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6C1" w:rsidRPr="00C26958" w:rsidRDefault="002736C1" w:rsidP="002736C1">
      <w:pPr>
        <w:jc w:val="center"/>
        <w:rPr>
          <w:b/>
          <w:sz w:val="22"/>
          <w:szCs w:val="22"/>
          <w:u w:val="single"/>
        </w:rPr>
      </w:pPr>
      <w:r w:rsidRPr="00C26958">
        <w:rPr>
          <w:b/>
          <w:sz w:val="22"/>
          <w:szCs w:val="22"/>
          <w:u w:val="single"/>
        </w:rPr>
        <w:t>BASIN BÜLTENİ</w:t>
      </w:r>
    </w:p>
    <w:p w:rsidR="002736C1" w:rsidRPr="00C26958" w:rsidRDefault="002736C1" w:rsidP="002736C1">
      <w:pPr>
        <w:jc w:val="center"/>
        <w:rPr>
          <w:b/>
          <w:sz w:val="22"/>
          <w:szCs w:val="22"/>
        </w:rPr>
      </w:pPr>
    </w:p>
    <w:p w:rsidR="002736C1" w:rsidRPr="00C26958" w:rsidRDefault="002736C1" w:rsidP="002736C1">
      <w:pPr>
        <w:jc w:val="center"/>
        <w:rPr>
          <w:b/>
          <w:sz w:val="22"/>
          <w:szCs w:val="22"/>
        </w:rPr>
      </w:pPr>
    </w:p>
    <w:p w:rsidR="002736C1" w:rsidRPr="00C26958" w:rsidRDefault="002736C1" w:rsidP="002736C1">
      <w:pPr>
        <w:jc w:val="center"/>
        <w:rPr>
          <w:b/>
          <w:sz w:val="22"/>
          <w:szCs w:val="22"/>
        </w:rPr>
      </w:pPr>
      <w:r w:rsidRPr="00C26958">
        <w:rPr>
          <w:b/>
          <w:sz w:val="22"/>
          <w:szCs w:val="22"/>
        </w:rPr>
        <w:t>İL GENEL MECLİSİ</w:t>
      </w:r>
      <w:r w:rsidR="00704862">
        <w:rPr>
          <w:b/>
          <w:sz w:val="22"/>
          <w:szCs w:val="22"/>
        </w:rPr>
        <w:t>’</w:t>
      </w:r>
      <w:r w:rsidRPr="00C26958">
        <w:rPr>
          <w:b/>
          <w:sz w:val="22"/>
          <w:szCs w:val="22"/>
        </w:rPr>
        <w:t xml:space="preserve">NİN </w:t>
      </w:r>
      <w:r w:rsidR="00704862">
        <w:rPr>
          <w:b/>
          <w:sz w:val="22"/>
          <w:szCs w:val="22"/>
        </w:rPr>
        <w:t>202</w:t>
      </w:r>
      <w:r w:rsidR="006B7AF3">
        <w:rPr>
          <w:b/>
          <w:sz w:val="22"/>
          <w:szCs w:val="22"/>
        </w:rPr>
        <w:t>4</w:t>
      </w:r>
      <w:r w:rsidR="00704862">
        <w:rPr>
          <w:b/>
          <w:sz w:val="22"/>
          <w:szCs w:val="22"/>
        </w:rPr>
        <w:t xml:space="preserve"> YILI </w:t>
      </w:r>
      <w:r w:rsidRPr="00C26958">
        <w:rPr>
          <w:b/>
          <w:sz w:val="22"/>
          <w:szCs w:val="22"/>
        </w:rPr>
        <w:t>OCAK AY’I 1.2.3.4.5.  TOPLANTILARINDA</w:t>
      </w:r>
    </w:p>
    <w:p w:rsidR="002736C1" w:rsidRPr="00C26958" w:rsidRDefault="002736C1" w:rsidP="002736C1">
      <w:pPr>
        <w:jc w:val="center"/>
        <w:rPr>
          <w:b/>
          <w:sz w:val="22"/>
          <w:szCs w:val="22"/>
        </w:rPr>
      </w:pPr>
      <w:r w:rsidRPr="00C26958">
        <w:rPr>
          <w:b/>
          <w:sz w:val="22"/>
          <w:szCs w:val="22"/>
        </w:rPr>
        <w:t>ALINAN KARARLARLA İLGİLİ DUYURU</w:t>
      </w:r>
    </w:p>
    <w:p w:rsidR="002736C1" w:rsidRPr="00C26958" w:rsidRDefault="002736C1" w:rsidP="002736C1">
      <w:pPr>
        <w:jc w:val="both"/>
        <w:rPr>
          <w:b/>
          <w:sz w:val="22"/>
          <w:szCs w:val="22"/>
        </w:rPr>
      </w:pPr>
    </w:p>
    <w:p w:rsidR="001A4418" w:rsidRPr="00F87A9D" w:rsidRDefault="002736C1" w:rsidP="001A4418">
      <w:pPr>
        <w:jc w:val="center"/>
      </w:pPr>
      <w:r w:rsidRPr="00C26958">
        <w:rPr>
          <w:b/>
          <w:sz w:val="22"/>
          <w:szCs w:val="22"/>
        </w:rPr>
        <w:tab/>
      </w:r>
    </w:p>
    <w:p w:rsidR="008A2251" w:rsidRPr="00BC757D" w:rsidRDefault="001A4418" w:rsidP="008A2251">
      <w:pPr>
        <w:ind w:firstLine="708"/>
        <w:jc w:val="both"/>
        <w:rPr>
          <w:sz w:val="22"/>
          <w:szCs w:val="22"/>
        </w:rPr>
      </w:pPr>
      <w:r w:rsidRPr="00BC757D">
        <w:rPr>
          <w:b/>
          <w:sz w:val="22"/>
          <w:szCs w:val="22"/>
        </w:rPr>
        <w:t>1</w:t>
      </w:r>
      <w:r w:rsidRPr="00BC757D">
        <w:rPr>
          <w:sz w:val="22"/>
          <w:szCs w:val="22"/>
        </w:rPr>
        <w:t>-</w:t>
      </w:r>
      <w:r w:rsidR="00603CDE" w:rsidRPr="00BC757D">
        <w:rPr>
          <w:color w:val="000000"/>
          <w:sz w:val="22"/>
          <w:szCs w:val="22"/>
        </w:rPr>
        <w:t xml:space="preserve"> </w:t>
      </w:r>
      <w:r w:rsidR="008A2251" w:rsidRPr="00BC757D">
        <w:rPr>
          <w:sz w:val="22"/>
          <w:szCs w:val="22"/>
        </w:rPr>
        <w:t>Kemah Kaymakamlığı Köylere Hizmet Götürme Birliği tarafından birlik tüzüğünde  yazılı amaç ve faaliyetlerde kullanılmak üzere 500.000,00-TL ödeneğin birlik hesaplarına gönderilmesine, söz konusu işlerin İl Özel İdaresi 2024 Yılı Ek Yatırım Programına alınarak yapılmasına,</w:t>
      </w:r>
    </w:p>
    <w:p w:rsidR="008A2251" w:rsidRPr="00BC757D" w:rsidRDefault="001A4418" w:rsidP="008A2251">
      <w:pPr>
        <w:ind w:firstLine="708"/>
        <w:jc w:val="both"/>
        <w:rPr>
          <w:sz w:val="22"/>
          <w:szCs w:val="22"/>
        </w:rPr>
      </w:pPr>
      <w:r w:rsidRPr="00BC757D">
        <w:rPr>
          <w:b/>
          <w:sz w:val="22"/>
          <w:szCs w:val="22"/>
        </w:rPr>
        <w:t>2</w:t>
      </w:r>
      <w:r w:rsidRPr="00BC757D">
        <w:rPr>
          <w:sz w:val="22"/>
          <w:szCs w:val="22"/>
        </w:rPr>
        <w:t>-</w:t>
      </w:r>
      <w:r w:rsidR="00603CDE" w:rsidRPr="00BC757D">
        <w:rPr>
          <w:color w:val="000000"/>
          <w:sz w:val="22"/>
          <w:szCs w:val="22"/>
        </w:rPr>
        <w:t xml:space="preserve"> </w:t>
      </w:r>
      <w:r w:rsidR="008A2251" w:rsidRPr="00BC757D">
        <w:rPr>
          <w:sz w:val="22"/>
          <w:szCs w:val="22"/>
        </w:rPr>
        <w:t>Üzümlü Kaymakamlığı Köylere Hizmet Götürme Birliği tarafından birlik tüzüğünde  yazılı amaç ve faaliyetlerde kullanılmak üzere 500.000,00-TL ödeneğin birlik hesaplarına gönderilmesine, söz konusu işlerin İl Özel İdaresi 2024 Yılı Ek Yatırım Programına alınarak yapılmasına,</w:t>
      </w:r>
    </w:p>
    <w:p w:rsidR="008A2251" w:rsidRPr="00BC757D" w:rsidRDefault="001A4418" w:rsidP="00F24F4E">
      <w:pPr>
        <w:ind w:firstLine="708"/>
        <w:jc w:val="both"/>
        <w:rPr>
          <w:b/>
          <w:color w:val="000000"/>
          <w:sz w:val="22"/>
          <w:szCs w:val="22"/>
        </w:rPr>
      </w:pPr>
      <w:r w:rsidRPr="00BC757D">
        <w:rPr>
          <w:b/>
          <w:sz w:val="22"/>
          <w:szCs w:val="22"/>
        </w:rPr>
        <w:t>3-</w:t>
      </w:r>
      <w:r w:rsidR="005328B0" w:rsidRPr="00BC757D">
        <w:rPr>
          <w:b/>
          <w:sz w:val="22"/>
          <w:szCs w:val="22"/>
        </w:rPr>
        <w:t xml:space="preserve"> </w:t>
      </w:r>
      <w:r w:rsidR="008A2251" w:rsidRPr="00BC757D">
        <w:rPr>
          <w:sz w:val="22"/>
          <w:szCs w:val="22"/>
        </w:rPr>
        <w:t xml:space="preserve">İlimiz Çayırlı İlçesi </w:t>
      </w:r>
      <w:proofErr w:type="spellStart"/>
      <w:r w:rsidR="008A2251" w:rsidRPr="00BC757D">
        <w:rPr>
          <w:sz w:val="22"/>
          <w:szCs w:val="22"/>
        </w:rPr>
        <w:t>Harmantepe</w:t>
      </w:r>
      <w:proofErr w:type="spellEnd"/>
      <w:r w:rsidR="008A2251" w:rsidRPr="00BC757D">
        <w:rPr>
          <w:sz w:val="22"/>
          <w:szCs w:val="22"/>
        </w:rPr>
        <w:t xml:space="preserve"> Köyü yerleşik alanında çevre düzenlemesi işlerinin yapılabilmesi için İl Özel İdaresine ait araçların görevlendirilmesine,</w:t>
      </w:r>
    </w:p>
    <w:p w:rsidR="000D0771" w:rsidRPr="00BC757D" w:rsidRDefault="00F24F4E" w:rsidP="000D0771">
      <w:pPr>
        <w:ind w:firstLine="708"/>
        <w:jc w:val="both"/>
        <w:rPr>
          <w:sz w:val="22"/>
          <w:szCs w:val="22"/>
        </w:rPr>
      </w:pPr>
      <w:proofErr w:type="gramStart"/>
      <w:r w:rsidRPr="00BC757D">
        <w:rPr>
          <w:b/>
          <w:color w:val="000000"/>
          <w:sz w:val="22"/>
          <w:szCs w:val="22"/>
        </w:rPr>
        <w:t xml:space="preserve">4- </w:t>
      </w:r>
      <w:r w:rsidR="000D0771" w:rsidRPr="00BC757D">
        <w:rPr>
          <w:sz w:val="22"/>
          <w:szCs w:val="22"/>
        </w:rPr>
        <w:t>Erzincan İl Özel İdaresi tarafından, Kuzeydoğu Anadolu Kalkınma Ajansına (KUDAKA) 2023 Yılı Güdümlü Proje Desteği kapsamında "</w:t>
      </w:r>
      <w:proofErr w:type="spellStart"/>
      <w:r w:rsidR="000D0771" w:rsidRPr="00BC757D">
        <w:rPr>
          <w:sz w:val="22"/>
          <w:szCs w:val="22"/>
        </w:rPr>
        <w:t>Ergan</w:t>
      </w:r>
      <w:proofErr w:type="spellEnd"/>
      <w:r w:rsidR="000D0771" w:rsidRPr="00BC757D">
        <w:rPr>
          <w:sz w:val="22"/>
          <w:szCs w:val="22"/>
        </w:rPr>
        <w:t xml:space="preserve"> Dağı Tatil Köyü" projesinin sunulması, İl Özel İdaresini temsil ve ilzama, İl Özel İdaresini temsilen proje belgelerini imzalamaya, proje ile ilgili iş ve işlemleri yürütmek üzere Vali Yardımcısı Mehmet Emre </w:t>
      </w:r>
      <w:proofErr w:type="spellStart"/>
      <w:r w:rsidR="000D0771" w:rsidRPr="00BC757D">
        <w:rPr>
          <w:sz w:val="22"/>
          <w:szCs w:val="22"/>
        </w:rPr>
        <w:t>CANPOLAT'a</w:t>
      </w:r>
      <w:proofErr w:type="spellEnd"/>
      <w:r w:rsidR="000D0771" w:rsidRPr="00BC757D">
        <w:rPr>
          <w:sz w:val="22"/>
          <w:szCs w:val="22"/>
        </w:rPr>
        <w:t xml:space="preserve"> yetki verilmesine,</w:t>
      </w:r>
      <w:proofErr w:type="gramEnd"/>
    </w:p>
    <w:p w:rsidR="000D0771" w:rsidRPr="00BC757D" w:rsidRDefault="001A4418" w:rsidP="000D0771">
      <w:pPr>
        <w:ind w:firstLine="708"/>
        <w:jc w:val="both"/>
        <w:rPr>
          <w:sz w:val="22"/>
          <w:szCs w:val="22"/>
        </w:rPr>
      </w:pPr>
      <w:r w:rsidRPr="00BC757D">
        <w:rPr>
          <w:b/>
          <w:sz w:val="22"/>
          <w:szCs w:val="22"/>
        </w:rPr>
        <w:t>5-</w:t>
      </w:r>
      <w:r w:rsidR="00E57950" w:rsidRPr="00BC757D">
        <w:rPr>
          <w:sz w:val="22"/>
          <w:szCs w:val="22"/>
        </w:rPr>
        <w:t xml:space="preserve"> </w:t>
      </w:r>
      <w:r w:rsidR="000D0771" w:rsidRPr="00BC757D">
        <w:rPr>
          <w:sz w:val="22"/>
          <w:szCs w:val="22"/>
        </w:rPr>
        <w:t xml:space="preserve">Erzincan </w:t>
      </w:r>
      <w:proofErr w:type="spellStart"/>
      <w:r w:rsidR="000D0771" w:rsidRPr="00BC757D">
        <w:rPr>
          <w:sz w:val="22"/>
          <w:szCs w:val="22"/>
        </w:rPr>
        <w:t>Ergan</w:t>
      </w:r>
      <w:proofErr w:type="spellEnd"/>
      <w:r w:rsidR="000D0771" w:rsidRPr="00BC757D">
        <w:rPr>
          <w:sz w:val="22"/>
          <w:szCs w:val="22"/>
        </w:rPr>
        <w:t xml:space="preserve"> Dağı Kış Sporları Merkezinde 372 ada, 19 parselde bulunan Günü Birlik Tesisin Onarım (Elektrik, Mekanik, İnşaat ve Mimari) İşleri, Tefriş Malzemeleri ve Montajlarının, İl Özel İdaresi 2024 Yılı Yatırım Programına alınmasını ve  giderlerinin İl Özel İdaresi 2024 Mali Yılı Bütçesinden karşılanmasına,</w:t>
      </w:r>
    </w:p>
    <w:p w:rsidR="000D0771" w:rsidRPr="00BC757D" w:rsidRDefault="001A4418" w:rsidP="000D0771">
      <w:pPr>
        <w:pStyle w:val="GvdeMetniGirintisi"/>
        <w:rPr>
          <w:sz w:val="22"/>
          <w:szCs w:val="22"/>
        </w:rPr>
      </w:pPr>
      <w:r w:rsidRPr="00BC757D">
        <w:rPr>
          <w:b/>
          <w:sz w:val="22"/>
          <w:szCs w:val="22"/>
        </w:rPr>
        <w:t>6-</w:t>
      </w:r>
      <w:r w:rsidR="00443F5B" w:rsidRPr="00BC757D">
        <w:rPr>
          <w:sz w:val="22"/>
          <w:szCs w:val="22"/>
        </w:rPr>
        <w:t xml:space="preserve"> </w:t>
      </w:r>
      <w:r w:rsidR="000D0771" w:rsidRPr="00BC757D">
        <w:rPr>
          <w:sz w:val="22"/>
          <w:szCs w:val="22"/>
        </w:rPr>
        <w:t xml:space="preserve">İlimiz Merkez ve İlçelerinde 2023 yılında Sosyal Yardımlaşma ve Dayanışma Vakfında görev almak üzere, </w:t>
      </w:r>
    </w:p>
    <w:p w:rsidR="000D0771" w:rsidRPr="00BC757D" w:rsidRDefault="000D0771" w:rsidP="000D0771">
      <w:pPr>
        <w:pStyle w:val="GvdeMetniGirintisi"/>
        <w:rPr>
          <w:sz w:val="22"/>
          <w:szCs w:val="22"/>
        </w:rPr>
      </w:pPr>
      <w:r w:rsidRPr="00BC757D">
        <w:rPr>
          <w:b/>
          <w:sz w:val="22"/>
          <w:szCs w:val="22"/>
        </w:rPr>
        <w:t>Merkez</w:t>
      </w:r>
      <w:r w:rsidRPr="00BC757D">
        <w:rPr>
          <w:sz w:val="22"/>
          <w:szCs w:val="22"/>
        </w:rPr>
        <w:t xml:space="preserve"> İlçe Sosyal Yardımlaşma ve Dayanışma Vakfı Mütevelli Heyeti üyeliklerine Enver KARAĞAÇ ve Nihat </w:t>
      </w:r>
      <w:proofErr w:type="spellStart"/>
      <w:r w:rsidRPr="00BC757D">
        <w:rPr>
          <w:sz w:val="22"/>
          <w:szCs w:val="22"/>
        </w:rPr>
        <w:t>ERGİNCAN’ın</w:t>
      </w:r>
      <w:proofErr w:type="spellEnd"/>
      <w:r w:rsidRPr="00BC757D">
        <w:rPr>
          <w:sz w:val="22"/>
          <w:szCs w:val="22"/>
        </w:rPr>
        <w:t xml:space="preserve">, </w:t>
      </w:r>
    </w:p>
    <w:p w:rsidR="000D0771" w:rsidRPr="00BC757D" w:rsidRDefault="000D0771" w:rsidP="000D0771">
      <w:pPr>
        <w:pStyle w:val="GvdeMetniGirintisi"/>
        <w:rPr>
          <w:sz w:val="22"/>
          <w:szCs w:val="22"/>
        </w:rPr>
      </w:pPr>
      <w:r w:rsidRPr="00BC757D">
        <w:rPr>
          <w:b/>
          <w:sz w:val="22"/>
          <w:szCs w:val="22"/>
        </w:rPr>
        <w:t>Refahiye</w:t>
      </w:r>
      <w:r w:rsidRPr="00BC757D">
        <w:rPr>
          <w:sz w:val="22"/>
          <w:szCs w:val="22"/>
        </w:rPr>
        <w:t xml:space="preserve"> İlçesi Sosyal Yardımlaşma ve Dayanışma Vakfı Mütevelli Heyeti üyeliklerine Mehmet TANDIROĞLU, Fikret SAĞIRLI ve Metin </w:t>
      </w:r>
      <w:proofErr w:type="spellStart"/>
      <w:r w:rsidRPr="00BC757D">
        <w:rPr>
          <w:sz w:val="22"/>
          <w:szCs w:val="22"/>
        </w:rPr>
        <w:t>KARATAŞ’ın</w:t>
      </w:r>
      <w:proofErr w:type="spellEnd"/>
      <w:r w:rsidRPr="00BC757D">
        <w:rPr>
          <w:sz w:val="22"/>
          <w:szCs w:val="22"/>
        </w:rPr>
        <w:t xml:space="preserve">, </w:t>
      </w:r>
    </w:p>
    <w:p w:rsidR="000D0771" w:rsidRPr="00BC757D" w:rsidRDefault="000D0771" w:rsidP="000D0771">
      <w:pPr>
        <w:pStyle w:val="GvdeMetniGirintisi"/>
        <w:rPr>
          <w:sz w:val="22"/>
          <w:szCs w:val="22"/>
        </w:rPr>
      </w:pPr>
      <w:r w:rsidRPr="00BC757D">
        <w:rPr>
          <w:b/>
          <w:sz w:val="22"/>
          <w:szCs w:val="22"/>
        </w:rPr>
        <w:t>Kemah</w:t>
      </w:r>
      <w:r w:rsidRPr="00BC757D">
        <w:rPr>
          <w:sz w:val="22"/>
          <w:szCs w:val="22"/>
        </w:rPr>
        <w:t xml:space="preserve"> İlçesi Sosyal Yardımlaşma ve Dayanışma Vakfı Mütevelli Heyeti üyeliklerine Hürriyet KARAKOÇ ve Halil İbrahim </w:t>
      </w:r>
      <w:proofErr w:type="spellStart"/>
      <w:r w:rsidRPr="00BC757D">
        <w:rPr>
          <w:sz w:val="22"/>
          <w:szCs w:val="22"/>
        </w:rPr>
        <w:t>BARAN’ın</w:t>
      </w:r>
      <w:proofErr w:type="spellEnd"/>
      <w:r w:rsidRPr="00BC757D">
        <w:rPr>
          <w:sz w:val="22"/>
          <w:szCs w:val="22"/>
        </w:rPr>
        <w:t xml:space="preserve">, </w:t>
      </w:r>
    </w:p>
    <w:p w:rsidR="000D0771" w:rsidRPr="00BC757D" w:rsidRDefault="000D0771" w:rsidP="000D0771">
      <w:pPr>
        <w:pStyle w:val="GvdeMetniGirintisi"/>
        <w:rPr>
          <w:sz w:val="22"/>
          <w:szCs w:val="22"/>
        </w:rPr>
      </w:pPr>
      <w:r w:rsidRPr="00BC757D">
        <w:rPr>
          <w:b/>
          <w:sz w:val="22"/>
          <w:szCs w:val="22"/>
        </w:rPr>
        <w:t>Üzümlü</w:t>
      </w:r>
      <w:r w:rsidRPr="00BC757D">
        <w:rPr>
          <w:sz w:val="22"/>
          <w:szCs w:val="22"/>
        </w:rPr>
        <w:t xml:space="preserve"> İlçesi Sosyal Yardımlaşma ve Dayanışma Vakfı Mütevelli Heyeti üyeliklerine Hikmet TATOĞLU, Selçuk AKDEMİR ve Ekrem </w:t>
      </w:r>
      <w:proofErr w:type="spellStart"/>
      <w:r w:rsidRPr="00BC757D">
        <w:rPr>
          <w:sz w:val="22"/>
          <w:szCs w:val="22"/>
        </w:rPr>
        <w:t>NALBANT’ın</w:t>
      </w:r>
      <w:proofErr w:type="spellEnd"/>
      <w:r w:rsidRPr="00BC757D">
        <w:rPr>
          <w:sz w:val="22"/>
          <w:szCs w:val="22"/>
        </w:rPr>
        <w:t>,</w:t>
      </w:r>
    </w:p>
    <w:p w:rsidR="000D0771" w:rsidRPr="00BC757D" w:rsidRDefault="000D0771" w:rsidP="000D0771">
      <w:pPr>
        <w:pStyle w:val="GvdeMetniGirintisi"/>
        <w:rPr>
          <w:sz w:val="22"/>
          <w:szCs w:val="22"/>
        </w:rPr>
      </w:pPr>
      <w:r w:rsidRPr="00BC757D">
        <w:rPr>
          <w:b/>
          <w:sz w:val="22"/>
          <w:szCs w:val="22"/>
        </w:rPr>
        <w:t>Tercan</w:t>
      </w:r>
      <w:r w:rsidRPr="00BC757D">
        <w:rPr>
          <w:sz w:val="22"/>
          <w:szCs w:val="22"/>
        </w:rPr>
        <w:t xml:space="preserve"> İlçesi Sosyal Yardımlaşma ve Dayanışma Vakfı Mütevelli Heyeti üyeliklerine Ramazan KAYA, Dursun </w:t>
      </w:r>
      <w:proofErr w:type="gramStart"/>
      <w:r w:rsidRPr="00BC757D">
        <w:rPr>
          <w:sz w:val="22"/>
          <w:szCs w:val="22"/>
        </w:rPr>
        <w:t>ADEM</w:t>
      </w:r>
      <w:proofErr w:type="gramEnd"/>
      <w:r w:rsidRPr="00BC757D">
        <w:rPr>
          <w:sz w:val="22"/>
          <w:szCs w:val="22"/>
        </w:rPr>
        <w:t xml:space="preserve"> ve Ayhan </w:t>
      </w:r>
      <w:proofErr w:type="spellStart"/>
      <w:r w:rsidRPr="00BC757D">
        <w:rPr>
          <w:sz w:val="22"/>
          <w:szCs w:val="22"/>
        </w:rPr>
        <w:t>TOPRAK’ın</w:t>
      </w:r>
      <w:proofErr w:type="spellEnd"/>
      <w:r w:rsidRPr="00BC757D">
        <w:rPr>
          <w:sz w:val="22"/>
          <w:szCs w:val="22"/>
        </w:rPr>
        <w:t xml:space="preserve">, </w:t>
      </w:r>
    </w:p>
    <w:p w:rsidR="000D0771" w:rsidRPr="00BC757D" w:rsidRDefault="000D0771" w:rsidP="000D0771">
      <w:pPr>
        <w:pStyle w:val="GvdeMetniGirintisi"/>
        <w:rPr>
          <w:sz w:val="22"/>
          <w:szCs w:val="22"/>
        </w:rPr>
      </w:pPr>
      <w:r w:rsidRPr="00BC757D">
        <w:rPr>
          <w:b/>
          <w:sz w:val="22"/>
          <w:szCs w:val="22"/>
        </w:rPr>
        <w:t>İliç</w:t>
      </w:r>
      <w:r w:rsidRPr="00BC757D">
        <w:rPr>
          <w:sz w:val="22"/>
          <w:szCs w:val="22"/>
        </w:rPr>
        <w:t xml:space="preserve"> İlçesi Sosyal Yardımlaşma ve Dayanışma Vakfı Mütevelli Heyeti üyeliklerine Metin DUR, Mustafa SAĞU ve Mesut </w:t>
      </w:r>
      <w:proofErr w:type="spellStart"/>
      <w:r w:rsidRPr="00BC757D">
        <w:rPr>
          <w:sz w:val="22"/>
          <w:szCs w:val="22"/>
        </w:rPr>
        <w:t>BURAN'ın</w:t>
      </w:r>
      <w:proofErr w:type="spellEnd"/>
      <w:r w:rsidRPr="00BC757D">
        <w:rPr>
          <w:sz w:val="22"/>
          <w:szCs w:val="22"/>
        </w:rPr>
        <w:t xml:space="preserve">, </w:t>
      </w:r>
    </w:p>
    <w:p w:rsidR="000D0771" w:rsidRPr="00BC757D" w:rsidRDefault="000D0771" w:rsidP="000D0771">
      <w:pPr>
        <w:pStyle w:val="GvdeMetniGirintisi"/>
        <w:rPr>
          <w:sz w:val="22"/>
          <w:szCs w:val="22"/>
        </w:rPr>
      </w:pPr>
      <w:r w:rsidRPr="00BC757D">
        <w:rPr>
          <w:b/>
          <w:sz w:val="22"/>
          <w:szCs w:val="22"/>
        </w:rPr>
        <w:t>Kemaliye</w:t>
      </w:r>
      <w:r w:rsidRPr="00BC757D">
        <w:rPr>
          <w:sz w:val="22"/>
          <w:szCs w:val="22"/>
        </w:rPr>
        <w:t xml:space="preserve"> İlçesi Sosyal Yardımlaşma ve Dayanışma Vakfı Mütevelli Heyeti üyeliklerine Hasan YILMAZ, Yalçın KESGİNKILIÇ ve Selçuk </w:t>
      </w:r>
      <w:proofErr w:type="spellStart"/>
      <w:r w:rsidRPr="00BC757D">
        <w:rPr>
          <w:sz w:val="22"/>
          <w:szCs w:val="22"/>
        </w:rPr>
        <w:t>ÖRNEKÇİ'nin</w:t>
      </w:r>
      <w:proofErr w:type="spellEnd"/>
      <w:r w:rsidRPr="00BC757D">
        <w:rPr>
          <w:sz w:val="22"/>
          <w:szCs w:val="22"/>
        </w:rPr>
        <w:t xml:space="preserve">, </w:t>
      </w:r>
    </w:p>
    <w:p w:rsidR="000D0771" w:rsidRPr="00BC757D" w:rsidRDefault="000D0771" w:rsidP="000D0771">
      <w:pPr>
        <w:pStyle w:val="GvdeMetniGirintisi"/>
        <w:rPr>
          <w:sz w:val="22"/>
          <w:szCs w:val="22"/>
        </w:rPr>
      </w:pPr>
      <w:r w:rsidRPr="00BC757D">
        <w:rPr>
          <w:b/>
          <w:sz w:val="22"/>
          <w:szCs w:val="22"/>
        </w:rPr>
        <w:t>Çayırlı</w:t>
      </w:r>
      <w:r w:rsidRPr="00BC757D">
        <w:rPr>
          <w:sz w:val="22"/>
          <w:szCs w:val="22"/>
        </w:rPr>
        <w:t xml:space="preserve"> İlçesi Sosyal Yardımlaşma ve Dayanışma Vakfı Mütevelli Heyeti üyeliklerine Orhan GENÇ ve Cengiz </w:t>
      </w:r>
      <w:proofErr w:type="spellStart"/>
      <w:r w:rsidRPr="00BC757D">
        <w:rPr>
          <w:sz w:val="22"/>
          <w:szCs w:val="22"/>
        </w:rPr>
        <w:t>YAVUZ’un</w:t>
      </w:r>
      <w:proofErr w:type="spellEnd"/>
      <w:r w:rsidRPr="00BC757D">
        <w:rPr>
          <w:sz w:val="22"/>
          <w:szCs w:val="22"/>
        </w:rPr>
        <w:t xml:space="preserve">, </w:t>
      </w:r>
    </w:p>
    <w:p w:rsidR="000D0771" w:rsidRPr="00BC757D" w:rsidRDefault="000D0771" w:rsidP="000D0771">
      <w:pPr>
        <w:pStyle w:val="GvdeMetniGirintisi"/>
        <w:rPr>
          <w:sz w:val="22"/>
          <w:szCs w:val="22"/>
        </w:rPr>
      </w:pPr>
      <w:r w:rsidRPr="00BC757D">
        <w:rPr>
          <w:b/>
          <w:sz w:val="22"/>
          <w:szCs w:val="22"/>
        </w:rPr>
        <w:t>Otlukbeli</w:t>
      </w:r>
      <w:r w:rsidRPr="00BC757D">
        <w:rPr>
          <w:sz w:val="22"/>
          <w:szCs w:val="22"/>
        </w:rPr>
        <w:t xml:space="preserve"> İlçesi Sosyal Yardımlaşma ve Dayanışma Vakfı Mütevelli Heyeti üyeliklerine Hüsamettin GÜNEY, </w:t>
      </w:r>
      <w:proofErr w:type="spellStart"/>
      <w:r w:rsidRPr="00BC757D">
        <w:rPr>
          <w:sz w:val="22"/>
          <w:szCs w:val="22"/>
        </w:rPr>
        <w:t>Şanver</w:t>
      </w:r>
      <w:proofErr w:type="spellEnd"/>
      <w:r w:rsidRPr="00BC757D">
        <w:rPr>
          <w:sz w:val="22"/>
          <w:szCs w:val="22"/>
        </w:rPr>
        <w:t xml:space="preserve"> POLAT ve İsmail </w:t>
      </w:r>
      <w:proofErr w:type="spellStart"/>
      <w:r w:rsidRPr="00BC757D">
        <w:rPr>
          <w:sz w:val="22"/>
          <w:szCs w:val="22"/>
        </w:rPr>
        <w:t>YAVUZ'un</w:t>
      </w:r>
      <w:proofErr w:type="spellEnd"/>
      <w:r w:rsidRPr="00BC757D">
        <w:rPr>
          <w:sz w:val="22"/>
          <w:szCs w:val="22"/>
        </w:rPr>
        <w:t xml:space="preserve"> Sosyal Yardımlaşma ve Dayanışma Vakfı Mütevelli Heyeti üyeliklerine seçilmelerine,</w:t>
      </w:r>
    </w:p>
    <w:p w:rsidR="00AE55EF" w:rsidRPr="00BC757D" w:rsidRDefault="001A4418" w:rsidP="00AE55EF">
      <w:pPr>
        <w:ind w:firstLine="708"/>
        <w:jc w:val="both"/>
        <w:rPr>
          <w:sz w:val="22"/>
          <w:szCs w:val="22"/>
        </w:rPr>
      </w:pPr>
      <w:r w:rsidRPr="00BC757D">
        <w:rPr>
          <w:b/>
          <w:bCs/>
          <w:sz w:val="22"/>
          <w:szCs w:val="22"/>
        </w:rPr>
        <w:t>7-</w:t>
      </w:r>
      <w:r w:rsidR="00064E0C" w:rsidRPr="00BC757D">
        <w:rPr>
          <w:sz w:val="22"/>
          <w:szCs w:val="22"/>
        </w:rPr>
        <w:t xml:space="preserve"> </w:t>
      </w:r>
      <w:r w:rsidR="00E57950" w:rsidRPr="00BC757D">
        <w:rPr>
          <w:sz w:val="22"/>
          <w:szCs w:val="22"/>
        </w:rPr>
        <w:t> </w:t>
      </w:r>
      <w:r w:rsidR="00AE55EF" w:rsidRPr="00BC757D">
        <w:rPr>
          <w:sz w:val="22"/>
          <w:szCs w:val="22"/>
        </w:rPr>
        <w:t>İlimiz Kemah İlçesi, </w:t>
      </w:r>
      <w:proofErr w:type="spellStart"/>
      <w:r w:rsidR="00AE55EF" w:rsidRPr="00BC757D">
        <w:rPr>
          <w:sz w:val="22"/>
          <w:szCs w:val="22"/>
        </w:rPr>
        <w:t>Koruyolu</w:t>
      </w:r>
      <w:proofErr w:type="spellEnd"/>
      <w:r w:rsidR="00AE55EF" w:rsidRPr="00BC757D">
        <w:rPr>
          <w:sz w:val="22"/>
          <w:szCs w:val="22"/>
        </w:rPr>
        <w:t xml:space="preserve"> Köyüne </w:t>
      </w:r>
      <w:proofErr w:type="spellStart"/>
      <w:r w:rsidR="00AE55EF" w:rsidRPr="00BC757D">
        <w:rPr>
          <w:sz w:val="22"/>
          <w:szCs w:val="22"/>
        </w:rPr>
        <w:t>Parli</w:t>
      </w:r>
      <w:proofErr w:type="spellEnd"/>
      <w:r w:rsidR="00AE55EF" w:rsidRPr="00BC757D">
        <w:rPr>
          <w:sz w:val="22"/>
          <w:szCs w:val="22"/>
        </w:rPr>
        <w:t xml:space="preserve"> Mevkii 101 ada, 17 parselde bulunan </w:t>
      </w:r>
      <w:proofErr w:type="spellStart"/>
      <w:r w:rsidR="00AE55EF" w:rsidRPr="00BC757D">
        <w:rPr>
          <w:sz w:val="22"/>
          <w:szCs w:val="22"/>
        </w:rPr>
        <w:t>Parli</w:t>
      </w:r>
      <w:proofErr w:type="spellEnd"/>
      <w:r w:rsidR="00AE55EF" w:rsidRPr="00BC757D">
        <w:rPr>
          <w:sz w:val="22"/>
          <w:szCs w:val="22"/>
        </w:rPr>
        <w:t xml:space="preserve"> Mevkii isimli içme suyu membasının tahsis edilmesine</w:t>
      </w:r>
      <w:r w:rsidR="00AE55EF" w:rsidRPr="00BC757D">
        <w:rPr>
          <w:color w:val="000000"/>
          <w:sz w:val="22"/>
          <w:szCs w:val="22"/>
        </w:rPr>
        <w:t>,</w:t>
      </w:r>
    </w:p>
    <w:p w:rsidR="00AE55EF" w:rsidRPr="00BC757D" w:rsidRDefault="001A4418" w:rsidP="00AE55EF">
      <w:pPr>
        <w:ind w:firstLine="708"/>
        <w:jc w:val="both"/>
        <w:rPr>
          <w:sz w:val="22"/>
          <w:szCs w:val="22"/>
        </w:rPr>
      </w:pPr>
      <w:r w:rsidRPr="00BC757D">
        <w:rPr>
          <w:b/>
          <w:bCs/>
          <w:sz w:val="22"/>
          <w:szCs w:val="22"/>
        </w:rPr>
        <w:t>8-</w:t>
      </w:r>
      <w:r w:rsidR="00064E0C" w:rsidRPr="00BC757D">
        <w:rPr>
          <w:sz w:val="22"/>
          <w:szCs w:val="22"/>
        </w:rPr>
        <w:t xml:space="preserve"> </w:t>
      </w:r>
      <w:r w:rsidR="00AE55EF" w:rsidRPr="00BC757D">
        <w:rPr>
          <w:sz w:val="22"/>
          <w:szCs w:val="22"/>
        </w:rPr>
        <w:t>Erzincan Tarıma Dayalı İhtisas Besi Organize Sanayi Bölgesi kurucu ortaklarından  olan kuruluş protokolünde %6'lık hisse ve müteşebbis heyette 1 asil, 1 yedek üye ile temsil edilen ve kalan sermaye tutarı 684.165,13-TL olan  Erzincan Ziraat Odasının %6'lık payının İdaremizce üstlenilerek proje ortaklık payının %56'ya çıkartılmasına,</w:t>
      </w:r>
    </w:p>
    <w:p w:rsidR="00AE55EF" w:rsidRPr="00BC757D" w:rsidRDefault="001A4418" w:rsidP="00AE55EF">
      <w:pPr>
        <w:pStyle w:val="GvdeMetniGirintisi"/>
        <w:rPr>
          <w:sz w:val="22"/>
          <w:szCs w:val="22"/>
        </w:rPr>
      </w:pPr>
      <w:r w:rsidRPr="00BC757D">
        <w:rPr>
          <w:b/>
          <w:bCs/>
          <w:sz w:val="22"/>
          <w:szCs w:val="22"/>
        </w:rPr>
        <w:t>9-</w:t>
      </w:r>
      <w:r w:rsidR="00EE363F" w:rsidRPr="00BC757D">
        <w:rPr>
          <w:sz w:val="22"/>
          <w:szCs w:val="22"/>
        </w:rPr>
        <w:t xml:space="preserve"> </w:t>
      </w:r>
      <w:r w:rsidR="00AE55EF" w:rsidRPr="00BC757D">
        <w:rPr>
          <w:sz w:val="22"/>
          <w:szCs w:val="22"/>
        </w:rPr>
        <w:t xml:space="preserve">İl Genel Meclisi’nin </w:t>
      </w:r>
      <w:proofErr w:type="gramStart"/>
      <w:r w:rsidR="00AE55EF" w:rsidRPr="00BC757D">
        <w:rPr>
          <w:sz w:val="22"/>
          <w:szCs w:val="22"/>
        </w:rPr>
        <w:t>04/01/2024</w:t>
      </w:r>
      <w:proofErr w:type="gramEnd"/>
      <w:r w:rsidR="00AE55EF" w:rsidRPr="00BC757D">
        <w:rPr>
          <w:sz w:val="22"/>
          <w:szCs w:val="22"/>
        </w:rPr>
        <w:t xml:space="preserve"> tarihinde yapılan Ocak ay’ı 1.inci birleşiminde Merkez İlçe Temsilcisi Hüseyin </w:t>
      </w:r>
      <w:proofErr w:type="spellStart"/>
      <w:r w:rsidR="00AE55EF" w:rsidRPr="00BC757D">
        <w:rPr>
          <w:sz w:val="22"/>
          <w:szCs w:val="22"/>
        </w:rPr>
        <w:t>İLTER’in</w:t>
      </w:r>
      <w:proofErr w:type="spellEnd"/>
      <w:r w:rsidR="00AE55EF" w:rsidRPr="00BC757D">
        <w:rPr>
          <w:sz w:val="22"/>
          <w:szCs w:val="22"/>
        </w:rPr>
        <w:t>, İl Genel Meclisi Başkanlığı’na vermiş olduğu 04.01.2024 tarihli izin dilekçesine istinaden 04.01.2024 tarihinde yapılacak olan İl Genel Meclisi toplantısında 5302 Sayılı İl Özel İdaresi Kanunu'nun 24.maddesi gereğince bir gün izinli sayılmasına,</w:t>
      </w:r>
    </w:p>
    <w:p w:rsidR="00AE55EF" w:rsidRPr="00BC757D" w:rsidRDefault="001A4418" w:rsidP="00AE55EF">
      <w:pPr>
        <w:pStyle w:val="GvdeMetniGirintisi"/>
        <w:rPr>
          <w:sz w:val="22"/>
          <w:szCs w:val="22"/>
        </w:rPr>
      </w:pPr>
      <w:r w:rsidRPr="00BC757D">
        <w:rPr>
          <w:b/>
          <w:bCs/>
          <w:sz w:val="22"/>
          <w:szCs w:val="22"/>
        </w:rPr>
        <w:t>10-</w:t>
      </w:r>
      <w:r w:rsidR="00EE363F" w:rsidRPr="00BC757D">
        <w:rPr>
          <w:sz w:val="22"/>
          <w:szCs w:val="22"/>
        </w:rPr>
        <w:t xml:space="preserve"> </w:t>
      </w:r>
      <w:r w:rsidR="00AE55EF" w:rsidRPr="00BC757D">
        <w:rPr>
          <w:sz w:val="22"/>
          <w:szCs w:val="22"/>
        </w:rPr>
        <w:t xml:space="preserve">İl Genel Meclisi’nin </w:t>
      </w:r>
      <w:proofErr w:type="gramStart"/>
      <w:r w:rsidR="00AE55EF" w:rsidRPr="00BC757D">
        <w:rPr>
          <w:sz w:val="22"/>
          <w:szCs w:val="22"/>
        </w:rPr>
        <w:t>04/01/2024</w:t>
      </w:r>
      <w:proofErr w:type="gramEnd"/>
      <w:r w:rsidR="00AE55EF" w:rsidRPr="00BC757D">
        <w:rPr>
          <w:sz w:val="22"/>
          <w:szCs w:val="22"/>
        </w:rPr>
        <w:t xml:space="preserve"> tarihinde yapılan Ocak ay’ı 1.inci birleşiminde Kemah İlçe Temsilcisi Hüseyin </w:t>
      </w:r>
      <w:proofErr w:type="spellStart"/>
      <w:r w:rsidR="00AE55EF" w:rsidRPr="00BC757D">
        <w:rPr>
          <w:sz w:val="22"/>
          <w:szCs w:val="22"/>
        </w:rPr>
        <w:t>KOÇYİĞİT’in</w:t>
      </w:r>
      <w:proofErr w:type="spellEnd"/>
      <w:r w:rsidR="00AE55EF" w:rsidRPr="00BC757D">
        <w:rPr>
          <w:sz w:val="22"/>
          <w:szCs w:val="22"/>
        </w:rPr>
        <w:t>, İl Genel Meclisi Başkanlığı’na vermiş olduğu 04.01.2024 tarihli izin dilekçesine istinaden 04.01.2024 tarihinde yapılacak olan İl Genel Meclisi toplantısında 5302 Sayılı İl Özel İdaresi Kanunu'nun 24.maddesi gereğince bir gün izinli sayılmasına,</w:t>
      </w:r>
    </w:p>
    <w:p w:rsidR="008B21EE" w:rsidRPr="00BC757D" w:rsidRDefault="001A4418" w:rsidP="008B21EE">
      <w:pPr>
        <w:ind w:firstLine="708"/>
        <w:jc w:val="both"/>
        <w:rPr>
          <w:sz w:val="22"/>
          <w:szCs w:val="22"/>
        </w:rPr>
      </w:pPr>
      <w:r w:rsidRPr="00BC757D">
        <w:rPr>
          <w:b/>
          <w:bCs/>
          <w:sz w:val="22"/>
          <w:szCs w:val="22"/>
        </w:rPr>
        <w:lastRenderedPageBreak/>
        <w:t>11-</w:t>
      </w:r>
      <w:r w:rsidR="00F05437" w:rsidRPr="00BC757D">
        <w:rPr>
          <w:sz w:val="22"/>
          <w:szCs w:val="22"/>
        </w:rPr>
        <w:t xml:space="preserve"> </w:t>
      </w:r>
      <w:r w:rsidR="008B21EE" w:rsidRPr="00BC757D">
        <w:rPr>
          <w:sz w:val="22"/>
          <w:szCs w:val="22"/>
        </w:rPr>
        <w:t xml:space="preserve">İlimiz Kemah İlçesi Esimli Köyü ile Konuksever Köyü arasında bulunan yaklaşık 2,5 km.lik yolun İl Özel İdaresi yol ağına alınarak bakım, onarım ve </w:t>
      </w:r>
      <w:proofErr w:type="gramStart"/>
      <w:r w:rsidR="008B21EE" w:rsidRPr="00BC757D">
        <w:rPr>
          <w:sz w:val="22"/>
          <w:szCs w:val="22"/>
        </w:rPr>
        <w:t>stabilize</w:t>
      </w:r>
      <w:proofErr w:type="gramEnd"/>
      <w:r w:rsidR="008B21EE" w:rsidRPr="00BC757D">
        <w:rPr>
          <w:sz w:val="22"/>
          <w:szCs w:val="22"/>
        </w:rPr>
        <w:t xml:space="preserve"> işlerinin İl Özel İdaresi Yol ve Ulaşım Hizmetleri Müdürlüğü tarafından yerinde inceleme yapıldıktan sonra yapılmasına,</w:t>
      </w:r>
    </w:p>
    <w:p w:rsidR="00BC757D" w:rsidRPr="00BC757D" w:rsidRDefault="001A4418" w:rsidP="00BC757D">
      <w:pPr>
        <w:ind w:firstLine="708"/>
        <w:jc w:val="both"/>
        <w:rPr>
          <w:sz w:val="22"/>
          <w:szCs w:val="22"/>
        </w:rPr>
      </w:pPr>
      <w:proofErr w:type="gramStart"/>
      <w:r w:rsidRPr="00BC757D">
        <w:rPr>
          <w:b/>
          <w:bCs/>
          <w:sz w:val="22"/>
          <w:szCs w:val="22"/>
        </w:rPr>
        <w:t>12</w:t>
      </w:r>
      <w:r w:rsidRPr="00BC757D">
        <w:rPr>
          <w:sz w:val="22"/>
          <w:szCs w:val="22"/>
        </w:rPr>
        <w:t>-</w:t>
      </w:r>
      <w:r w:rsidR="005328B0" w:rsidRPr="00BC757D">
        <w:rPr>
          <w:sz w:val="22"/>
          <w:szCs w:val="22"/>
        </w:rPr>
        <w:t xml:space="preserve"> </w:t>
      </w:r>
      <w:proofErr w:type="spellStart"/>
      <w:r w:rsidR="00BC757D" w:rsidRPr="00BC757D">
        <w:rPr>
          <w:sz w:val="22"/>
          <w:szCs w:val="22"/>
        </w:rPr>
        <w:t>Ergan</w:t>
      </w:r>
      <w:proofErr w:type="spellEnd"/>
      <w:r w:rsidR="00BC757D" w:rsidRPr="00BC757D">
        <w:rPr>
          <w:sz w:val="22"/>
          <w:szCs w:val="22"/>
        </w:rPr>
        <w:t xml:space="preserve"> Dağı Günübirlik ve Mekanik tüm tesislerin elektrik, yakıt, ısınma, personel, bakım-onarım, yapım, yedek parça vb. tüm giderlerinin İl Özel İdaresi bütçesinden karşılanması ve kayak alanında çalışan tüm personellerin de devri kaydıyla işletmesinin Erzincan Kültür Turizm Tanıtım  ve Spor Ticaret A.Ş. ye devredilmesine ve elde edilecek gelirin şirket hesaplarına alınmasına, ülke genelinde hizmet veren zincir markalarla </w:t>
      </w:r>
      <w:proofErr w:type="spellStart"/>
      <w:r w:rsidR="00BC757D" w:rsidRPr="00BC757D">
        <w:rPr>
          <w:sz w:val="22"/>
          <w:szCs w:val="22"/>
        </w:rPr>
        <w:t>franchise</w:t>
      </w:r>
      <w:proofErr w:type="spellEnd"/>
      <w:r w:rsidR="00BC757D" w:rsidRPr="00BC757D">
        <w:rPr>
          <w:sz w:val="22"/>
          <w:szCs w:val="22"/>
        </w:rPr>
        <w:t xml:space="preserve"> sözleşmesi imzalanması  vb. iş ve işlemlerin yürütülmesi için  Erzincan Kültür Turizm Tanıtım  ve Spor Ticaret A.Ş. yönetimine yetki verilmesine,</w:t>
      </w:r>
      <w:proofErr w:type="gramEnd"/>
    </w:p>
    <w:p w:rsidR="00BC757D" w:rsidRPr="00BC757D" w:rsidRDefault="001A4418" w:rsidP="00BC757D">
      <w:pPr>
        <w:ind w:firstLine="708"/>
        <w:jc w:val="both"/>
        <w:rPr>
          <w:sz w:val="22"/>
          <w:szCs w:val="22"/>
        </w:rPr>
      </w:pPr>
      <w:r w:rsidRPr="00BC757D">
        <w:rPr>
          <w:b/>
          <w:bCs/>
          <w:sz w:val="22"/>
          <w:szCs w:val="22"/>
        </w:rPr>
        <w:t>13</w:t>
      </w:r>
      <w:r w:rsidRPr="00BC757D">
        <w:rPr>
          <w:sz w:val="22"/>
          <w:szCs w:val="22"/>
        </w:rPr>
        <w:t>-</w:t>
      </w:r>
      <w:r w:rsidR="00F05437" w:rsidRPr="00BC757D">
        <w:rPr>
          <w:sz w:val="22"/>
          <w:szCs w:val="22"/>
        </w:rPr>
        <w:t xml:space="preserve"> </w:t>
      </w:r>
      <w:r w:rsidR="00BC757D" w:rsidRPr="00BC757D">
        <w:rPr>
          <w:sz w:val="22"/>
          <w:szCs w:val="22"/>
        </w:rPr>
        <w:t>İlimiz Merkez, Cemal GÜRSEL Mahallesinde bulunan 806 ada, 11 parselde, 271185,00 m² yüzölçümlü taşınmaz üzerinde proje kapsamında belli alanlara bölünerek seralar yapılmak üzere taşınmazın 10 (on) yıl süreyle kiraya verilmesi için İl Encümenine yetki verilmesine,</w:t>
      </w:r>
    </w:p>
    <w:p w:rsidR="00BC757D" w:rsidRPr="00BC757D" w:rsidRDefault="001A4418" w:rsidP="00BC757D">
      <w:pPr>
        <w:ind w:firstLine="708"/>
        <w:jc w:val="both"/>
        <w:rPr>
          <w:sz w:val="22"/>
          <w:szCs w:val="22"/>
        </w:rPr>
      </w:pPr>
      <w:r w:rsidRPr="00BC757D">
        <w:rPr>
          <w:b/>
          <w:bCs/>
          <w:sz w:val="22"/>
          <w:szCs w:val="22"/>
        </w:rPr>
        <w:t>14</w:t>
      </w:r>
      <w:r w:rsidRPr="00BC757D">
        <w:rPr>
          <w:sz w:val="22"/>
          <w:szCs w:val="22"/>
        </w:rPr>
        <w:t>-</w:t>
      </w:r>
      <w:bookmarkStart w:id="0" w:name="_Hlk60994212"/>
      <w:r w:rsidR="00F05437" w:rsidRPr="00BC757D">
        <w:rPr>
          <w:sz w:val="22"/>
          <w:szCs w:val="22"/>
        </w:rPr>
        <w:t xml:space="preserve"> </w:t>
      </w:r>
      <w:bookmarkEnd w:id="0"/>
      <w:r w:rsidR="00BC757D" w:rsidRPr="00BC757D">
        <w:rPr>
          <w:sz w:val="22"/>
          <w:szCs w:val="22"/>
        </w:rPr>
        <w:t xml:space="preserve">Erzincan Barosunun 28/12/2023 tarih ve 2023/429 sayılı yazısında; Kent nüfusunun önemli bir kısmını oluşturan “dezavantajlı” </w:t>
      </w:r>
      <w:proofErr w:type="gramStart"/>
      <w:r w:rsidR="00BC757D" w:rsidRPr="00BC757D">
        <w:rPr>
          <w:sz w:val="22"/>
          <w:szCs w:val="22"/>
        </w:rPr>
        <w:t>yada</w:t>
      </w:r>
      <w:proofErr w:type="gramEnd"/>
      <w:r w:rsidR="00BC757D" w:rsidRPr="00BC757D">
        <w:rPr>
          <w:sz w:val="22"/>
          <w:szCs w:val="22"/>
        </w:rPr>
        <w:t xml:space="preserve"> “kırılgan kesimler” şeklinde tarif edilen vatandaşların ekonomik güçlükler nedeniyle korunmaya muhtaç olduğu, bu anlamda Yerel Yönetimler başta olmak üzere ilgili kamu yada özel kuruluşların sosyal çalışmaları kapsamında, bu vatandaşlarımızın en temel hakkı olan hak arama hürriyeti ve savunma haklarını kullanabilmesine imkan sağlayabilmek için  “BARO VE ERZİNCAN İL ÖZEL İDARESİ İŞ BİRLİĞİYLE ADLİ YARDIM PROJESİ” olarak isimlendirilecek olan 1136 sayılı Avukat’lık Kanunu’nun 176 ve devamı maddeleri ile Adalet Bakanlığınca onaylanarak yürürlüğe giren TBB Adli Yardım Yönetmeliği kapsamında İl Özel İdaresi tarafından belirlenen 180.000,00-TL yardım ödeneğinin Erzincan Barosu hesaplarına aktarılmasına,</w:t>
      </w:r>
    </w:p>
    <w:p w:rsidR="00BC757D" w:rsidRPr="00BC757D" w:rsidRDefault="001A4418" w:rsidP="00BC757D">
      <w:pPr>
        <w:ind w:firstLine="708"/>
        <w:jc w:val="both"/>
        <w:rPr>
          <w:sz w:val="22"/>
          <w:szCs w:val="22"/>
        </w:rPr>
      </w:pPr>
      <w:r w:rsidRPr="00BC757D">
        <w:rPr>
          <w:b/>
          <w:bCs/>
          <w:sz w:val="22"/>
          <w:szCs w:val="22"/>
        </w:rPr>
        <w:t>15</w:t>
      </w:r>
      <w:r w:rsidRPr="00BC757D">
        <w:rPr>
          <w:sz w:val="22"/>
          <w:szCs w:val="22"/>
        </w:rPr>
        <w:t>-</w:t>
      </w:r>
      <w:bookmarkStart w:id="1" w:name="_Hlk58237535"/>
      <w:r w:rsidR="00F05437" w:rsidRPr="00BC757D">
        <w:rPr>
          <w:sz w:val="22"/>
          <w:szCs w:val="22"/>
        </w:rPr>
        <w:t xml:space="preserve"> </w:t>
      </w:r>
      <w:bookmarkEnd w:id="1"/>
      <w:r w:rsidR="00BC757D" w:rsidRPr="00BC757D">
        <w:rPr>
          <w:sz w:val="22"/>
          <w:szCs w:val="22"/>
        </w:rPr>
        <w:t xml:space="preserve">Kemaliye İlçe Temsilcisi Nurcan ÖZÇELİK, Refahiye İlçe Temsilcisi </w:t>
      </w:r>
      <w:proofErr w:type="spellStart"/>
      <w:r w:rsidR="00BC757D" w:rsidRPr="00BC757D">
        <w:rPr>
          <w:sz w:val="22"/>
          <w:szCs w:val="22"/>
        </w:rPr>
        <w:t>Burhanettin</w:t>
      </w:r>
      <w:proofErr w:type="spellEnd"/>
      <w:r w:rsidR="00BC757D" w:rsidRPr="00BC757D">
        <w:rPr>
          <w:sz w:val="22"/>
          <w:szCs w:val="22"/>
        </w:rPr>
        <w:t xml:space="preserve"> DUMANLI, Tercan İlçe Temsilcisi </w:t>
      </w:r>
      <w:proofErr w:type="spellStart"/>
      <w:r w:rsidR="00BC757D" w:rsidRPr="00BC757D">
        <w:rPr>
          <w:sz w:val="22"/>
          <w:szCs w:val="22"/>
        </w:rPr>
        <w:t>Bünyami</w:t>
      </w:r>
      <w:proofErr w:type="spellEnd"/>
      <w:r w:rsidR="00BC757D" w:rsidRPr="00BC757D">
        <w:rPr>
          <w:sz w:val="22"/>
          <w:szCs w:val="22"/>
        </w:rPr>
        <w:t xml:space="preserve"> YILDIRIM, Merkez İlçe Temsilcisi Sakin SÖNMEZ, Tercan İlçe Temsilcisi Mustafa ŞAHİN Denetim Komisyonu üyeliklerine seçilmişlerdir. </w:t>
      </w:r>
    </w:p>
    <w:p w:rsidR="00BC757D" w:rsidRPr="00BC757D" w:rsidRDefault="001A4418" w:rsidP="00BC757D">
      <w:pPr>
        <w:ind w:firstLine="708"/>
        <w:jc w:val="both"/>
        <w:rPr>
          <w:bCs/>
          <w:sz w:val="22"/>
          <w:szCs w:val="22"/>
        </w:rPr>
      </w:pPr>
      <w:r w:rsidRPr="00BC757D">
        <w:rPr>
          <w:b/>
          <w:bCs/>
          <w:sz w:val="22"/>
          <w:szCs w:val="22"/>
        </w:rPr>
        <w:t>16-</w:t>
      </w:r>
      <w:r w:rsidR="00F05437" w:rsidRPr="00BC757D">
        <w:rPr>
          <w:b/>
          <w:bCs/>
          <w:sz w:val="22"/>
          <w:szCs w:val="22"/>
        </w:rPr>
        <w:t xml:space="preserve"> </w:t>
      </w:r>
      <w:r w:rsidR="00BC757D" w:rsidRPr="00BC757D">
        <w:rPr>
          <w:sz w:val="22"/>
          <w:szCs w:val="22"/>
        </w:rPr>
        <w:t>Çayırlı İlçesi Kaymakamlığı Köylere Hizmet Götürme Birliği hesabına gönderilen 530.000,00-TL. ödenekten 30.000,00-</w:t>
      </w:r>
      <w:proofErr w:type="gramStart"/>
      <w:r w:rsidR="00BC757D" w:rsidRPr="00BC757D">
        <w:rPr>
          <w:sz w:val="22"/>
          <w:szCs w:val="22"/>
        </w:rPr>
        <w:t>TL.sinin</w:t>
      </w:r>
      <w:proofErr w:type="gramEnd"/>
      <w:r w:rsidR="00BC757D" w:rsidRPr="00BC757D">
        <w:rPr>
          <w:sz w:val="22"/>
          <w:szCs w:val="22"/>
        </w:rPr>
        <w:t xml:space="preserve"> Çayönü Köyü Kara Melik Mezrası aşevi yapımı işinde kullanılmak üzere tahsis değişikliği yapılması</w:t>
      </w:r>
      <w:r w:rsidR="00BC757D" w:rsidRPr="00BC757D">
        <w:rPr>
          <w:bCs/>
          <w:sz w:val="22"/>
          <w:szCs w:val="22"/>
        </w:rPr>
        <w:t>.</w:t>
      </w:r>
    </w:p>
    <w:p w:rsidR="00BC757D" w:rsidRPr="00BC757D" w:rsidRDefault="00F05437" w:rsidP="00BC757D">
      <w:pPr>
        <w:ind w:firstLine="708"/>
        <w:jc w:val="both"/>
        <w:rPr>
          <w:sz w:val="22"/>
          <w:szCs w:val="22"/>
        </w:rPr>
      </w:pPr>
      <w:r w:rsidRPr="00BC757D">
        <w:rPr>
          <w:b/>
          <w:sz w:val="22"/>
          <w:szCs w:val="22"/>
        </w:rPr>
        <w:t>17-</w:t>
      </w:r>
      <w:r w:rsidRPr="00BC757D">
        <w:rPr>
          <w:sz w:val="22"/>
          <w:szCs w:val="22"/>
        </w:rPr>
        <w:t xml:space="preserve"> </w:t>
      </w:r>
      <w:r w:rsidR="00BC757D" w:rsidRPr="00BC757D">
        <w:rPr>
          <w:sz w:val="22"/>
          <w:szCs w:val="22"/>
        </w:rPr>
        <w:t xml:space="preserve">İlimiz Kemah Kaymakamlığı Köylere Hizmet Götürme Birliği tarafından birlik tüzüğünde  yazılı amaç ve faaliyetlerde kullanılmak üzere 750.000,00-TL ödeneğin birlik hesaplarına gönderilmesine. </w:t>
      </w:r>
    </w:p>
    <w:p w:rsidR="00BC757D" w:rsidRPr="00BC757D" w:rsidRDefault="00F05437" w:rsidP="00BC757D">
      <w:pPr>
        <w:ind w:firstLine="708"/>
        <w:jc w:val="both"/>
        <w:rPr>
          <w:sz w:val="22"/>
          <w:szCs w:val="22"/>
        </w:rPr>
      </w:pPr>
      <w:proofErr w:type="gramStart"/>
      <w:r w:rsidRPr="00BC757D">
        <w:rPr>
          <w:b/>
          <w:sz w:val="22"/>
          <w:szCs w:val="22"/>
        </w:rPr>
        <w:t>18-</w:t>
      </w:r>
      <w:r w:rsidR="00487218" w:rsidRPr="00BC757D">
        <w:rPr>
          <w:sz w:val="22"/>
          <w:szCs w:val="22"/>
        </w:rPr>
        <w:t xml:space="preserve"> </w:t>
      </w:r>
      <w:r w:rsidR="00BC757D" w:rsidRPr="00BC757D">
        <w:rPr>
          <w:color w:val="000000"/>
          <w:sz w:val="22"/>
          <w:szCs w:val="22"/>
        </w:rPr>
        <w:t xml:space="preserve">İlimiz Merkez ve İlçe Köylerimizde ki eksikliklerin belirlenmesi ve 2024 yılı yatırım programına hazırlık yapılabilmesi İhtisas Komisyonları tarafından çalışma yapılması </w:t>
      </w:r>
      <w:r w:rsidR="00BC757D" w:rsidRPr="00BC757D">
        <w:rPr>
          <w:sz w:val="22"/>
          <w:szCs w:val="22"/>
        </w:rPr>
        <w:t>ile ilgili konunun 5302 sayılı İl Özel İdaresi Kanunu’nun 16. maddesi gereğince incelenmek üzere İmar ve Bayındırlık, Plan ve Bütçe, Çevre ve Sağlık, Eğitim Kültür ve Sosyal Hizmetler, Tarım ve Hayvancılık, Afet İşleri, Köy İşleri Takip Komisyonlarına sevkine,</w:t>
      </w:r>
      <w:proofErr w:type="gramEnd"/>
    </w:p>
    <w:p w:rsidR="00BC757D" w:rsidRDefault="00BC757D" w:rsidP="00650DE9">
      <w:pPr>
        <w:ind w:left="5664" w:firstLine="708"/>
        <w:jc w:val="both"/>
        <w:rPr>
          <w:b/>
          <w:sz w:val="24"/>
          <w:szCs w:val="24"/>
        </w:rPr>
      </w:pPr>
    </w:p>
    <w:p w:rsidR="00BC757D" w:rsidRDefault="00BC757D" w:rsidP="00650DE9">
      <w:pPr>
        <w:ind w:left="5664" w:firstLine="708"/>
        <w:jc w:val="both"/>
        <w:rPr>
          <w:b/>
          <w:sz w:val="24"/>
          <w:szCs w:val="24"/>
        </w:rPr>
      </w:pPr>
    </w:p>
    <w:p w:rsidR="00650DE9" w:rsidRPr="00887A01" w:rsidRDefault="00650DE9" w:rsidP="00650DE9">
      <w:pPr>
        <w:ind w:left="5664" w:firstLine="708"/>
        <w:jc w:val="both"/>
        <w:rPr>
          <w:b/>
          <w:sz w:val="24"/>
          <w:szCs w:val="24"/>
        </w:rPr>
      </w:pPr>
      <w:r>
        <w:rPr>
          <w:b/>
          <w:sz w:val="24"/>
          <w:szCs w:val="24"/>
        </w:rPr>
        <w:t>Bekir YILDIZ</w:t>
      </w:r>
    </w:p>
    <w:p w:rsidR="00650DE9" w:rsidRPr="00887A01" w:rsidRDefault="00650DE9" w:rsidP="00650DE9">
      <w:pPr>
        <w:jc w:val="both"/>
        <w:rPr>
          <w:sz w:val="24"/>
          <w:szCs w:val="24"/>
        </w:rPr>
      </w:pPr>
      <w:r w:rsidRPr="00F80D28">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887A01">
        <w:rPr>
          <w:b/>
          <w:bCs/>
          <w:sz w:val="24"/>
          <w:szCs w:val="24"/>
        </w:rPr>
        <w:t xml:space="preserve">       İl Genel Meclis Başkanı</w:t>
      </w:r>
    </w:p>
    <w:p w:rsidR="00650DE9" w:rsidRPr="00650DE9" w:rsidRDefault="00650DE9" w:rsidP="00BE62BB">
      <w:pPr>
        <w:jc w:val="both"/>
        <w:rPr>
          <w:b/>
          <w:sz w:val="22"/>
          <w:szCs w:val="22"/>
        </w:rPr>
      </w:pPr>
      <w:r>
        <w:rPr>
          <w:b/>
          <w:sz w:val="22"/>
          <w:szCs w:val="22"/>
        </w:rPr>
        <w:tab/>
      </w:r>
    </w:p>
    <w:sectPr w:rsidR="00650DE9" w:rsidRPr="00650DE9" w:rsidSect="00BE62BB">
      <w:pgSz w:w="11906" w:h="16838"/>
      <w:pgMar w:top="851"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0E2FE8C"/>
    <w:name w:val="WW8Num1"/>
    <w:lvl w:ilvl="0">
      <w:start w:val="1"/>
      <w:numFmt w:val="lowerLetter"/>
      <w:suff w:val="nothing"/>
      <w:lvlText w:val="%1)"/>
      <w:lvlJc w:val="left"/>
      <w:pPr>
        <w:ind w:left="705" w:hanging="420"/>
      </w:pPr>
      <w:rPr>
        <w:b/>
      </w:rPr>
    </w:lvl>
  </w:abstractNum>
  <w:abstractNum w:abstractNumId="1">
    <w:nsid w:val="00000005"/>
    <w:multiLevelType w:val="singleLevel"/>
    <w:tmpl w:val="4D5AF2B2"/>
    <w:name w:val="WW8Num10"/>
    <w:lvl w:ilvl="0">
      <w:start w:val="1"/>
      <w:numFmt w:val="lowerLetter"/>
      <w:suff w:val="nothing"/>
      <w:lvlText w:val="%1)"/>
      <w:lvlJc w:val="left"/>
      <w:pPr>
        <w:ind w:left="1353" w:hanging="360"/>
      </w:pPr>
      <w:rPr>
        <w:b/>
      </w:rPr>
    </w:lvl>
  </w:abstractNum>
  <w:abstractNum w:abstractNumId="2">
    <w:nsid w:val="21630154"/>
    <w:multiLevelType w:val="hybridMultilevel"/>
    <w:tmpl w:val="BC2C6F58"/>
    <w:lvl w:ilvl="0" w:tplc="FFFFFFFF">
      <w:start w:val="1"/>
      <w:numFmt w:val="lowerLetter"/>
      <w:lvlText w:val="%1)"/>
      <w:lvlJc w:val="left"/>
      <w:pPr>
        <w:ind w:left="1776" w:hanging="360"/>
      </w:pPr>
      <w:rPr>
        <w:rFonts w:hint="default"/>
        <w:b/>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
    <w:nsid w:val="35F1190F"/>
    <w:multiLevelType w:val="hybridMultilevel"/>
    <w:tmpl w:val="2FB495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3F2518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D01769B"/>
    <w:multiLevelType w:val="hybridMultilevel"/>
    <w:tmpl w:val="71BEF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E3E2FA7"/>
    <w:multiLevelType w:val="multilevel"/>
    <w:tmpl w:val="6ACC9C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7210E38"/>
    <w:multiLevelType w:val="multilevel"/>
    <w:tmpl w:val="22F223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F360DB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7"/>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36C1"/>
    <w:rsid w:val="00016108"/>
    <w:rsid w:val="00064E0C"/>
    <w:rsid w:val="0008465C"/>
    <w:rsid w:val="000D0771"/>
    <w:rsid w:val="00163454"/>
    <w:rsid w:val="00175693"/>
    <w:rsid w:val="001A4418"/>
    <w:rsid w:val="001D28A0"/>
    <w:rsid w:val="002736C1"/>
    <w:rsid w:val="002A2A6B"/>
    <w:rsid w:val="00303C51"/>
    <w:rsid w:val="003866DA"/>
    <w:rsid w:val="003B7F71"/>
    <w:rsid w:val="003C0D9B"/>
    <w:rsid w:val="00443F5B"/>
    <w:rsid w:val="00487218"/>
    <w:rsid w:val="004F13F5"/>
    <w:rsid w:val="00531296"/>
    <w:rsid w:val="005328B0"/>
    <w:rsid w:val="00573AEE"/>
    <w:rsid w:val="005B1B50"/>
    <w:rsid w:val="005C45FF"/>
    <w:rsid w:val="00603CDE"/>
    <w:rsid w:val="00621AF4"/>
    <w:rsid w:val="00650DE9"/>
    <w:rsid w:val="00654FDE"/>
    <w:rsid w:val="00681342"/>
    <w:rsid w:val="006A31B1"/>
    <w:rsid w:val="006B6C8B"/>
    <w:rsid w:val="006B7AF3"/>
    <w:rsid w:val="006C3AA8"/>
    <w:rsid w:val="00704862"/>
    <w:rsid w:val="0073450F"/>
    <w:rsid w:val="0077558A"/>
    <w:rsid w:val="00781BD0"/>
    <w:rsid w:val="007B0774"/>
    <w:rsid w:val="00872B40"/>
    <w:rsid w:val="008A2251"/>
    <w:rsid w:val="008B21EE"/>
    <w:rsid w:val="008E550B"/>
    <w:rsid w:val="00981CC1"/>
    <w:rsid w:val="009D7A26"/>
    <w:rsid w:val="009F1623"/>
    <w:rsid w:val="00A010DD"/>
    <w:rsid w:val="00A618D1"/>
    <w:rsid w:val="00AE55EF"/>
    <w:rsid w:val="00B746CF"/>
    <w:rsid w:val="00B75B0B"/>
    <w:rsid w:val="00BC757D"/>
    <w:rsid w:val="00BE62BB"/>
    <w:rsid w:val="00C26958"/>
    <w:rsid w:val="00C41F05"/>
    <w:rsid w:val="00C536F2"/>
    <w:rsid w:val="00CF1656"/>
    <w:rsid w:val="00D11280"/>
    <w:rsid w:val="00D80C7D"/>
    <w:rsid w:val="00DA13FB"/>
    <w:rsid w:val="00DB2FD4"/>
    <w:rsid w:val="00DD77AF"/>
    <w:rsid w:val="00E0559E"/>
    <w:rsid w:val="00E33E88"/>
    <w:rsid w:val="00E57950"/>
    <w:rsid w:val="00EC4E4F"/>
    <w:rsid w:val="00EC7A6D"/>
    <w:rsid w:val="00EE363F"/>
    <w:rsid w:val="00F05437"/>
    <w:rsid w:val="00F24F4E"/>
    <w:rsid w:val="00F26A4D"/>
    <w:rsid w:val="00F5477C"/>
    <w:rsid w:val="00FB657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A4418"/>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character" w:customStyle="1" w:styleId="Balk1Char">
    <w:name w:val="Başlık 1 Char"/>
    <w:basedOn w:val="VarsaylanParagrafYazTipi"/>
    <w:link w:val="Balk1"/>
    <w:rsid w:val="001A4418"/>
    <w:rPr>
      <w:rFonts w:ascii="Times New Roman" w:eastAsia="Times New Roman" w:hAnsi="Times New Roman" w:cs="Times New Roman"/>
      <w:b/>
      <w:sz w:val="24"/>
      <w:szCs w:val="20"/>
      <w:u w:val="single"/>
      <w:lang w:eastAsia="tr-TR"/>
    </w:rPr>
  </w:style>
  <w:style w:type="paragraph" w:styleId="AralkYok">
    <w:name w:val="No Spacing"/>
    <w:uiPriority w:val="1"/>
    <w:qFormat/>
    <w:rsid w:val="001A4418"/>
    <w:pPr>
      <w:spacing w:after="0" w:line="240" w:lineRule="auto"/>
    </w:pPr>
    <w:rPr>
      <w:rFonts w:ascii="Calibri" w:eastAsia="Times New Roman" w:hAnsi="Calibri" w:cs="Times New Roman"/>
      <w:lang w:eastAsia="tr-TR"/>
    </w:rPr>
  </w:style>
  <w:style w:type="paragraph" w:styleId="GvdeMetni">
    <w:name w:val="Body Text"/>
    <w:basedOn w:val="Normal"/>
    <w:link w:val="GvdeMetniChar"/>
    <w:uiPriority w:val="99"/>
    <w:semiHidden/>
    <w:unhideWhenUsed/>
    <w:rsid w:val="001A4418"/>
    <w:pPr>
      <w:spacing w:after="120"/>
    </w:pPr>
  </w:style>
  <w:style w:type="character" w:customStyle="1" w:styleId="GvdeMetniChar">
    <w:name w:val="Gövde Metni Char"/>
    <w:basedOn w:val="VarsaylanParagrafYazTipi"/>
    <w:link w:val="GvdeMetni"/>
    <w:uiPriority w:val="99"/>
    <w:semiHidden/>
    <w:rsid w:val="001A4418"/>
    <w:rPr>
      <w:rFonts w:ascii="Times New Roman" w:eastAsia="Times New Roman" w:hAnsi="Times New Roman" w:cs="Times New Roman"/>
      <w:sz w:val="20"/>
      <w:szCs w:val="20"/>
      <w:lang w:eastAsia="tr-TR"/>
    </w:rPr>
  </w:style>
  <w:style w:type="paragraph" w:styleId="Altbilgi">
    <w:name w:val="footer"/>
    <w:basedOn w:val="Normal"/>
    <w:link w:val="AltbilgiChar"/>
    <w:rsid w:val="001A4418"/>
    <w:pPr>
      <w:tabs>
        <w:tab w:val="center" w:pos="4536"/>
        <w:tab w:val="right" w:pos="9072"/>
      </w:tabs>
    </w:pPr>
    <w:rPr>
      <w:sz w:val="24"/>
      <w:szCs w:val="24"/>
    </w:rPr>
  </w:style>
  <w:style w:type="character" w:customStyle="1" w:styleId="AltbilgiChar">
    <w:name w:val="Altbilgi Char"/>
    <w:basedOn w:val="VarsaylanParagrafYazTipi"/>
    <w:link w:val="Altbilgi"/>
    <w:rsid w:val="001A4418"/>
    <w:rPr>
      <w:rFonts w:ascii="Times New Roman" w:eastAsia="Times New Roman" w:hAnsi="Times New Roman" w:cs="Times New Roman"/>
      <w:sz w:val="24"/>
      <w:szCs w:val="24"/>
      <w:lang w:eastAsia="tr-TR"/>
    </w:rPr>
  </w:style>
  <w:style w:type="character" w:styleId="Vurgu">
    <w:name w:val="Emphasis"/>
    <w:qFormat/>
    <w:rsid w:val="001A4418"/>
    <w:rPr>
      <w:i/>
      <w:iCs/>
    </w:rPr>
  </w:style>
  <w:style w:type="paragraph" w:styleId="AltKonuBal">
    <w:name w:val="Subtitle"/>
    <w:basedOn w:val="Normal"/>
    <w:next w:val="Normal"/>
    <w:link w:val="AltKonuBalChar"/>
    <w:qFormat/>
    <w:rsid w:val="001A4418"/>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1A4418"/>
    <w:rPr>
      <w:rFonts w:ascii="Cambria" w:eastAsia="Times New Roman" w:hAnsi="Cambria" w:cs="Times New Roman"/>
      <w:sz w:val="24"/>
      <w:szCs w:val="24"/>
      <w:lang w:eastAsia="tr-TR"/>
    </w:rPr>
  </w:style>
  <w:style w:type="character" w:customStyle="1" w:styleId="Gvdemetni2">
    <w:name w:val="Gövde metni (2)_"/>
    <w:link w:val="Gvdemetni20"/>
    <w:rsid w:val="001A4418"/>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A4418"/>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A4418"/>
    <w:pPr>
      <w:widowControl w:val="0"/>
      <w:shd w:val="clear" w:color="auto" w:fill="FFFFFF"/>
      <w:spacing w:line="0" w:lineRule="atLeast"/>
    </w:pPr>
    <w:rPr>
      <w:rFonts w:ascii="Bookman Old Style" w:eastAsia="Bookman Old Style" w:hAnsi="Bookman Old Style" w:cs="Bookman Old Style"/>
      <w:sz w:val="21"/>
      <w:szCs w:val="21"/>
      <w:lang w:eastAsia="en-US"/>
    </w:rPr>
  </w:style>
  <w:style w:type="paragraph" w:customStyle="1" w:styleId="msobodytextindent">
    <w:name w:val="msobodytextindent"/>
    <w:basedOn w:val="Normal"/>
    <w:rsid w:val="00B746CF"/>
    <w:pPr>
      <w:ind w:firstLine="708"/>
      <w:jc w:val="both"/>
    </w:pPr>
    <w:rPr>
      <w:rFonts w:asciiTheme="minorHAnsi" w:eastAsiaTheme="minorHAnsi" w:hAnsiTheme="minorHAnsi" w:cstheme="minorBidi"/>
      <w:sz w:val="24"/>
      <w:szCs w:val="24"/>
    </w:rPr>
  </w:style>
  <w:style w:type="paragraph" w:styleId="ListeParagraf">
    <w:name w:val="List Paragraph"/>
    <w:basedOn w:val="Normal"/>
    <w:uiPriority w:val="34"/>
    <w:qFormat/>
    <w:rsid w:val="0048721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0418480">
      <w:bodyDiv w:val="1"/>
      <w:marLeft w:val="0"/>
      <w:marRight w:val="0"/>
      <w:marTop w:val="0"/>
      <w:marBottom w:val="0"/>
      <w:divBdr>
        <w:top w:val="none" w:sz="0" w:space="0" w:color="auto"/>
        <w:left w:val="none" w:sz="0" w:space="0" w:color="auto"/>
        <w:bottom w:val="none" w:sz="0" w:space="0" w:color="auto"/>
        <w:right w:val="none" w:sz="0" w:space="0" w:color="auto"/>
      </w:divBdr>
    </w:div>
    <w:div w:id="1306856239">
      <w:bodyDiv w:val="1"/>
      <w:marLeft w:val="0"/>
      <w:marRight w:val="0"/>
      <w:marTop w:val="0"/>
      <w:marBottom w:val="0"/>
      <w:divBdr>
        <w:top w:val="none" w:sz="0" w:space="0" w:color="auto"/>
        <w:left w:val="none" w:sz="0" w:space="0" w:color="auto"/>
        <w:bottom w:val="none" w:sz="0" w:space="0" w:color="auto"/>
        <w:right w:val="none" w:sz="0" w:space="0" w:color="auto"/>
      </w:divBdr>
    </w:div>
    <w:div w:id="181313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6203F-A3DF-4518-91CF-6F01D4AD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1080</Words>
  <Characters>6160</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hp_1</dc:creator>
  <cp:keywords/>
  <dc:description/>
  <cp:lastModifiedBy>Windows Kullanıcısı</cp:lastModifiedBy>
  <cp:revision>37</cp:revision>
  <dcterms:created xsi:type="dcterms:W3CDTF">2019-01-04T11:51:00Z</dcterms:created>
  <dcterms:modified xsi:type="dcterms:W3CDTF">2024-01-08T09:30:00Z</dcterms:modified>
</cp:coreProperties>
</file>