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E958BE" w:rsidRPr="00C26958" w:rsidRDefault="00E958BE" w:rsidP="00E958BE">
      <w:pPr>
        <w:jc w:val="center"/>
        <w:rPr>
          <w:b/>
          <w:sz w:val="22"/>
          <w:szCs w:val="22"/>
        </w:rPr>
      </w:pPr>
      <w:r w:rsidRPr="00C26958">
        <w:rPr>
          <w:b/>
          <w:sz w:val="22"/>
          <w:szCs w:val="22"/>
        </w:rPr>
        <w:t>İL GENEL MECLİSİ</w:t>
      </w:r>
      <w:r>
        <w:rPr>
          <w:b/>
          <w:sz w:val="22"/>
          <w:szCs w:val="22"/>
        </w:rPr>
        <w:t>’</w:t>
      </w:r>
      <w:r w:rsidRPr="00C26958">
        <w:rPr>
          <w:b/>
          <w:sz w:val="22"/>
          <w:szCs w:val="22"/>
        </w:rPr>
        <w:t xml:space="preserve">NİN </w:t>
      </w:r>
      <w:r>
        <w:rPr>
          <w:b/>
          <w:sz w:val="22"/>
          <w:szCs w:val="22"/>
        </w:rPr>
        <w:t>202</w:t>
      </w:r>
      <w:r w:rsidR="00154EBF">
        <w:rPr>
          <w:b/>
          <w:sz w:val="22"/>
          <w:szCs w:val="22"/>
        </w:rPr>
        <w:t>2</w:t>
      </w:r>
      <w:r>
        <w:rPr>
          <w:b/>
          <w:sz w:val="22"/>
          <w:szCs w:val="22"/>
        </w:rPr>
        <w:t xml:space="preserve"> YILI KASIM</w:t>
      </w:r>
      <w:r w:rsidRPr="00C26958">
        <w:rPr>
          <w:b/>
          <w:sz w:val="22"/>
          <w:szCs w:val="22"/>
        </w:rPr>
        <w:t xml:space="preserve"> AY’I  1</w:t>
      </w:r>
      <w:r>
        <w:rPr>
          <w:b/>
          <w:sz w:val="22"/>
          <w:szCs w:val="22"/>
        </w:rPr>
        <w:t xml:space="preserve"> ile 20</w:t>
      </w:r>
      <w:r w:rsidRPr="00C26958">
        <w:rPr>
          <w:b/>
          <w:sz w:val="22"/>
          <w:szCs w:val="22"/>
        </w:rPr>
        <w:t>.  TOPLANTILARI</w:t>
      </w:r>
      <w:r>
        <w:rPr>
          <w:b/>
          <w:sz w:val="22"/>
          <w:szCs w:val="22"/>
        </w:rPr>
        <w:t xml:space="preserve"> ARASI</w:t>
      </w:r>
      <w:r w:rsidRPr="00C26958">
        <w:rPr>
          <w:b/>
          <w:sz w:val="22"/>
          <w:szCs w:val="22"/>
        </w:rPr>
        <w:t>NDA</w:t>
      </w:r>
    </w:p>
    <w:p w:rsidR="00E958BE" w:rsidRPr="00C26958" w:rsidRDefault="00E958BE" w:rsidP="00E958BE">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F686A" w:rsidRPr="003A199F" w:rsidRDefault="001A4418" w:rsidP="001F686A">
      <w:pPr>
        <w:pStyle w:val="GvdeMetniGirintisi"/>
        <w:rPr>
          <w:sz w:val="22"/>
          <w:szCs w:val="22"/>
        </w:rPr>
      </w:pPr>
      <w:proofErr w:type="gramStart"/>
      <w:r w:rsidRPr="003A199F">
        <w:rPr>
          <w:b/>
          <w:sz w:val="22"/>
          <w:szCs w:val="22"/>
        </w:rPr>
        <w:t>1</w:t>
      </w:r>
      <w:r w:rsidRPr="003A199F">
        <w:rPr>
          <w:sz w:val="22"/>
          <w:szCs w:val="22"/>
        </w:rPr>
        <w:t>-</w:t>
      </w:r>
      <w:r w:rsidR="00603CDE" w:rsidRPr="003A199F">
        <w:rPr>
          <w:color w:val="000000"/>
          <w:sz w:val="22"/>
          <w:szCs w:val="22"/>
        </w:rPr>
        <w:t xml:space="preserve"> </w:t>
      </w:r>
      <w:r w:rsidR="00E958BE" w:rsidRPr="003A199F">
        <w:rPr>
          <w:sz w:val="22"/>
          <w:szCs w:val="22"/>
        </w:rPr>
        <w:t>5302 Sayılı Yasanın 48.maddesine dayanılarak İçişleri Bakanlığı tarafından çıkarılan Mahalli İdareler Bütçe ve Muhasebe Yönetmeliği’nin 24.maddesi gereği 250.000.000,00.-TL olarak hazırlanmış bulunan İl Özel İdaresi 2023 Mali yılı Bütçe Tasarısının 5302 sayılı İl Özel İdaresi Kanun’unun 16. maddesi gereğince incelenmek üzere Plan ve Bütçe Komisyonuna sevkine</w:t>
      </w:r>
      <w:r w:rsidR="001F686A" w:rsidRPr="003A199F">
        <w:rPr>
          <w:sz w:val="22"/>
          <w:szCs w:val="22"/>
        </w:rPr>
        <w:t>,</w:t>
      </w:r>
      <w:proofErr w:type="gramEnd"/>
    </w:p>
    <w:p w:rsidR="00C642D5" w:rsidRPr="003A199F" w:rsidRDefault="001A4418" w:rsidP="00C642D5">
      <w:pPr>
        <w:ind w:firstLine="708"/>
        <w:jc w:val="both"/>
        <w:rPr>
          <w:sz w:val="22"/>
          <w:szCs w:val="22"/>
        </w:rPr>
      </w:pPr>
      <w:r w:rsidRPr="003A199F">
        <w:rPr>
          <w:b/>
          <w:sz w:val="22"/>
          <w:szCs w:val="22"/>
        </w:rPr>
        <w:t>2</w:t>
      </w:r>
      <w:r w:rsidRPr="003A199F">
        <w:rPr>
          <w:sz w:val="22"/>
          <w:szCs w:val="22"/>
        </w:rPr>
        <w:t>-</w:t>
      </w:r>
      <w:r w:rsidR="00603CDE" w:rsidRPr="003A199F">
        <w:rPr>
          <w:color w:val="000000"/>
          <w:sz w:val="22"/>
          <w:szCs w:val="22"/>
        </w:rPr>
        <w:t xml:space="preserve"> </w:t>
      </w:r>
      <w:r w:rsidR="00C642D5" w:rsidRPr="003A199F">
        <w:rPr>
          <w:sz w:val="22"/>
          <w:szCs w:val="22"/>
        </w:rPr>
        <w:t>İlimiz Merkez ve İlçe Köylere Hizmet Götürme Birliklerine;</w:t>
      </w:r>
    </w:p>
    <w:p w:rsidR="00C642D5" w:rsidRPr="003A199F" w:rsidRDefault="00C642D5" w:rsidP="00C642D5">
      <w:pPr>
        <w:ind w:firstLine="708"/>
        <w:jc w:val="both"/>
        <w:rPr>
          <w:sz w:val="22"/>
          <w:szCs w:val="22"/>
        </w:rPr>
      </w:pPr>
      <w:r w:rsidRPr="003A199F">
        <w:rPr>
          <w:sz w:val="22"/>
          <w:szCs w:val="22"/>
        </w:rPr>
        <w:t xml:space="preserve">1-Merkez İlçe Köyler Birliğine </w:t>
      </w:r>
      <w:r w:rsidRPr="003A199F">
        <w:rPr>
          <w:b/>
          <w:sz w:val="22"/>
          <w:szCs w:val="22"/>
        </w:rPr>
        <w:t>3.500.000,00 TL.</w:t>
      </w:r>
    </w:p>
    <w:p w:rsidR="00C642D5" w:rsidRPr="003A199F" w:rsidRDefault="00C642D5" w:rsidP="00C642D5">
      <w:pPr>
        <w:ind w:firstLine="708"/>
        <w:jc w:val="both"/>
        <w:rPr>
          <w:b/>
          <w:sz w:val="22"/>
          <w:szCs w:val="22"/>
        </w:rPr>
      </w:pPr>
      <w:r w:rsidRPr="003A199F">
        <w:rPr>
          <w:sz w:val="22"/>
          <w:szCs w:val="22"/>
        </w:rPr>
        <w:t xml:space="preserve">2-Çayırlı Köylere Hizmet Götürme Birliğine </w:t>
      </w:r>
      <w:r w:rsidRPr="003A199F">
        <w:rPr>
          <w:b/>
          <w:sz w:val="22"/>
          <w:szCs w:val="22"/>
        </w:rPr>
        <w:t>3.500.000,00 TL.</w:t>
      </w:r>
    </w:p>
    <w:p w:rsidR="00C642D5" w:rsidRPr="003A199F" w:rsidRDefault="00C642D5" w:rsidP="00C642D5">
      <w:pPr>
        <w:ind w:firstLine="708"/>
        <w:jc w:val="both"/>
        <w:rPr>
          <w:b/>
          <w:sz w:val="22"/>
          <w:szCs w:val="22"/>
        </w:rPr>
      </w:pPr>
      <w:r w:rsidRPr="003A199F">
        <w:rPr>
          <w:sz w:val="22"/>
          <w:szCs w:val="22"/>
        </w:rPr>
        <w:t xml:space="preserve">3-Kemah Hizmet Birliğine </w:t>
      </w:r>
      <w:r w:rsidRPr="003A199F">
        <w:rPr>
          <w:b/>
          <w:sz w:val="22"/>
          <w:szCs w:val="22"/>
        </w:rPr>
        <w:t>4.000.000,00 TL.</w:t>
      </w:r>
    </w:p>
    <w:p w:rsidR="00C642D5" w:rsidRPr="003A199F" w:rsidRDefault="00C642D5" w:rsidP="00C642D5">
      <w:pPr>
        <w:ind w:firstLine="708"/>
        <w:jc w:val="both"/>
        <w:rPr>
          <w:b/>
          <w:sz w:val="22"/>
          <w:szCs w:val="22"/>
        </w:rPr>
      </w:pPr>
      <w:r w:rsidRPr="003A199F">
        <w:rPr>
          <w:sz w:val="22"/>
          <w:szCs w:val="22"/>
        </w:rPr>
        <w:t xml:space="preserve">4-Kemaliye Köylere Hizmet Götürme Birliğine </w:t>
      </w:r>
      <w:r w:rsidRPr="003A199F">
        <w:rPr>
          <w:b/>
          <w:sz w:val="22"/>
          <w:szCs w:val="22"/>
        </w:rPr>
        <w:t>3.500.000,00 TL.</w:t>
      </w:r>
    </w:p>
    <w:p w:rsidR="00C642D5" w:rsidRPr="003A199F" w:rsidRDefault="00C642D5" w:rsidP="00C642D5">
      <w:pPr>
        <w:ind w:firstLine="708"/>
        <w:jc w:val="both"/>
        <w:rPr>
          <w:sz w:val="22"/>
          <w:szCs w:val="22"/>
        </w:rPr>
      </w:pPr>
      <w:r w:rsidRPr="003A199F">
        <w:rPr>
          <w:sz w:val="22"/>
          <w:szCs w:val="22"/>
        </w:rPr>
        <w:t xml:space="preserve">5-Otlukbeli Köylere Hizmet Götürme Birliğine </w:t>
      </w:r>
      <w:r w:rsidRPr="003A199F">
        <w:rPr>
          <w:b/>
          <w:sz w:val="22"/>
          <w:szCs w:val="22"/>
        </w:rPr>
        <w:t>3.500.000,00 TL.</w:t>
      </w:r>
    </w:p>
    <w:p w:rsidR="00C642D5" w:rsidRPr="003A199F" w:rsidRDefault="00C642D5" w:rsidP="00C642D5">
      <w:pPr>
        <w:ind w:firstLine="708"/>
        <w:jc w:val="both"/>
        <w:rPr>
          <w:b/>
          <w:sz w:val="22"/>
          <w:szCs w:val="22"/>
        </w:rPr>
      </w:pPr>
      <w:r w:rsidRPr="003A199F">
        <w:rPr>
          <w:sz w:val="22"/>
          <w:szCs w:val="22"/>
        </w:rPr>
        <w:t xml:space="preserve">6-Refahiye Köylere Hizmet Götürme Birliğine </w:t>
      </w:r>
      <w:r w:rsidRPr="003A199F">
        <w:rPr>
          <w:b/>
          <w:sz w:val="22"/>
          <w:szCs w:val="22"/>
        </w:rPr>
        <w:t>4.000,000,00 TL.</w:t>
      </w:r>
    </w:p>
    <w:p w:rsidR="00C642D5" w:rsidRPr="003A199F" w:rsidRDefault="00C642D5" w:rsidP="00C642D5">
      <w:pPr>
        <w:ind w:firstLine="708"/>
        <w:jc w:val="both"/>
        <w:rPr>
          <w:b/>
          <w:sz w:val="22"/>
          <w:szCs w:val="22"/>
        </w:rPr>
      </w:pPr>
      <w:r w:rsidRPr="003A199F">
        <w:rPr>
          <w:sz w:val="22"/>
          <w:szCs w:val="22"/>
        </w:rPr>
        <w:t xml:space="preserve">7-Tercan Köylere Hizmet Götürme Birliğine </w:t>
      </w:r>
      <w:r w:rsidRPr="003A199F">
        <w:rPr>
          <w:b/>
          <w:sz w:val="22"/>
          <w:szCs w:val="22"/>
        </w:rPr>
        <w:t xml:space="preserve">4.000.000,00 TL. </w:t>
      </w:r>
    </w:p>
    <w:p w:rsidR="00C642D5" w:rsidRPr="003A199F" w:rsidRDefault="00C642D5" w:rsidP="00C642D5">
      <w:pPr>
        <w:ind w:firstLine="708"/>
        <w:jc w:val="both"/>
        <w:rPr>
          <w:sz w:val="22"/>
          <w:szCs w:val="22"/>
        </w:rPr>
      </w:pPr>
      <w:r w:rsidRPr="003A199F">
        <w:rPr>
          <w:sz w:val="22"/>
          <w:szCs w:val="22"/>
        </w:rPr>
        <w:t xml:space="preserve">8-Üzümlü Merkez ve Köylere Hizmet Götürme Birliğine </w:t>
      </w:r>
      <w:r w:rsidRPr="003A199F">
        <w:rPr>
          <w:b/>
          <w:sz w:val="22"/>
          <w:szCs w:val="22"/>
        </w:rPr>
        <w:t>3.500.000,00 TL.</w:t>
      </w:r>
    </w:p>
    <w:p w:rsidR="00C642D5" w:rsidRPr="003A199F" w:rsidRDefault="00C642D5" w:rsidP="00C642D5">
      <w:pPr>
        <w:ind w:firstLine="708"/>
        <w:jc w:val="both"/>
        <w:rPr>
          <w:sz w:val="22"/>
          <w:szCs w:val="22"/>
        </w:rPr>
      </w:pPr>
      <w:r w:rsidRPr="003A199F">
        <w:rPr>
          <w:sz w:val="22"/>
          <w:szCs w:val="22"/>
        </w:rPr>
        <w:t xml:space="preserve">Toplam </w:t>
      </w:r>
      <w:r w:rsidRPr="003A199F">
        <w:rPr>
          <w:b/>
          <w:sz w:val="22"/>
          <w:szCs w:val="22"/>
        </w:rPr>
        <w:t xml:space="preserve">29.500.000,00 </w:t>
      </w:r>
      <w:proofErr w:type="gramStart"/>
      <w:r w:rsidRPr="003A199F">
        <w:rPr>
          <w:b/>
          <w:sz w:val="22"/>
          <w:szCs w:val="22"/>
        </w:rPr>
        <w:t>TL.</w:t>
      </w:r>
      <w:proofErr w:type="spellStart"/>
      <w:r w:rsidRPr="003A199F">
        <w:rPr>
          <w:sz w:val="22"/>
          <w:szCs w:val="22"/>
        </w:rPr>
        <w:t>nin</w:t>
      </w:r>
      <w:proofErr w:type="spellEnd"/>
      <w:proofErr w:type="gramEnd"/>
      <w:r w:rsidRPr="003A199F">
        <w:rPr>
          <w:sz w:val="22"/>
          <w:szCs w:val="22"/>
        </w:rPr>
        <w:t xml:space="preserve"> birlik tüzüklerinde yazılı amaç ve faaliyetlerde kullanılmak üzere İl Özel İdaresi 2022 Mali Yılı Bütçesinin ilgili tertibinden söz konusu Merkez ve İlçelerin birlik hesaplarına aktarılmasına,</w:t>
      </w:r>
    </w:p>
    <w:p w:rsidR="001F326B" w:rsidRPr="003A199F" w:rsidRDefault="001A4418" w:rsidP="001F326B">
      <w:pPr>
        <w:ind w:firstLine="708"/>
        <w:jc w:val="both"/>
        <w:rPr>
          <w:sz w:val="22"/>
          <w:szCs w:val="22"/>
        </w:rPr>
      </w:pPr>
      <w:proofErr w:type="gramStart"/>
      <w:r w:rsidRPr="003A199F">
        <w:rPr>
          <w:b/>
          <w:sz w:val="22"/>
          <w:szCs w:val="22"/>
        </w:rPr>
        <w:t>3-</w:t>
      </w:r>
      <w:r w:rsidR="005328B0" w:rsidRPr="003A199F">
        <w:rPr>
          <w:b/>
          <w:sz w:val="22"/>
          <w:szCs w:val="22"/>
        </w:rPr>
        <w:t xml:space="preserve"> </w:t>
      </w:r>
      <w:r w:rsidR="001F326B" w:rsidRPr="003A199F">
        <w:rPr>
          <w:color w:val="000000"/>
          <w:sz w:val="22"/>
          <w:szCs w:val="22"/>
        </w:rPr>
        <w:t xml:space="preserve">İlimiz Merkez </w:t>
      </w:r>
      <w:proofErr w:type="spellStart"/>
      <w:r w:rsidR="001F326B" w:rsidRPr="003A199F">
        <w:rPr>
          <w:color w:val="000000"/>
          <w:sz w:val="22"/>
          <w:szCs w:val="22"/>
        </w:rPr>
        <w:t>Söğütözü</w:t>
      </w:r>
      <w:proofErr w:type="spellEnd"/>
      <w:r w:rsidR="001F326B" w:rsidRPr="003A199F">
        <w:rPr>
          <w:color w:val="000000"/>
          <w:sz w:val="22"/>
          <w:szCs w:val="22"/>
        </w:rPr>
        <w:t xml:space="preserve"> Köyü 170 ada, 152 parsel  numaralı taşınmaz ile 175 ada, 4 parsel numaralı taşınmaz üzerinde “</w:t>
      </w:r>
      <w:proofErr w:type="spellStart"/>
      <w:r w:rsidR="001F326B" w:rsidRPr="003A199F">
        <w:rPr>
          <w:iCs/>
          <w:color w:val="000000"/>
          <w:sz w:val="22"/>
          <w:szCs w:val="22"/>
        </w:rPr>
        <w:t>Beytahtı</w:t>
      </w:r>
      <w:proofErr w:type="spellEnd"/>
      <w:r w:rsidR="001F326B" w:rsidRPr="003A199F">
        <w:rPr>
          <w:iCs/>
          <w:color w:val="000000"/>
          <w:sz w:val="22"/>
          <w:szCs w:val="22"/>
        </w:rPr>
        <w:t xml:space="preserve"> Mesire Alanı ve Peyzaj Düzenlemesi  Projesi”</w:t>
      </w:r>
      <w:r w:rsidR="001F326B" w:rsidRPr="003A199F">
        <w:rPr>
          <w:color w:val="000000"/>
          <w:sz w:val="22"/>
          <w:szCs w:val="22"/>
        </w:rPr>
        <w:t xml:space="preserve">ne ilişkin İl Özel İdaresi tarafından hazırlanan Rekreasyon Yeri ve Mesire Alanı Amaçlı  Nazım ve Uygulama İmar Planının onaylanması ile ilgili konunun </w:t>
      </w:r>
      <w:r w:rsidR="001F326B" w:rsidRPr="003A199F">
        <w:rPr>
          <w:sz w:val="22"/>
          <w:szCs w:val="22"/>
        </w:rPr>
        <w:t>5302 sayılı İl Özel İdaresi Kanun’unun 16. maddesi gereğince</w:t>
      </w:r>
      <w:r w:rsidR="001F326B" w:rsidRPr="003A199F">
        <w:rPr>
          <w:color w:val="000000"/>
          <w:sz w:val="22"/>
          <w:szCs w:val="22"/>
        </w:rPr>
        <w:t xml:space="preserve"> incelenmek üzere İmar ve Bayındırlık Komisyonuna sevkine</w:t>
      </w:r>
      <w:r w:rsidR="001F326B" w:rsidRPr="003A199F">
        <w:rPr>
          <w:sz w:val="22"/>
          <w:szCs w:val="22"/>
        </w:rPr>
        <w:t>,</w:t>
      </w:r>
      <w:proofErr w:type="gramEnd"/>
    </w:p>
    <w:p w:rsidR="001F326B" w:rsidRPr="003A199F" w:rsidRDefault="001A4418" w:rsidP="001F326B">
      <w:pPr>
        <w:ind w:firstLine="708"/>
        <w:jc w:val="both"/>
        <w:rPr>
          <w:sz w:val="22"/>
          <w:szCs w:val="22"/>
        </w:rPr>
      </w:pPr>
      <w:r w:rsidRPr="003A199F">
        <w:rPr>
          <w:b/>
          <w:sz w:val="22"/>
          <w:szCs w:val="22"/>
        </w:rPr>
        <w:t>4-</w:t>
      </w:r>
      <w:r w:rsidR="00443F5B" w:rsidRPr="003A199F">
        <w:rPr>
          <w:color w:val="000000"/>
          <w:sz w:val="22"/>
          <w:szCs w:val="22"/>
        </w:rPr>
        <w:t xml:space="preserve"> </w:t>
      </w:r>
      <w:r w:rsidR="001F326B" w:rsidRPr="003A199F">
        <w:rPr>
          <w:sz w:val="22"/>
          <w:szCs w:val="22"/>
        </w:rPr>
        <w:t xml:space="preserve">İl Özel İdaresi 2022 yılı yatırım programında yer alan, İlimiz Merkez </w:t>
      </w:r>
      <w:proofErr w:type="spellStart"/>
      <w:r w:rsidR="001F326B" w:rsidRPr="003A199F">
        <w:rPr>
          <w:sz w:val="22"/>
          <w:szCs w:val="22"/>
        </w:rPr>
        <w:t>Saztepe</w:t>
      </w:r>
      <w:proofErr w:type="spellEnd"/>
      <w:r w:rsidR="001F326B" w:rsidRPr="003A199F">
        <w:rPr>
          <w:sz w:val="22"/>
          <w:szCs w:val="22"/>
        </w:rPr>
        <w:t xml:space="preserve"> Köyü sulama kanalı onarımı işi için ayrılan 150.000,00 TL. ödenekten 45.000,00 </w:t>
      </w:r>
      <w:proofErr w:type="gramStart"/>
      <w:r w:rsidR="001F326B" w:rsidRPr="003A199F">
        <w:rPr>
          <w:sz w:val="22"/>
          <w:szCs w:val="22"/>
        </w:rPr>
        <w:t>TL.sinin</w:t>
      </w:r>
      <w:proofErr w:type="gramEnd"/>
      <w:r w:rsidR="001F326B" w:rsidRPr="003A199F">
        <w:rPr>
          <w:sz w:val="22"/>
          <w:szCs w:val="22"/>
        </w:rPr>
        <w:t xml:space="preserve"> aynı köyün köy odası tadilat işinde kullanılmak üzere tahsis değişikliği yapılmasına,</w:t>
      </w:r>
    </w:p>
    <w:p w:rsidR="001F326B" w:rsidRPr="003A199F" w:rsidRDefault="001F326B" w:rsidP="001F326B">
      <w:pPr>
        <w:ind w:firstLine="708"/>
        <w:jc w:val="both"/>
        <w:rPr>
          <w:color w:val="000000"/>
          <w:sz w:val="22"/>
          <w:szCs w:val="22"/>
        </w:rPr>
      </w:pPr>
      <w:r w:rsidRPr="003A199F">
        <w:rPr>
          <w:sz w:val="22"/>
          <w:szCs w:val="22"/>
        </w:rPr>
        <w:t xml:space="preserve">İl Özel İdaresi 2022 yılı yatırım programında yer alan, İlimiz Merkez </w:t>
      </w:r>
      <w:proofErr w:type="spellStart"/>
      <w:r w:rsidRPr="003A199F">
        <w:rPr>
          <w:sz w:val="22"/>
          <w:szCs w:val="22"/>
        </w:rPr>
        <w:t>Saztepe</w:t>
      </w:r>
      <w:proofErr w:type="spellEnd"/>
      <w:r w:rsidRPr="003A199F">
        <w:rPr>
          <w:sz w:val="22"/>
          <w:szCs w:val="22"/>
        </w:rPr>
        <w:t xml:space="preserve"> Köyü sulama kanalı onarımı işi ödeneğinde kalan 105.000,00 </w:t>
      </w:r>
      <w:proofErr w:type="gramStart"/>
      <w:r w:rsidRPr="003A199F">
        <w:rPr>
          <w:sz w:val="22"/>
          <w:szCs w:val="22"/>
        </w:rPr>
        <w:t>TL.</w:t>
      </w:r>
      <w:proofErr w:type="spellStart"/>
      <w:r w:rsidRPr="003A199F">
        <w:rPr>
          <w:sz w:val="22"/>
          <w:szCs w:val="22"/>
        </w:rPr>
        <w:t>nin</w:t>
      </w:r>
      <w:proofErr w:type="spellEnd"/>
      <w:proofErr w:type="gramEnd"/>
      <w:r w:rsidRPr="003A199F">
        <w:rPr>
          <w:sz w:val="22"/>
          <w:szCs w:val="22"/>
        </w:rPr>
        <w:t xml:space="preserve"> 15.000,00 TL.sinin Cevizli Köyü ishale hattı yapımı için 75’lik boru alımı işinde kullanılmak üzere tahsis değişikliği yapılmasına</w:t>
      </w:r>
      <w:r w:rsidRPr="003A199F">
        <w:rPr>
          <w:color w:val="000000"/>
          <w:sz w:val="22"/>
          <w:szCs w:val="22"/>
        </w:rPr>
        <w:t>,</w:t>
      </w:r>
    </w:p>
    <w:p w:rsidR="001F326B" w:rsidRPr="003A199F" w:rsidRDefault="001A4418" w:rsidP="001F326B">
      <w:pPr>
        <w:ind w:firstLine="708"/>
        <w:jc w:val="both"/>
        <w:rPr>
          <w:color w:val="000000"/>
          <w:sz w:val="22"/>
          <w:szCs w:val="22"/>
        </w:rPr>
      </w:pPr>
      <w:r w:rsidRPr="003A199F">
        <w:rPr>
          <w:b/>
          <w:sz w:val="22"/>
          <w:szCs w:val="22"/>
        </w:rPr>
        <w:t>5-</w:t>
      </w:r>
      <w:r w:rsidR="00E57950" w:rsidRPr="003A199F">
        <w:rPr>
          <w:sz w:val="22"/>
          <w:szCs w:val="22"/>
        </w:rPr>
        <w:t xml:space="preserve"> </w:t>
      </w:r>
      <w:r w:rsidR="001F326B" w:rsidRPr="003A199F">
        <w:rPr>
          <w:sz w:val="22"/>
          <w:szCs w:val="22"/>
        </w:rPr>
        <w:t xml:space="preserve">İlimiz Tercan İlçesi </w:t>
      </w:r>
      <w:proofErr w:type="spellStart"/>
      <w:r w:rsidR="001F326B" w:rsidRPr="003A199F">
        <w:rPr>
          <w:sz w:val="22"/>
          <w:szCs w:val="22"/>
        </w:rPr>
        <w:t>Oğulveren</w:t>
      </w:r>
      <w:proofErr w:type="spellEnd"/>
      <w:r w:rsidR="001F326B" w:rsidRPr="003A199F">
        <w:rPr>
          <w:sz w:val="22"/>
          <w:szCs w:val="22"/>
        </w:rPr>
        <w:t xml:space="preserve"> Köyünde yapımı tamamlanan içme suyu şebeke hattının kod farkı nedeniyle bazı hanelere suyun verilemediği, konunun çözümü için eski içme suyu membasında İl Özel İdaresi iş makineleri ile drenaj çalışması yapılmasına</w:t>
      </w:r>
      <w:r w:rsidR="001F326B" w:rsidRPr="003A199F">
        <w:rPr>
          <w:color w:val="000000"/>
          <w:sz w:val="22"/>
          <w:szCs w:val="22"/>
        </w:rPr>
        <w:t>,</w:t>
      </w:r>
    </w:p>
    <w:p w:rsidR="003231A2" w:rsidRPr="003A199F" w:rsidRDefault="001A4418" w:rsidP="003231A2">
      <w:pPr>
        <w:ind w:firstLine="708"/>
        <w:jc w:val="both"/>
        <w:rPr>
          <w:sz w:val="22"/>
          <w:szCs w:val="22"/>
        </w:rPr>
      </w:pPr>
      <w:proofErr w:type="gramStart"/>
      <w:r w:rsidRPr="003A199F">
        <w:rPr>
          <w:b/>
          <w:sz w:val="22"/>
          <w:szCs w:val="22"/>
        </w:rPr>
        <w:t>6-</w:t>
      </w:r>
      <w:r w:rsidR="00443F5B" w:rsidRPr="003A199F">
        <w:rPr>
          <w:sz w:val="22"/>
          <w:szCs w:val="22"/>
        </w:rPr>
        <w:t xml:space="preserve"> </w:t>
      </w:r>
      <w:r w:rsidR="003231A2" w:rsidRPr="003A199F">
        <w:rPr>
          <w:sz w:val="22"/>
          <w:szCs w:val="22"/>
        </w:rPr>
        <w:t>İl Özel İdaresi tasarrufunda bulunan, İlimiz Merkez İstasyon Mahallesi istasyon altı mevkiinde  bulunan ve 6 parçadan oluşan 326/5-33-39-23-3-15 parsel numaralı toplam 9.482,74 m² (üzerinde  sera, arsa, tarla ve bina bulunan) taşınmazın kiralama süresinin </w:t>
      </w:r>
      <w:r w:rsidR="003231A2" w:rsidRPr="003A199F">
        <w:rPr>
          <w:rStyle w:val="Gl"/>
          <w:sz w:val="22"/>
          <w:szCs w:val="22"/>
        </w:rPr>
        <w:t>7 (yedi)  yıla</w:t>
      </w:r>
      <w:r w:rsidR="003231A2" w:rsidRPr="003A199F">
        <w:rPr>
          <w:sz w:val="22"/>
          <w:szCs w:val="22"/>
        </w:rPr>
        <w:t xml:space="preserve"> çıkarılması ile ilgili talebin, İl Özel İdaresi ile Kiracı tarafından yapılan kira sözleşmesinin 19.maddesinde belirtilen; “İdare sera ve üzerindeki binayı mevcut durumuyla teslim edecektir, Sera ve bina tarımsal amaçlı örtü altı yetiştiriciliği amacı dışında kullanamaz ve böyle bir durumun tespiti halinde sözleşme idare tarafından tek taraflı </w:t>
      </w:r>
      <w:proofErr w:type="spellStart"/>
      <w:r w:rsidR="003231A2" w:rsidRPr="003A199F">
        <w:rPr>
          <w:sz w:val="22"/>
          <w:szCs w:val="22"/>
        </w:rPr>
        <w:t>fesh</w:t>
      </w:r>
      <w:proofErr w:type="spellEnd"/>
      <w:r w:rsidR="003231A2" w:rsidRPr="003A199F">
        <w:rPr>
          <w:sz w:val="22"/>
          <w:szCs w:val="22"/>
        </w:rPr>
        <w:t xml:space="preserve"> edilir” gerekçesine binaen talebin reddine,</w:t>
      </w:r>
      <w:proofErr w:type="gramEnd"/>
    </w:p>
    <w:p w:rsidR="0029382C" w:rsidRPr="003A199F" w:rsidRDefault="001A4418" w:rsidP="0029382C">
      <w:pPr>
        <w:ind w:firstLine="708"/>
        <w:jc w:val="both"/>
        <w:rPr>
          <w:sz w:val="22"/>
          <w:szCs w:val="22"/>
        </w:rPr>
      </w:pPr>
      <w:r w:rsidRPr="003A199F">
        <w:rPr>
          <w:b/>
          <w:bCs/>
          <w:sz w:val="22"/>
          <w:szCs w:val="22"/>
        </w:rPr>
        <w:t>7-</w:t>
      </w:r>
      <w:r w:rsidR="00064E0C" w:rsidRPr="003A199F">
        <w:rPr>
          <w:sz w:val="22"/>
          <w:szCs w:val="22"/>
        </w:rPr>
        <w:t xml:space="preserve"> </w:t>
      </w:r>
      <w:r w:rsidR="0029382C" w:rsidRPr="003A199F">
        <w:rPr>
          <w:sz w:val="22"/>
          <w:szCs w:val="22"/>
        </w:rPr>
        <w:t xml:space="preserve">Refahiye Kaymakamlığı Milli Emlak Şefliğinin ilgi (a) ve (b) de kayıtlı yazıları </w:t>
      </w:r>
      <w:proofErr w:type="gramStart"/>
      <w:r w:rsidR="0029382C" w:rsidRPr="003A199F">
        <w:rPr>
          <w:sz w:val="22"/>
          <w:szCs w:val="22"/>
        </w:rPr>
        <w:t>ile;</w:t>
      </w:r>
      <w:proofErr w:type="gramEnd"/>
      <w:r w:rsidR="0029382C" w:rsidRPr="003A199F">
        <w:rPr>
          <w:sz w:val="22"/>
          <w:szCs w:val="22"/>
        </w:rPr>
        <w:t xml:space="preserve"> İlimiz Refahiye İlçesinde  bulunan Kadastro yenileme öncesi Kemaliye Mahallesi; 25/61, 36/35, 159/3, 168/2, 173/2, 220/1 ve 22/75, 22/76, 23/12, 27/46, 36/2  ada /parsel Kadastro yenileme sonrası </w:t>
      </w:r>
      <w:proofErr w:type="spellStart"/>
      <w:r w:rsidR="0029382C" w:rsidRPr="003A199F">
        <w:rPr>
          <w:sz w:val="22"/>
          <w:szCs w:val="22"/>
        </w:rPr>
        <w:t>Binali</w:t>
      </w:r>
      <w:proofErr w:type="spellEnd"/>
      <w:r w:rsidR="0029382C" w:rsidRPr="003A199F">
        <w:rPr>
          <w:sz w:val="22"/>
          <w:szCs w:val="22"/>
        </w:rPr>
        <w:t xml:space="preserve"> Yıldırım Mahallesi; 255/8, 257/9, 257/10, 246/1, 257/13, 257/15, 257/7 ada/parsel ve </w:t>
      </w:r>
      <w:proofErr w:type="spellStart"/>
      <w:r w:rsidR="0029382C" w:rsidRPr="003A199F">
        <w:rPr>
          <w:sz w:val="22"/>
          <w:szCs w:val="22"/>
        </w:rPr>
        <w:t>Hökümet</w:t>
      </w:r>
      <w:proofErr w:type="spellEnd"/>
      <w:r w:rsidR="0029382C" w:rsidRPr="003A199F">
        <w:rPr>
          <w:sz w:val="22"/>
          <w:szCs w:val="22"/>
        </w:rPr>
        <w:t xml:space="preserve"> Mahallesi; 392/16, 93/51, 393/1, 393/8  ada/parsel numaralı Erzincan İl Özel İdaresine "</w:t>
      </w:r>
      <w:proofErr w:type="spellStart"/>
      <w:r w:rsidR="0029382C" w:rsidRPr="003A199F">
        <w:rPr>
          <w:sz w:val="22"/>
          <w:szCs w:val="22"/>
        </w:rPr>
        <w:t>Kocaçay</w:t>
      </w:r>
      <w:proofErr w:type="spellEnd"/>
      <w:r w:rsidR="0029382C" w:rsidRPr="003A199F">
        <w:rPr>
          <w:sz w:val="22"/>
          <w:szCs w:val="22"/>
        </w:rPr>
        <w:t xml:space="preserve"> Deresi Peyzaj çalışmalarında kullanılmak üzere" ön ve kesin tahsisi yapılan taşınmazların Refahiye Belediyesi tarafından tahsis talebinde bulunulduğu, bu nedenle Erzincan İl Özel İdaresine adına olan tahsisin kaldırılmasında sakınca olup olmadığının bildirilmesini talep etmişlerdir.</w:t>
      </w:r>
    </w:p>
    <w:p w:rsidR="007B70A0" w:rsidRPr="003A199F" w:rsidRDefault="007B70A0" w:rsidP="007B70A0">
      <w:pPr>
        <w:ind w:firstLine="708"/>
        <w:jc w:val="both"/>
        <w:rPr>
          <w:sz w:val="22"/>
          <w:szCs w:val="22"/>
        </w:rPr>
      </w:pPr>
      <w:r w:rsidRPr="003A199F">
        <w:rPr>
          <w:sz w:val="22"/>
          <w:szCs w:val="22"/>
        </w:rPr>
        <w:t>Erzincan İl Özel İdaresi adına ön ve kesin tahsisi  yapılan  yukarıda  (eski/yeni)  ada/parselleri yazılı 11 adet taşınmazın bakım, onarım, temizlik, peyzaj, elektrik, su gibi giderlerinin İl Özel İdaresine getirdiği  maddi kaybın önlenmesi adına tahsislerinin kaldırılmasının faydalı olacağı düşünüldüğünden söz konusu taşınmazların tahsislerinin kaldırılmasına</w:t>
      </w:r>
      <w:r w:rsidRPr="003A199F">
        <w:rPr>
          <w:color w:val="000000"/>
          <w:sz w:val="22"/>
          <w:szCs w:val="22"/>
        </w:rPr>
        <w:t>,</w:t>
      </w:r>
    </w:p>
    <w:p w:rsidR="0029382C" w:rsidRPr="003A199F" w:rsidRDefault="001A4418" w:rsidP="0029382C">
      <w:pPr>
        <w:ind w:firstLine="708"/>
        <w:jc w:val="both"/>
        <w:rPr>
          <w:color w:val="000000"/>
          <w:sz w:val="22"/>
          <w:szCs w:val="22"/>
        </w:rPr>
      </w:pPr>
      <w:r w:rsidRPr="003A199F">
        <w:rPr>
          <w:b/>
          <w:bCs/>
          <w:sz w:val="22"/>
          <w:szCs w:val="22"/>
        </w:rPr>
        <w:t>8-</w:t>
      </w:r>
      <w:r w:rsidR="00064E0C" w:rsidRPr="003A199F">
        <w:rPr>
          <w:sz w:val="22"/>
          <w:szCs w:val="22"/>
        </w:rPr>
        <w:t xml:space="preserve"> </w:t>
      </w:r>
      <w:r w:rsidR="0029382C" w:rsidRPr="003A199F">
        <w:rPr>
          <w:sz w:val="22"/>
          <w:szCs w:val="22"/>
        </w:rPr>
        <w:t>G</w:t>
      </w:r>
      <w:r w:rsidR="0029382C" w:rsidRPr="003A199F">
        <w:rPr>
          <w:color w:val="000000"/>
          <w:sz w:val="22"/>
          <w:szCs w:val="22"/>
        </w:rPr>
        <w:t xml:space="preserve">eçici bypass yolunun inşaatı bitene kadar ekte sunulan haritada gösterilen </w:t>
      </w:r>
      <w:proofErr w:type="spellStart"/>
      <w:r w:rsidR="0029382C" w:rsidRPr="003A199F">
        <w:rPr>
          <w:color w:val="000000"/>
          <w:sz w:val="22"/>
          <w:szCs w:val="22"/>
        </w:rPr>
        <w:t>Çakmaktepe</w:t>
      </w:r>
      <w:proofErr w:type="spellEnd"/>
      <w:r w:rsidR="0029382C" w:rsidRPr="003A199F">
        <w:rPr>
          <w:color w:val="000000"/>
          <w:sz w:val="22"/>
          <w:szCs w:val="22"/>
        </w:rPr>
        <w:t xml:space="preserve"> Maden Nakliye Yolunun ayrılarak bir kısmının nakliye yolu, diğer kısmının ise tüm tedbirler alınarak köy halkı tarafından kullanılacak köy ulaşım yolu olarak kullanılması ile ilgili olarak; Belirtilen kesitin </w:t>
      </w:r>
      <w:proofErr w:type="spellStart"/>
      <w:r w:rsidR="0029382C" w:rsidRPr="003A199F">
        <w:rPr>
          <w:color w:val="000000"/>
          <w:sz w:val="22"/>
          <w:szCs w:val="22"/>
        </w:rPr>
        <w:t>Kartaltepe</w:t>
      </w:r>
      <w:proofErr w:type="spellEnd"/>
      <w:r w:rsidR="0029382C" w:rsidRPr="003A199F">
        <w:rPr>
          <w:color w:val="000000"/>
          <w:sz w:val="22"/>
          <w:szCs w:val="22"/>
        </w:rPr>
        <w:t xml:space="preserve"> Madencilik San. </w:t>
      </w:r>
      <w:proofErr w:type="gramStart"/>
      <w:r w:rsidR="0029382C" w:rsidRPr="003A199F">
        <w:rPr>
          <w:color w:val="000000"/>
          <w:sz w:val="22"/>
          <w:szCs w:val="22"/>
        </w:rPr>
        <w:t>ve</w:t>
      </w:r>
      <w:proofErr w:type="gramEnd"/>
      <w:r w:rsidR="0029382C" w:rsidRPr="003A199F">
        <w:rPr>
          <w:color w:val="000000"/>
          <w:sz w:val="22"/>
          <w:szCs w:val="22"/>
        </w:rPr>
        <w:t xml:space="preserve"> Tic. A.Ş. tarafından zemine uygulanmasına (temel malzemenin serilmesi, sıkıştırılması, beton bariyerin konulması vb. işlemlerin yapılması), tüm güvenlik önlemlerinin alınması işlemlerinin yapılarak yolun kullanılmasına, yol güzergahın trafik akış ve </w:t>
      </w:r>
      <w:r w:rsidR="0029382C" w:rsidRPr="003A199F">
        <w:rPr>
          <w:color w:val="000000"/>
          <w:sz w:val="22"/>
          <w:szCs w:val="22"/>
        </w:rPr>
        <w:lastRenderedPageBreak/>
        <w:t>güvenliğinde herhangi bir aksaklığa meydan verilmemesine, yolun bir kısmının nakliye yolu diğer kısmının ise köy yolu olarak kullanılmasına, geçici Bypass yolu inşaatının 03.02.2022 tarih ve 31 sayılı İl Genel Meclisi kararı gereği tamamlanmasına müteakiben kullanılmaya başlanılmasına ve olası herhangi bir aksaklığa meydan verilmemesine,</w:t>
      </w:r>
    </w:p>
    <w:p w:rsidR="0029382C" w:rsidRPr="003A199F" w:rsidRDefault="001A4418" w:rsidP="0029382C">
      <w:pPr>
        <w:ind w:firstLine="708"/>
        <w:jc w:val="both"/>
        <w:rPr>
          <w:color w:val="000000"/>
          <w:sz w:val="22"/>
          <w:szCs w:val="22"/>
        </w:rPr>
      </w:pPr>
      <w:r w:rsidRPr="003A199F">
        <w:rPr>
          <w:b/>
          <w:bCs/>
          <w:sz w:val="22"/>
          <w:szCs w:val="22"/>
        </w:rPr>
        <w:t>9</w:t>
      </w:r>
      <w:r w:rsidR="00EC2DEF" w:rsidRPr="003A199F">
        <w:rPr>
          <w:b/>
          <w:bCs/>
          <w:sz w:val="22"/>
          <w:szCs w:val="22"/>
        </w:rPr>
        <w:t>-</w:t>
      </w:r>
      <w:r w:rsidR="00F76245" w:rsidRPr="003A199F">
        <w:rPr>
          <w:color w:val="000000"/>
          <w:sz w:val="22"/>
          <w:szCs w:val="22"/>
        </w:rPr>
        <w:t xml:space="preserve"> </w:t>
      </w:r>
      <w:r w:rsidR="0029382C" w:rsidRPr="003A199F">
        <w:rPr>
          <w:color w:val="000000"/>
          <w:sz w:val="22"/>
          <w:szCs w:val="22"/>
        </w:rPr>
        <w:t xml:space="preserve">İlimiz Merkez </w:t>
      </w:r>
      <w:proofErr w:type="spellStart"/>
      <w:r w:rsidR="0029382C" w:rsidRPr="003A199F">
        <w:rPr>
          <w:color w:val="000000"/>
          <w:sz w:val="22"/>
          <w:szCs w:val="22"/>
        </w:rPr>
        <w:t>Söğütözü</w:t>
      </w:r>
      <w:proofErr w:type="spellEnd"/>
      <w:r w:rsidR="0029382C" w:rsidRPr="003A199F">
        <w:rPr>
          <w:color w:val="000000"/>
          <w:sz w:val="22"/>
          <w:szCs w:val="22"/>
        </w:rPr>
        <w:t xml:space="preserve"> Köyü 170 ada, 152 parsel  numaralı taşınmaz ile 175 ada, 4 parsel numaralı taşınmaz üzerinde “</w:t>
      </w:r>
      <w:proofErr w:type="spellStart"/>
      <w:r w:rsidR="0029382C" w:rsidRPr="003A199F">
        <w:rPr>
          <w:iCs/>
          <w:color w:val="000000"/>
          <w:sz w:val="22"/>
          <w:szCs w:val="22"/>
        </w:rPr>
        <w:t>Beytahtı</w:t>
      </w:r>
      <w:proofErr w:type="spellEnd"/>
      <w:r w:rsidR="0029382C" w:rsidRPr="003A199F">
        <w:rPr>
          <w:iCs/>
          <w:color w:val="000000"/>
          <w:sz w:val="22"/>
          <w:szCs w:val="22"/>
        </w:rPr>
        <w:t xml:space="preserve"> Mesire Alanı ve Peyzaj Düzenlemesi  Projesi”</w:t>
      </w:r>
      <w:r w:rsidR="0029382C" w:rsidRPr="003A199F">
        <w:rPr>
          <w:color w:val="000000"/>
          <w:sz w:val="22"/>
          <w:szCs w:val="22"/>
        </w:rPr>
        <w:t>ne ilişkin İl Özel İdaresi tarafından hazırlanan Rekreasyon Yeri ve Mesire Alanı Amaçlı  Nazım ve Uygulama İmar Planının onaylanmasına,</w:t>
      </w:r>
    </w:p>
    <w:p w:rsidR="0029382C" w:rsidRPr="003A199F" w:rsidRDefault="001A4418" w:rsidP="0029382C">
      <w:pPr>
        <w:ind w:firstLine="708"/>
        <w:jc w:val="both"/>
        <w:rPr>
          <w:color w:val="000000"/>
          <w:sz w:val="22"/>
          <w:szCs w:val="22"/>
        </w:rPr>
      </w:pPr>
      <w:proofErr w:type="gramStart"/>
      <w:r w:rsidRPr="003A199F">
        <w:rPr>
          <w:b/>
          <w:bCs/>
          <w:sz w:val="22"/>
          <w:szCs w:val="22"/>
        </w:rPr>
        <w:t>10-</w:t>
      </w:r>
      <w:r w:rsidR="00EE363F" w:rsidRPr="003A199F">
        <w:rPr>
          <w:sz w:val="22"/>
          <w:szCs w:val="22"/>
        </w:rPr>
        <w:t xml:space="preserve"> </w:t>
      </w:r>
      <w:r w:rsidR="0029382C" w:rsidRPr="003A199F">
        <w:rPr>
          <w:sz w:val="22"/>
          <w:szCs w:val="22"/>
        </w:rPr>
        <w:t>İlimiz Kemaliye İlçesi Aksöğüt Köyü ana yoldan köye ulaşımının sağlandığı mevcut yolun bazı kısımlarında kış aylarında yağmur ve kar yağışı sonrasında bozulmalar olduğu ve tehlike arz ettiği, söz konusu bölgede 800 metrelik yeni yol güzergâhı açılması durumda bu tehlikenin ortadan kalkacağı, bu nedenle İl Özel İdaresi teknik elemanları tarafından yerinde inceleme yapılarak mağduriyetin giderilmesine</w:t>
      </w:r>
      <w:r w:rsidR="0029382C" w:rsidRPr="003A199F">
        <w:rPr>
          <w:color w:val="000000"/>
          <w:sz w:val="22"/>
          <w:szCs w:val="22"/>
        </w:rPr>
        <w:t>,</w:t>
      </w:r>
      <w:proofErr w:type="gramEnd"/>
    </w:p>
    <w:p w:rsidR="002D63CA" w:rsidRPr="003A199F" w:rsidRDefault="00AA66F6" w:rsidP="002D63CA">
      <w:pPr>
        <w:ind w:firstLine="708"/>
        <w:jc w:val="both"/>
        <w:rPr>
          <w:color w:val="000000"/>
          <w:sz w:val="22"/>
          <w:szCs w:val="22"/>
        </w:rPr>
      </w:pPr>
      <w:r w:rsidRPr="003A199F">
        <w:rPr>
          <w:b/>
          <w:color w:val="000000"/>
          <w:sz w:val="22"/>
          <w:szCs w:val="22"/>
        </w:rPr>
        <w:t>1</w:t>
      </w:r>
      <w:r w:rsidR="00E26F9A" w:rsidRPr="003A199F">
        <w:rPr>
          <w:b/>
          <w:color w:val="000000"/>
          <w:sz w:val="22"/>
          <w:szCs w:val="22"/>
        </w:rPr>
        <w:t>1</w:t>
      </w:r>
      <w:r w:rsidRPr="003A199F">
        <w:rPr>
          <w:b/>
          <w:color w:val="000000"/>
          <w:sz w:val="22"/>
          <w:szCs w:val="22"/>
        </w:rPr>
        <w:t>-</w:t>
      </w:r>
      <w:r w:rsidRPr="003A199F">
        <w:rPr>
          <w:sz w:val="22"/>
          <w:szCs w:val="22"/>
        </w:rPr>
        <w:t xml:space="preserve"> </w:t>
      </w:r>
      <w:r w:rsidR="002D63CA" w:rsidRPr="003A199F">
        <w:rPr>
          <w:color w:val="000000"/>
          <w:sz w:val="22"/>
          <w:szCs w:val="22"/>
        </w:rPr>
        <w:t xml:space="preserve">Mülkiyeti İl Özel İdaresine ait İlimiz Refahiye İlçesi Kemaliye Mahallesinde bulunan  2 ada, 11 parsel numaralı taşınmazın kadastro yenileme çalışmaları sonucu  tescil edilen 235 ada 12 parsel, 6.059,72 m²  olarak  tahsisinin Erzincan </w:t>
      </w:r>
      <w:proofErr w:type="spellStart"/>
      <w:r w:rsidR="002D63CA" w:rsidRPr="003A199F">
        <w:rPr>
          <w:color w:val="000000"/>
          <w:sz w:val="22"/>
          <w:szCs w:val="22"/>
        </w:rPr>
        <w:t>Binali</w:t>
      </w:r>
      <w:proofErr w:type="spellEnd"/>
      <w:r w:rsidR="002D63CA" w:rsidRPr="003A199F">
        <w:rPr>
          <w:color w:val="000000"/>
          <w:sz w:val="22"/>
          <w:szCs w:val="22"/>
        </w:rPr>
        <w:t xml:space="preserve"> YILDIRIM Üniversitesi adına yapılmasına,</w:t>
      </w:r>
    </w:p>
    <w:p w:rsidR="00C920C6" w:rsidRPr="003A199F" w:rsidRDefault="001A4418" w:rsidP="00C920C6">
      <w:pPr>
        <w:ind w:firstLine="708"/>
        <w:jc w:val="both"/>
        <w:rPr>
          <w:sz w:val="22"/>
          <w:szCs w:val="22"/>
        </w:rPr>
      </w:pPr>
      <w:r w:rsidRPr="003A199F">
        <w:rPr>
          <w:b/>
          <w:bCs/>
          <w:sz w:val="22"/>
          <w:szCs w:val="22"/>
        </w:rPr>
        <w:t>1</w:t>
      </w:r>
      <w:r w:rsidR="00AA66F6" w:rsidRPr="003A199F">
        <w:rPr>
          <w:b/>
          <w:bCs/>
          <w:sz w:val="22"/>
          <w:szCs w:val="22"/>
        </w:rPr>
        <w:t>2</w:t>
      </w:r>
      <w:r w:rsidRPr="003A199F">
        <w:rPr>
          <w:b/>
          <w:bCs/>
          <w:sz w:val="22"/>
          <w:szCs w:val="22"/>
        </w:rPr>
        <w:t>-</w:t>
      </w:r>
      <w:r w:rsidR="00F05437" w:rsidRPr="003A199F">
        <w:rPr>
          <w:sz w:val="22"/>
          <w:szCs w:val="22"/>
        </w:rPr>
        <w:t xml:space="preserve"> </w:t>
      </w:r>
      <w:r w:rsidR="00C920C6" w:rsidRPr="003A199F">
        <w:rPr>
          <w:color w:val="000000"/>
          <w:sz w:val="22"/>
          <w:szCs w:val="22"/>
        </w:rPr>
        <w:t>İlimiz Tercan İlçesi </w:t>
      </w:r>
      <w:proofErr w:type="spellStart"/>
      <w:r w:rsidR="00C920C6" w:rsidRPr="003A199F">
        <w:rPr>
          <w:color w:val="000000"/>
          <w:sz w:val="22"/>
          <w:szCs w:val="22"/>
        </w:rPr>
        <w:t>Ağaören</w:t>
      </w:r>
      <w:proofErr w:type="spellEnd"/>
      <w:r w:rsidR="00C920C6" w:rsidRPr="003A199F">
        <w:rPr>
          <w:color w:val="000000"/>
          <w:sz w:val="22"/>
          <w:szCs w:val="22"/>
        </w:rPr>
        <w:t xml:space="preserve"> Köyü 101 ada, 43 parsel numaralı taşınmazda plan müellifine hazırlatılan Gelişme Konut Amaçlı  Nazım ve  Uygulama  İmar Planı onaylanması ile ilgili konunun </w:t>
      </w:r>
      <w:r w:rsidR="00C920C6" w:rsidRPr="003A199F">
        <w:rPr>
          <w:sz w:val="22"/>
          <w:szCs w:val="22"/>
        </w:rPr>
        <w:t>5302 sayılı İl Özel İdaresi Kanun’unun 16. maddesi gereğince</w:t>
      </w:r>
      <w:r w:rsidR="00C920C6" w:rsidRPr="003A199F">
        <w:rPr>
          <w:color w:val="000000"/>
          <w:sz w:val="22"/>
          <w:szCs w:val="22"/>
        </w:rPr>
        <w:t xml:space="preserve"> incelenmek üzere İmar ve Bayındırlık Komisyonuna sevkine</w:t>
      </w:r>
      <w:r w:rsidR="00C920C6" w:rsidRPr="003A199F">
        <w:rPr>
          <w:sz w:val="22"/>
          <w:szCs w:val="22"/>
        </w:rPr>
        <w:t>,</w:t>
      </w:r>
    </w:p>
    <w:p w:rsidR="00FB1D8A" w:rsidRPr="003A199F" w:rsidRDefault="001A4418" w:rsidP="00FB1D8A">
      <w:pPr>
        <w:ind w:firstLine="708"/>
        <w:jc w:val="both"/>
        <w:rPr>
          <w:sz w:val="22"/>
          <w:szCs w:val="22"/>
        </w:rPr>
      </w:pPr>
      <w:r w:rsidRPr="003A199F">
        <w:rPr>
          <w:b/>
          <w:bCs/>
          <w:sz w:val="22"/>
          <w:szCs w:val="22"/>
        </w:rPr>
        <w:t>1</w:t>
      </w:r>
      <w:r w:rsidR="00AA66F6" w:rsidRPr="003A199F">
        <w:rPr>
          <w:b/>
          <w:bCs/>
          <w:sz w:val="22"/>
          <w:szCs w:val="22"/>
        </w:rPr>
        <w:t>3</w:t>
      </w:r>
      <w:r w:rsidRPr="003A199F">
        <w:rPr>
          <w:sz w:val="22"/>
          <w:szCs w:val="22"/>
        </w:rPr>
        <w:t>-</w:t>
      </w:r>
      <w:r w:rsidR="005328B0" w:rsidRPr="003A199F">
        <w:rPr>
          <w:sz w:val="22"/>
          <w:szCs w:val="22"/>
        </w:rPr>
        <w:t xml:space="preserve"> </w:t>
      </w:r>
      <w:r w:rsidR="00FB1D8A" w:rsidRPr="003A199F">
        <w:rPr>
          <w:color w:val="000000"/>
          <w:sz w:val="22"/>
          <w:szCs w:val="22"/>
        </w:rPr>
        <w:t xml:space="preserve">İlimiz Merkez Ekmekli Köyü 132 ada, 25 parsel numaralı taşınmazda plan müellifine hazırlatılan Gelişme Konut Amaçlı  Nazım ve  Uygulama  İmar Planının onaylanması ile ilgili konunun </w:t>
      </w:r>
      <w:r w:rsidR="00FB1D8A" w:rsidRPr="003A199F">
        <w:rPr>
          <w:sz w:val="22"/>
          <w:szCs w:val="22"/>
        </w:rPr>
        <w:t>5302 sayılı İl Özel İdaresi Kanun’unun 16. maddesi gereğince</w:t>
      </w:r>
      <w:r w:rsidR="00FB1D8A" w:rsidRPr="003A199F">
        <w:rPr>
          <w:color w:val="000000"/>
          <w:sz w:val="22"/>
          <w:szCs w:val="22"/>
        </w:rPr>
        <w:t xml:space="preserve"> incelenmek üzere İmar ve Bayındırlık Komisyonuna sevkine</w:t>
      </w:r>
      <w:r w:rsidR="00FB1D8A" w:rsidRPr="003A199F">
        <w:rPr>
          <w:sz w:val="22"/>
          <w:szCs w:val="22"/>
        </w:rPr>
        <w:t>,</w:t>
      </w:r>
    </w:p>
    <w:p w:rsidR="00DA45F5" w:rsidRPr="003A199F" w:rsidRDefault="001A4418" w:rsidP="00DA45F5">
      <w:pPr>
        <w:ind w:firstLine="708"/>
        <w:jc w:val="both"/>
        <w:rPr>
          <w:sz w:val="22"/>
          <w:szCs w:val="22"/>
        </w:rPr>
      </w:pPr>
      <w:r w:rsidRPr="003A199F">
        <w:rPr>
          <w:b/>
          <w:bCs/>
          <w:sz w:val="22"/>
          <w:szCs w:val="22"/>
        </w:rPr>
        <w:t>1</w:t>
      </w:r>
      <w:r w:rsidR="00AA66F6" w:rsidRPr="003A199F">
        <w:rPr>
          <w:b/>
          <w:bCs/>
          <w:sz w:val="22"/>
          <w:szCs w:val="22"/>
        </w:rPr>
        <w:t>4</w:t>
      </w:r>
      <w:r w:rsidRPr="003A199F">
        <w:rPr>
          <w:sz w:val="22"/>
          <w:szCs w:val="22"/>
        </w:rPr>
        <w:t>-</w:t>
      </w:r>
      <w:r w:rsidR="00F05437" w:rsidRPr="003A199F">
        <w:rPr>
          <w:sz w:val="22"/>
          <w:szCs w:val="22"/>
        </w:rPr>
        <w:t xml:space="preserve"> </w:t>
      </w:r>
      <w:r w:rsidR="00DA45F5" w:rsidRPr="003A199F">
        <w:rPr>
          <w:color w:val="000000"/>
          <w:sz w:val="22"/>
          <w:szCs w:val="22"/>
        </w:rPr>
        <w:t xml:space="preserve">İlimiz Merkez Cevizli Köyü 102 ada, 2-4-10-13 ve 31 parsel numaralı taşınmazlarda plan müellifine hazırlatılan Gelişme Konut Amaçlı  Nazım ve  Uygulama  İmar Planının onaylanması ile ilgili konunun </w:t>
      </w:r>
      <w:r w:rsidR="00DA45F5" w:rsidRPr="003A199F">
        <w:rPr>
          <w:sz w:val="22"/>
          <w:szCs w:val="22"/>
        </w:rPr>
        <w:t>5302 sayılı İl Özel İdaresi Kanun’unun 16. maddesi gereğince</w:t>
      </w:r>
      <w:r w:rsidR="00DA45F5" w:rsidRPr="003A199F">
        <w:rPr>
          <w:color w:val="000000"/>
          <w:sz w:val="22"/>
          <w:szCs w:val="22"/>
        </w:rPr>
        <w:t xml:space="preserve"> incelenmek üzere İmar ve Bayındırlık Komisyonuna sevkine</w:t>
      </w:r>
      <w:r w:rsidR="00DA45F5" w:rsidRPr="003A199F">
        <w:rPr>
          <w:sz w:val="22"/>
          <w:szCs w:val="22"/>
        </w:rPr>
        <w:t>,</w:t>
      </w:r>
    </w:p>
    <w:p w:rsidR="00DA45F5" w:rsidRPr="003A199F" w:rsidRDefault="00E23948" w:rsidP="00DA45F5">
      <w:pPr>
        <w:ind w:firstLine="708"/>
        <w:jc w:val="both"/>
        <w:rPr>
          <w:sz w:val="22"/>
          <w:szCs w:val="22"/>
        </w:rPr>
      </w:pPr>
      <w:proofErr w:type="gramStart"/>
      <w:r w:rsidRPr="003A199F">
        <w:rPr>
          <w:b/>
          <w:sz w:val="22"/>
          <w:szCs w:val="22"/>
        </w:rPr>
        <w:t>15-</w:t>
      </w:r>
      <w:r w:rsidRPr="003A199F">
        <w:rPr>
          <w:sz w:val="22"/>
          <w:szCs w:val="22"/>
        </w:rPr>
        <w:t xml:space="preserve"> </w:t>
      </w:r>
      <w:r w:rsidR="00DA45F5" w:rsidRPr="003A199F">
        <w:rPr>
          <w:sz w:val="22"/>
          <w:szCs w:val="22"/>
        </w:rPr>
        <w:t xml:space="preserve">İlimiz Merkez Yeniköy Köy giriş yolunun çok dar olduğundan tehlike arz ettiği, söz konusu yolun genişletilmesi için 120 ada, 1 parsel mülkiyet sahibi Kazım FINDIK tarafından yolun genişletilmesi için Köy Muhtarlığına muvafakat name verdiği, bu kapsamda İl Özel İdaresi Teknik Elemanları tarafından yerinde inceleme yapılarak İl Genel Meclisine bilgi verilmesi ve söz konusu yolda gerekli çalışmanın yapılmasına, </w:t>
      </w:r>
      <w:proofErr w:type="gramEnd"/>
    </w:p>
    <w:p w:rsidR="005527EC" w:rsidRPr="003A199F" w:rsidRDefault="00E23948" w:rsidP="00DA45F5">
      <w:pPr>
        <w:pStyle w:val="GvdeMetniGirintisi"/>
        <w:rPr>
          <w:sz w:val="22"/>
          <w:szCs w:val="22"/>
        </w:rPr>
      </w:pPr>
      <w:proofErr w:type="gramStart"/>
      <w:r w:rsidRPr="003A199F">
        <w:rPr>
          <w:b/>
          <w:sz w:val="22"/>
          <w:szCs w:val="22"/>
        </w:rPr>
        <w:t>16-</w:t>
      </w:r>
      <w:r w:rsidR="005527EC" w:rsidRPr="003A199F">
        <w:rPr>
          <w:sz w:val="22"/>
          <w:szCs w:val="22"/>
        </w:rPr>
        <w:t xml:space="preserve"> </w:t>
      </w:r>
      <w:r w:rsidR="0072589C" w:rsidRPr="003A199F">
        <w:rPr>
          <w:sz w:val="22"/>
          <w:szCs w:val="22"/>
        </w:rPr>
        <w:t xml:space="preserve">İlimiz Merkez </w:t>
      </w:r>
      <w:proofErr w:type="spellStart"/>
      <w:r w:rsidR="0072589C" w:rsidRPr="003A199F">
        <w:rPr>
          <w:sz w:val="22"/>
          <w:szCs w:val="22"/>
        </w:rPr>
        <w:t>Günbağı</w:t>
      </w:r>
      <w:proofErr w:type="spellEnd"/>
      <w:r w:rsidR="0072589C" w:rsidRPr="003A199F">
        <w:rPr>
          <w:sz w:val="22"/>
          <w:szCs w:val="22"/>
        </w:rPr>
        <w:t xml:space="preserve"> Köyü Kır Mezrası yerleşkesinde 15 konutun içme suyu şebekesi mevcut depodan kod düşük olduğundan su basıncının yetersiz olduğu ve konutlara suyun verilemediği, söz konusu yerleşim yerlerine eski içme suyu deposundan su verilebilmesi için İl Özel İdaresi teknik elemanları tarafından yerinde inceleme yapılarak 3000 metre içme suyu borusu verilmesi ile ilgili olarak İl Özel İdaresi Teknik Elemanları tarafından yerinde inceleme yapılmasına, maliyetinin çıkarılmasına ve İl Genel Meclisine bilgi verilmesine,</w:t>
      </w:r>
      <w:proofErr w:type="gramEnd"/>
    </w:p>
    <w:p w:rsidR="0072589C" w:rsidRPr="003A199F" w:rsidRDefault="0021073F" w:rsidP="0072589C">
      <w:pPr>
        <w:ind w:firstLine="708"/>
        <w:jc w:val="both"/>
        <w:rPr>
          <w:sz w:val="22"/>
          <w:szCs w:val="22"/>
        </w:rPr>
      </w:pPr>
      <w:r w:rsidRPr="003A199F">
        <w:rPr>
          <w:b/>
          <w:sz w:val="22"/>
          <w:szCs w:val="22"/>
        </w:rPr>
        <w:t xml:space="preserve">17- </w:t>
      </w:r>
      <w:r w:rsidR="0072589C" w:rsidRPr="003A199F">
        <w:rPr>
          <w:color w:val="000000"/>
          <w:sz w:val="22"/>
          <w:szCs w:val="22"/>
        </w:rPr>
        <w:t xml:space="preserve">İlimiz Merkez </w:t>
      </w:r>
      <w:proofErr w:type="spellStart"/>
      <w:r w:rsidR="0072589C" w:rsidRPr="003A199F">
        <w:rPr>
          <w:color w:val="000000"/>
          <w:sz w:val="22"/>
          <w:szCs w:val="22"/>
        </w:rPr>
        <w:t>Yeşilçay</w:t>
      </w:r>
      <w:proofErr w:type="spellEnd"/>
      <w:r w:rsidR="0072589C" w:rsidRPr="003A199F">
        <w:rPr>
          <w:color w:val="000000"/>
          <w:sz w:val="22"/>
          <w:szCs w:val="22"/>
        </w:rPr>
        <w:t xml:space="preserve"> Köyü yollarının İl Özel İdaresi tarafından tespitleri yapılacak olan bölümlerine yaklaşık 300 metre BSK asfalt yapımı işinin 2022 yılı ek yatırım programına alınarak yapılmasına</w:t>
      </w:r>
      <w:r w:rsidR="0072589C" w:rsidRPr="003A199F">
        <w:rPr>
          <w:sz w:val="22"/>
          <w:szCs w:val="22"/>
        </w:rPr>
        <w:t xml:space="preserve">, </w:t>
      </w:r>
    </w:p>
    <w:p w:rsidR="005334B9" w:rsidRPr="003A199F" w:rsidRDefault="0021073F" w:rsidP="005334B9">
      <w:pPr>
        <w:ind w:firstLine="708"/>
        <w:jc w:val="both"/>
        <w:rPr>
          <w:sz w:val="22"/>
          <w:szCs w:val="22"/>
        </w:rPr>
      </w:pPr>
      <w:r w:rsidRPr="003A199F">
        <w:rPr>
          <w:b/>
          <w:sz w:val="22"/>
          <w:szCs w:val="22"/>
        </w:rPr>
        <w:t>18-</w:t>
      </w:r>
      <w:r w:rsidRPr="003A199F">
        <w:rPr>
          <w:color w:val="000000"/>
          <w:sz w:val="22"/>
          <w:szCs w:val="22"/>
        </w:rPr>
        <w:t xml:space="preserve"> </w:t>
      </w:r>
      <w:r w:rsidR="005334B9" w:rsidRPr="003A199F">
        <w:rPr>
          <w:sz w:val="22"/>
          <w:szCs w:val="22"/>
        </w:rPr>
        <w:t xml:space="preserve">İlimiz Refahiye İlçesi </w:t>
      </w:r>
      <w:proofErr w:type="spellStart"/>
      <w:r w:rsidR="005334B9" w:rsidRPr="003A199F">
        <w:rPr>
          <w:sz w:val="22"/>
          <w:szCs w:val="22"/>
        </w:rPr>
        <w:t>Kızıliniş</w:t>
      </w:r>
      <w:proofErr w:type="spellEnd"/>
      <w:r w:rsidR="005334B9" w:rsidRPr="003A199F">
        <w:rPr>
          <w:sz w:val="22"/>
          <w:szCs w:val="22"/>
        </w:rPr>
        <w:t>-</w:t>
      </w:r>
      <w:proofErr w:type="spellStart"/>
      <w:r w:rsidR="005334B9" w:rsidRPr="003A199F">
        <w:rPr>
          <w:sz w:val="22"/>
          <w:szCs w:val="22"/>
        </w:rPr>
        <w:t>Muratçayırı</w:t>
      </w:r>
      <w:proofErr w:type="spellEnd"/>
      <w:r w:rsidR="005334B9" w:rsidRPr="003A199F">
        <w:rPr>
          <w:sz w:val="22"/>
          <w:szCs w:val="22"/>
        </w:rPr>
        <w:t xml:space="preserve"> yol güzergâhının değiştirilmesi ve yeni yol güzergâhının tespiti için İl Özel İdaresi Yol ve Ulaşım Hizmetleri Müdürlüğü tarafından gerekli çalışmanın yapılması ile ilgili olarak İl Özel İdaresi Teknik Elemanları tarafından yerinde inceleme yapılarak İl Genel Meclisine bilgi verilmesine, </w:t>
      </w:r>
    </w:p>
    <w:p w:rsidR="005334B9" w:rsidRPr="003A199F" w:rsidRDefault="0021073F" w:rsidP="005334B9">
      <w:pPr>
        <w:ind w:firstLine="708"/>
        <w:jc w:val="both"/>
        <w:rPr>
          <w:sz w:val="22"/>
          <w:szCs w:val="22"/>
        </w:rPr>
      </w:pPr>
      <w:r w:rsidRPr="003A199F">
        <w:rPr>
          <w:b/>
          <w:sz w:val="22"/>
          <w:szCs w:val="22"/>
        </w:rPr>
        <w:t>19-</w:t>
      </w:r>
      <w:r w:rsidRPr="003A199F">
        <w:rPr>
          <w:sz w:val="22"/>
          <w:szCs w:val="22"/>
        </w:rPr>
        <w:t xml:space="preserve"> </w:t>
      </w:r>
      <w:r w:rsidR="005334B9" w:rsidRPr="003A199F">
        <w:rPr>
          <w:sz w:val="22"/>
          <w:szCs w:val="22"/>
        </w:rPr>
        <w:t xml:space="preserve">İlimiz Merkez Kalecik Köyü mevcut köy yolunun yol üzerinde 121 ada, 4 parsel, 121 ada, 13 parsel, 122 ada, 4 parseller üzerinde HES kanalı ve depolama havuzları bulunmaktadır. Bu nedenle yol kısmi yol ağında olmadığından her hangi bir çalışma yapılamamaktadır. Söz konusu yolun güzergâhının değiştirilmesi için aynı köyün sınırları içerisinde ve arazi dışında kalan eski yolun tekrar kullanılabilmesi için İl Özel İdaresi ekipleri tarafından yerinde inceleme yapılarak İl Genel Meclisine bilgi verilmesine, </w:t>
      </w:r>
    </w:p>
    <w:p w:rsidR="005334B9" w:rsidRPr="003A199F" w:rsidRDefault="0021073F" w:rsidP="005334B9">
      <w:pPr>
        <w:ind w:firstLine="708"/>
        <w:jc w:val="both"/>
        <w:rPr>
          <w:sz w:val="22"/>
          <w:szCs w:val="22"/>
        </w:rPr>
      </w:pPr>
      <w:r w:rsidRPr="003A199F">
        <w:rPr>
          <w:b/>
          <w:sz w:val="22"/>
          <w:szCs w:val="22"/>
        </w:rPr>
        <w:t>20-</w:t>
      </w:r>
      <w:r w:rsidRPr="003A199F">
        <w:rPr>
          <w:sz w:val="22"/>
          <w:szCs w:val="22"/>
        </w:rPr>
        <w:t xml:space="preserve"> </w:t>
      </w:r>
      <w:r w:rsidR="005334B9" w:rsidRPr="003A199F">
        <w:rPr>
          <w:sz w:val="22"/>
          <w:szCs w:val="22"/>
        </w:rPr>
        <w:t xml:space="preserve">İlimiz Otlukbeli İlçesi Umurlu Köyü gurup yolunda güzergâh değişikliği işi ile </w:t>
      </w:r>
      <w:proofErr w:type="spellStart"/>
      <w:r w:rsidR="005334B9" w:rsidRPr="003A199F">
        <w:rPr>
          <w:sz w:val="22"/>
          <w:szCs w:val="22"/>
        </w:rPr>
        <w:t>Ördekhacı</w:t>
      </w:r>
      <w:proofErr w:type="spellEnd"/>
      <w:r w:rsidR="005334B9" w:rsidRPr="003A199F">
        <w:rPr>
          <w:sz w:val="22"/>
          <w:szCs w:val="22"/>
        </w:rPr>
        <w:t xml:space="preserve"> Köyü drenaj yapımı işinde çalıştırılmak üzere İl Özel İdaresine ait iş makinesinin görevlendirilmesi için İl Özel İdaresi ekipleri tarafından yerinde inceleme yapılarak İl Genel Meclisine bilgi verilmesine, </w:t>
      </w:r>
    </w:p>
    <w:p w:rsidR="005334B9" w:rsidRPr="003A199F" w:rsidRDefault="005334B9" w:rsidP="005334B9">
      <w:pPr>
        <w:pStyle w:val="GvdeMetniGirintisi"/>
        <w:rPr>
          <w:sz w:val="22"/>
          <w:szCs w:val="22"/>
        </w:rPr>
      </w:pPr>
      <w:r w:rsidRPr="003A199F">
        <w:rPr>
          <w:b/>
          <w:sz w:val="22"/>
          <w:szCs w:val="22"/>
        </w:rPr>
        <w:t>21-</w:t>
      </w:r>
      <w:r w:rsidRPr="003A199F">
        <w:rPr>
          <w:sz w:val="22"/>
          <w:szCs w:val="22"/>
        </w:rPr>
        <w:t xml:space="preserve"> İl Genel Meclisi’nin </w:t>
      </w:r>
      <w:proofErr w:type="gramStart"/>
      <w:r w:rsidRPr="003A199F">
        <w:rPr>
          <w:sz w:val="22"/>
          <w:szCs w:val="22"/>
        </w:rPr>
        <w:t>15/11/2022</w:t>
      </w:r>
      <w:proofErr w:type="gramEnd"/>
      <w:r w:rsidRPr="003A199F">
        <w:rPr>
          <w:sz w:val="22"/>
          <w:szCs w:val="22"/>
        </w:rPr>
        <w:t xml:space="preserve"> tarihinde yapılan Kasım ay’ı 11.inci birleşiminde bulunmayan İliç İlçe Temsilcisi Muharrem </w:t>
      </w:r>
      <w:proofErr w:type="spellStart"/>
      <w:r w:rsidRPr="003A199F">
        <w:rPr>
          <w:sz w:val="22"/>
          <w:szCs w:val="22"/>
        </w:rPr>
        <w:t>SÖNMEZ’in</w:t>
      </w:r>
      <w:proofErr w:type="spellEnd"/>
      <w:r w:rsidRPr="003A199F">
        <w:rPr>
          <w:sz w:val="22"/>
          <w:szCs w:val="22"/>
        </w:rPr>
        <w:t xml:space="preserve">, 5302 Sayılı İl Özel İdaresi Kanunu'nun 24.maddesi gereğince; 15/11/2022 tarihli dilekçesinde belirttiği mazeretine binaen bir gün izinli sayılmasına, </w:t>
      </w:r>
    </w:p>
    <w:p w:rsidR="003A199F" w:rsidRDefault="003A199F" w:rsidP="005527EC">
      <w:pPr>
        <w:ind w:firstLine="708"/>
        <w:jc w:val="both"/>
        <w:rPr>
          <w:b/>
          <w:sz w:val="22"/>
          <w:szCs w:val="22"/>
        </w:rPr>
      </w:pPr>
    </w:p>
    <w:p w:rsidR="003A199F" w:rsidRDefault="003A199F" w:rsidP="005527EC">
      <w:pPr>
        <w:ind w:firstLine="708"/>
        <w:jc w:val="both"/>
        <w:rPr>
          <w:b/>
          <w:sz w:val="22"/>
          <w:szCs w:val="22"/>
        </w:rPr>
      </w:pPr>
    </w:p>
    <w:p w:rsidR="0021073F" w:rsidRPr="003A199F" w:rsidRDefault="005334B9" w:rsidP="005527EC">
      <w:pPr>
        <w:ind w:firstLine="708"/>
        <w:jc w:val="both"/>
        <w:rPr>
          <w:sz w:val="22"/>
          <w:szCs w:val="22"/>
        </w:rPr>
      </w:pPr>
      <w:r w:rsidRPr="003A199F">
        <w:rPr>
          <w:b/>
          <w:sz w:val="22"/>
          <w:szCs w:val="22"/>
        </w:rPr>
        <w:t>22-</w:t>
      </w:r>
      <w:r w:rsidR="00044A5A" w:rsidRPr="003A199F">
        <w:rPr>
          <w:sz w:val="22"/>
          <w:szCs w:val="22"/>
        </w:rPr>
        <w:t>İlimiz Merkez Yeniköy Köyü 119 ada, 8 parsel taşınmaz üzerinde hazırlatılan Gelişme Konut Amaçlı nazım ve uygulama planının onaylanmasına,</w:t>
      </w:r>
    </w:p>
    <w:p w:rsidR="00044A5A" w:rsidRPr="003A199F" w:rsidRDefault="00044A5A" w:rsidP="005527EC">
      <w:pPr>
        <w:ind w:firstLine="708"/>
        <w:jc w:val="both"/>
        <w:rPr>
          <w:b/>
          <w:sz w:val="22"/>
          <w:szCs w:val="22"/>
        </w:rPr>
      </w:pPr>
      <w:r w:rsidRPr="003A199F">
        <w:rPr>
          <w:b/>
          <w:sz w:val="22"/>
          <w:szCs w:val="22"/>
        </w:rPr>
        <w:t>23-</w:t>
      </w:r>
      <w:r w:rsidR="0076401D" w:rsidRPr="003A199F">
        <w:rPr>
          <w:sz w:val="22"/>
          <w:szCs w:val="22"/>
        </w:rPr>
        <w:t xml:space="preserve">İlimiz Merkez </w:t>
      </w:r>
      <w:proofErr w:type="spellStart"/>
      <w:r w:rsidR="0076401D" w:rsidRPr="003A199F">
        <w:rPr>
          <w:sz w:val="22"/>
          <w:szCs w:val="22"/>
        </w:rPr>
        <w:t>Ganiefendi</w:t>
      </w:r>
      <w:proofErr w:type="spellEnd"/>
      <w:r w:rsidR="0076401D" w:rsidRPr="003A199F">
        <w:rPr>
          <w:sz w:val="22"/>
          <w:szCs w:val="22"/>
        </w:rPr>
        <w:t xml:space="preserve"> Köyü 121 ada, 7 parsel taşınmaz üzerinde hazırlatılan Gelişme Konut Amaçlı 1/5000 ölçekli nazım ve 1/1000 ölçekli uygulama imar planının onaylanmasına,</w:t>
      </w:r>
    </w:p>
    <w:p w:rsidR="000B6E44" w:rsidRPr="003A199F" w:rsidRDefault="000B6E44" w:rsidP="000B6E44">
      <w:pPr>
        <w:ind w:firstLine="708"/>
        <w:jc w:val="both"/>
        <w:rPr>
          <w:sz w:val="22"/>
          <w:szCs w:val="22"/>
        </w:rPr>
      </w:pPr>
      <w:r w:rsidRPr="003A199F">
        <w:rPr>
          <w:b/>
          <w:sz w:val="22"/>
          <w:szCs w:val="22"/>
        </w:rPr>
        <w:t>24-</w:t>
      </w:r>
      <w:r w:rsidRPr="003A199F">
        <w:rPr>
          <w:sz w:val="22"/>
          <w:szCs w:val="22"/>
        </w:rPr>
        <w:t>5018 Sayılı Kamu Mali Yönetimi ve Kontrol Kanunu'nun 9.maddesi gereği hazırlanan İl Özel İdaresi 2023 Yılı Performans Planı ile ilgili konunun 5302 sayılı İl Özel İdaresi Kanun’unun 16. maddesi gereğince incelenmek üzere Plan ve Bütçe Komisyonuna sevkine,</w:t>
      </w:r>
    </w:p>
    <w:p w:rsidR="00961BDC" w:rsidRPr="003A199F" w:rsidRDefault="000B6E44" w:rsidP="00961BDC">
      <w:pPr>
        <w:ind w:firstLine="708"/>
        <w:jc w:val="both"/>
        <w:rPr>
          <w:sz w:val="22"/>
          <w:szCs w:val="22"/>
        </w:rPr>
      </w:pPr>
      <w:r w:rsidRPr="003A199F">
        <w:rPr>
          <w:b/>
          <w:sz w:val="22"/>
          <w:szCs w:val="22"/>
        </w:rPr>
        <w:t>25-</w:t>
      </w:r>
      <w:r w:rsidR="00961BDC" w:rsidRPr="003A199F">
        <w:rPr>
          <w:color w:val="000000"/>
          <w:sz w:val="22"/>
          <w:szCs w:val="22"/>
        </w:rPr>
        <w:t xml:space="preserve"> İl Özel İdaresi 2023 yılı yatırım programı çalışmalarına katkı olarak, İlimiz Merkez ve İlçe Köylerdeki öncelikli olarak yapılması gereken içme suyu, kanalizasyon, </w:t>
      </w:r>
      <w:proofErr w:type="gramStart"/>
      <w:r w:rsidR="00961BDC" w:rsidRPr="003A199F">
        <w:rPr>
          <w:color w:val="000000"/>
          <w:sz w:val="22"/>
          <w:szCs w:val="22"/>
        </w:rPr>
        <w:t>stabilize</w:t>
      </w:r>
      <w:proofErr w:type="gramEnd"/>
      <w:r w:rsidR="00961BDC" w:rsidRPr="003A199F">
        <w:rPr>
          <w:color w:val="000000"/>
          <w:sz w:val="22"/>
          <w:szCs w:val="22"/>
        </w:rPr>
        <w:t xml:space="preserve">, sathi kaplama, BSK ile yol ağına alınacak olan güzergahların ivedilikle Yol ve Ulaşım Hizmetleri Müdürlüğü ile Su ve Kanal Hizmetleri Müdürlüğü tarafından gerekli çalışmaların yapılarak 2022 yılı Aralık </w:t>
      </w:r>
      <w:r w:rsidR="00ED2A1F" w:rsidRPr="003A199F">
        <w:rPr>
          <w:color w:val="000000"/>
          <w:sz w:val="22"/>
          <w:szCs w:val="22"/>
        </w:rPr>
        <w:t xml:space="preserve">ayı </w:t>
      </w:r>
      <w:r w:rsidR="00961BDC" w:rsidRPr="003A199F">
        <w:rPr>
          <w:color w:val="000000"/>
          <w:sz w:val="22"/>
          <w:szCs w:val="22"/>
        </w:rPr>
        <w:t>sonuna kadar İl Genel Meclisine rapor halinde sunulmasına</w:t>
      </w:r>
      <w:r w:rsidR="00961BDC" w:rsidRPr="003A199F">
        <w:rPr>
          <w:sz w:val="22"/>
          <w:szCs w:val="22"/>
        </w:rPr>
        <w:t xml:space="preserve">, </w:t>
      </w:r>
    </w:p>
    <w:p w:rsidR="00961BDC" w:rsidRPr="003A199F" w:rsidRDefault="00961BDC" w:rsidP="00961BDC">
      <w:pPr>
        <w:pStyle w:val="GvdeMetniGirintisi"/>
        <w:rPr>
          <w:sz w:val="22"/>
          <w:szCs w:val="22"/>
        </w:rPr>
      </w:pPr>
      <w:r w:rsidRPr="003A199F">
        <w:rPr>
          <w:b/>
          <w:sz w:val="22"/>
          <w:szCs w:val="22"/>
        </w:rPr>
        <w:t>26-</w:t>
      </w:r>
      <w:r w:rsidRPr="003A199F">
        <w:rPr>
          <w:sz w:val="22"/>
          <w:szCs w:val="22"/>
        </w:rPr>
        <w:t xml:space="preserve"> İl Genel Meclisi’nin </w:t>
      </w:r>
      <w:proofErr w:type="gramStart"/>
      <w:r w:rsidRPr="003A199F">
        <w:rPr>
          <w:sz w:val="22"/>
          <w:szCs w:val="22"/>
        </w:rPr>
        <w:t>21/11/2022</w:t>
      </w:r>
      <w:proofErr w:type="gramEnd"/>
      <w:r w:rsidRPr="003A199F">
        <w:rPr>
          <w:sz w:val="22"/>
          <w:szCs w:val="22"/>
        </w:rPr>
        <w:t xml:space="preserve"> tarihinde yapılan Kasım ay’ı 15.inci birleşiminde bulunmayan İliç İlçe Temsilcisi Muharrem </w:t>
      </w:r>
      <w:proofErr w:type="spellStart"/>
      <w:r w:rsidRPr="003A199F">
        <w:rPr>
          <w:sz w:val="22"/>
          <w:szCs w:val="22"/>
        </w:rPr>
        <w:t>SÖNMEZ’in</w:t>
      </w:r>
      <w:proofErr w:type="spellEnd"/>
      <w:r w:rsidRPr="003A199F">
        <w:rPr>
          <w:sz w:val="22"/>
          <w:szCs w:val="22"/>
        </w:rPr>
        <w:t xml:space="preserve">, 5302 Sayılı İl Özel İdaresi Kanunu'nun 24.maddesi gereğince; 21/11/2022 tarihli dilekçesinde belirttiği mazeretine binaen bir gün izinli sayılmasına, </w:t>
      </w:r>
    </w:p>
    <w:p w:rsidR="007520BC" w:rsidRPr="003A199F" w:rsidRDefault="00961BDC" w:rsidP="007520BC">
      <w:pPr>
        <w:pStyle w:val="GvdeMetniGirintisi"/>
        <w:rPr>
          <w:sz w:val="22"/>
          <w:szCs w:val="22"/>
        </w:rPr>
      </w:pPr>
      <w:r w:rsidRPr="003A199F">
        <w:rPr>
          <w:b/>
          <w:sz w:val="22"/>
          <w:szCs w:val="22"/>
        </w:rPr>
        <w:t>27-</w:t>
      </w:r>
      <w:r w:rsidR="007520BC" w:rsidRPr="003A199F">
        <w:rPr>
          <w:sz w:val="22"/>
          <w:szCs w:val="22"/>
        </w:rPr>
        <w:t>5018 Sayılı Kamu Mali Yönetimi ve Kontrol Kanunu’nun 9.maddesine dayanılarak Maliye Bakanlığınca çıkarılan ‘’Kamu İdarelerince hazırlanacak performans planları hakkındaki yönetmelik’’ hükümleri doğrultusunda hazırlanmış bulunan İl Özel İdaresi 2023 Yılı Performans Planlarının 5302 Sayılı İl Özel İdaresi Kanunu’nun 10.maddesinin (a) bendi gereğince kabulüne,</w:t>
      </w:r>
    </w:p>
    <w:p w:rsidR="00D42A3E" w:rsidRPr="003A199F" w:rsidRDefault="007520BC" w:rsidP="00D42A3E">
      <w:pPr>
        <w:pStyle w:val="GvdeMetni"/>
        <w:ind w:firstLine="708"/>
        <w:rPr>
          <w:sz w:val="22"/>
          <w:szCs w:val="22"/>
        </w:rPr>
      </w:pPr>
      <w:r w:rsidRPr="003A199F">
        <w:rPr>
          <w:b/>
          <w:sz w:val="22"/>
          <w:szCs w:val="22"/>
        </w:rPr>
        <w:t>28-</w:t>
      </w:r>
      <w:r w:rsidR="00D42A3E" w:rsidRPr="003A199F">
        <w:rPr>
          <w:sz w:val="22"/>
          <w:szCs w:val="22"/>
        </w:rPr>
        <w:t>İl Özel İdaresinin 2023 Mali Yılı Bütçesi,</w:t>
      </w:r>
    </w:p>
    <w:p w:rsidR="00D42A3E" w:rsidRPr="003A199F" w:rsidRDefault="00D42A3E" w:rsidP="00D42A3E">
      <w:pPr>
        <w:pStyle w:val="GvdeMetni"/>
        <w:ind w:firstLine="708"/>
        <w:rPr>
          <w:b/>
          <w:bCs/>
          <w:sz w:val="22"/>
          <w:szCs w:val="22"/>
        </w:rPr>
      </w:pPr>
      <w:r w:rsidRPr="003A199F">
        <w:rPr>
          <w:b/>
          <w:bCs/>
          <w:sz w:val="22"/>
          <w:szCs w:val="22"/>
        </w:rPr>
        <w:t>GELİR:250.000.000,00 TL.</w:t>
      </w:r>
    </w:p>
    <w:p w:rsidR="00D42A3E" w:rsidRPr="003A199F" w:rsidRDefault="00D42A3E" w:rsidP="00D42A3E">
      <w:pPr>
        <w:pStyle w:val="GvdeMetni"/>
        <w:ind w:firstLine="708"/>
        <w:rPr>
          <w:b/>
          <w:bCs/>
          <w:sz w:val="22"/>
          <w:szCs w:val="22"/>
        </w:rPr>
      </w:pPr>
      <w:r w:rsidRPr="003A199F">
        <w:rPr>
          <w:b/>
          <w:bCs/>
          <w:sz w:val="22"/>
          <w:szCs w:val="22"/>
        </w:rPr>
        <w:t xml:space="preserve">GİDER:250.000.000,00 TL. </w:t>
      </w:r>
      <w:proofErr w:type="gramStart"/>
      <w:r w:rsidRPr="003A199F">
        <w:rPr>
          <w:b/>
          <w:bCs/>
          <w:sz w:val="22"/>
          <w:szCs w:val="22"/>
        </w:rPr>
        <w:t>olmasına</w:t>
      </w:r>
      <w:proofErr w:type="gramEnd"/>
      <w:r w:rsidRPr="003A199F">
        <w:rPr>
          <w:b/>
          <w:bCs/>
          <w:sz w:val="22"/>
          <w:szCs w:val="22"/>
        </w:rPr>
        <w:t>,</w:t>
      </w:r>
    </w:p>
    <w:p w:rsidR="00D42A3E" w:rsidRPr="003A199F" w:rsidRDefault="00D42A3E" w:rsidP="00D42A3E">
      <w:pPr>
        <w:pStyle w:val="GvdeMetniGirintisi"/>
        <w:spacing w:line="240" w:lineRule="atLeast"/>
        <w:rPr>
          <w:sz w:val="22"/>
          <w:szCs w:val="22"/>
        </w:rPr>
      </w:pPr>
      <w:r w:rsidRPr="003A199F">
        <w:rPr>
          <w:sz w:val="22"/>
          <w:szCs w:val="22"/>
        </w:rPr>
        <w:t xml:space="preserve">Bütçe Kararnamesi madde </w:t>
      </w:r>
      <w:proofErr w:type="spellStart"/>
      <w:r w:rsidRPr="003A199F">
        <w:rPr>
          <w:sz w:val="22"/>
          <w:szCs w:val="22"/>
        </w:rPr>
        <w:t>madde</w:t>
      </w:r>
      <w:proofErr w:type="spellEnd"/>
      <w:r w:rsidRPr="003A199F">
        <w:rPr>
          <w:sz w:val="22"/>
          <w:szCs w:val="22"/>
        </w:rPr>
        <w:t xml:space="preserve"> kurumsal kodlarının yapılan her birimin fonksiyonel sınıflandırılmalarının birinci düzeyi itibariyle, ayrı </w:t>
      </w:r>
      <w:proofErr w:type="spellStart"/>
      <w:r w:rsidRPr="003A199F">
        <w:rPr>
          <w:sz w:val="22"/>
          <w:szCs w:val="22"/>
        </w:rPr>
        <w:t>ayrı</w:t>
      </w:r>
      <w:proofErr w:type="spellEnd"/>
      <w:r w:rsidRPr="003A199F">
        <w:rPr>
          <w:sz w:val="22"/>
          <w:szCs w:val="22"/>
        </w:rPr>
        <w:t xml:space="preserve"> gelir bütçesinin ekonomik sınıflandırılmaları itibariyle birinci düzeyde 2023 yılı finansmanın ekonomik sınıflandırılmasının birinci düzeyi üzerinden ad okunmak suretiyle oy’lanarak kabulüne,</w:t>
      </w:r>
    </w:p>
    <w:p w:rsidR="008B61D1" w:rsidRPr="00D727E6" w:rsidRDefault="008B61D1" w:rsidP="008B61D1">
      <w:pPr>
        <w:pStyle w:val="GvdeMetniGirintisi"/>
        <w:rPr>
          <w:sz w:val="22"/>
          <w:szCs w:val="22"/>
        </w:rPr>
      </w:pPr>
      <w:r w:rsidRPr="00D727E6">
        <w:rPr>
          <w:b/>
          <w:sz w:val="22"/>
          <w:szCs w:val="22"/>
        </w:rPr>
        <w:t>29-</w:t>
      </w:r>
      <w:r w:rsidRPr="00D727E6">
        <w:rPr>
          <w:sz w:val="22"/>
          <w:szCs w:val="22"/>
        </w:rPr>
        <w:t xml:space="preserve">İl Genel Meclisi’nin </w:t>
      </w:r>
      <w:proofErr w:type="gramStart"/>
      <w:r w:rsidRPr="00D727E6">
        <w:rPr>
          <w:sz w:val="22"/>
          <w:szCs w:val="22"/>
        </w:rPr>
        <w:t>24/11/2022</w:t>
      </w:r>
      <w:proofErr w:type="gramEnd"/>
      <w:r w:rsidRPr="00D727E6">
        <w:rPr>
          <w:sz w:val="22"/>
          <w:szCs w:val="22"/>
        </w:rPr>
        <w:t xml:space="preserve"> tarihinde yapılan Kasım ay’ı 18.inci birleşiminde bulunmayan İliç İlçe Temsilcisi Muharrem </w:t>
      </w:r>
      <w:proofErr w:type="spellStart"/>
      <w:r w:rsidRPr="00D727E6">
        <w:rPr>
          <w:sz w:val="22"/>
          <w:szCs w:val="22"/>
        </w:rPr>
        <w:t>SÖNMEZ’in</w:t>
      </w:r>
      <w:proofErr w:type="spellEnd"/>
      <w:r w:rsidRPr="00D727E6">
        <w:rPr>
          <w:sz w:val="22"/>
          <w:szCs w:val="22"/>
        </w:rPr>
        <w:t xml:space="preserve">, 5302 Sayılı İl Özel İdaresi Kanunu'nun 24.maddesi gereğince; 24/11/2022 tarihli dilekçesinde belirttiği mazeretine binaen bir gün izinli sayılmasına, </w:t>
      </w:r>
    </w:p>
    <w:p w:rsidR="003A199F" w:rsidRPr="00D727E6" w:rsidRDefault="003A199F" w:rsidP="003A199F">
      <w:pPr>
        <w:ind w:firstLine="708"/>
        <w:jc w:val="both"/>
        <w:rPr>
          <w:b/>
          <w:bCs/>
          <w:sz w:val="22"/>
          <w:szCs w:val="22"/>
        </w:rPr>
      </w:pPr>
      <w:r w:rsidRPr="00D727E6">
        <w:rPr>
          <w:b/>
          <w:sz w:val="22"/>
          <w:szCs w:val="22"/>
        </w:rPr>
        <w:t>30-</w:t>
      </w:r>
      <w:r w:rsidRPr="00D727E6">
        <w:rPr>
          <w:sz w:val="22"/>
          <w:szCs w:val="22"/>
        </w:rPr>
        <w:t xml:space="preserve">Erzincan İl Özel İdaresi adına kesin tahsisi bulunan İlimiz Refahiye İlçesinde bulunan Kadastro yenileme öncesi Kemaliye Mahallesi 4  ada, 22 parsel numaralı, Kadastro yenileme sonrası </w:t>
      </w:r>
      <w:proofErr w:type="spellStart"/>
      <w:r w:rsidRPr="00D727E6">
        <w:rPr>
          <w:sz w:val="22"/>
          <w:szCs w:val="22"/>
        </w:rPr>
        <w:t>Yenidoğan</w:t>
      </w:r>
      <w:proofErr w:type="spellEnd"/>
      <w:r w:rsidRPr="00D727E6">
        <w:rPr>
          <w:sz w:val="22"/>
          <w:szCs w:val="22"/>
        </w:rPr>
        <w:t xml:space="preserve"> Mahallesi 443 ada, 7 parsel numaralı taşınmazın tahsisinin kaldırılması</w:t>
      </w:r>
      <w:r w:rsidRPr="00D727E6">
        <w:rPr>
          <w:bCs/>
          <w:color w:val="000000"/>
          <w:sz w:val="22"/>
          <w:szCs w:val="22"/>
        </w:rPr>
        <w:t>.</w:t>
      </w:r>
      <w:r w:rsidRPr="00D727E6">
        <w:rPr>
          <w:b/>
          <w:bCs/>
          <w:sz w:val="22"/>
          <w:szCs w:val="22"/>
        </w:rPr>
        <w:t xml:space="preserve"> </w:t>
      </w:r>
    </w:p>
    <w:p w:rsidR="00D727E6" w:rsidRPr="00D727E6" w:rsidRDefault="00D727E6" w:rsidP="00D727E6">
      <w:pPr>
        <w:ind w:firstLine="708"/>
        <w:jc w:val="both"/>
        <w:rPr>
          <w:sz w:val="22"/>
          <w:szCs w:val="22"/>
        </w:rPr>
      </w:pPr>
      <w:r w:rsidRPr="00D727E6">
        <w:rPr>
          <w:b/>
          <w:bCs/>
          <w:sz w:val="22"/>
          <w:szCs w:val="22"/>
        </w:rPr>
        <w:t>31-</w:t>
      </w:r>
      <w:r w:rsidRPr="00D727E6">
        <w:rPr>
          <w:color w:val="000000"/>
          <w:sz w:val="22"/>
          <w:szCs w:val="22"/>
        </w:rPr>
        <w:t xml:space="preserve"> İlimiz Merkez Cevizli Köyü 102 ada, 2-4-10-11-13 ve 31 parsel numaralı taşınmazlarda plan müellifine hazırlatılan Gelişme Konut Amaçlı  Nazım ve  Uygulama  İmar Planının onaylanmasına</w:t>
      </w:r>
      <w:r w:rsidRPr="00D727E6">
        <w:rPr>
          <w:sz w:val="22"/>
          <w:szCs w:val="22"/>
        </w:rPr>
        <w:t xml:space="preserve">, </w:t>
      </w:r>
    </w:p>
    <w:p w:rsidR="00D727E6" w:rsidRPr="00D727E6" w:rsidRDefault="00D727E6" w:rsidP="00D727E6">
      <w:pPr>
        <w:ind w:firstLine="708"/>
        <w:jc w:val="both"/>
        <w:rPr>
          <w:sz w:val="22"/>
          <w:szCs w:val="22"/>
        </w:rPr>
      </w:pPr>
      <w:r w:rsidRPr="00D727E6">
        <w:rPr>
          <w:b/>
          <w:bCs/>
          <w:sz w:val="22"/>
          <w:szCs w:val="22"/>
        </w:rPr>
        <w:t>32-</w:t>
      </w:r>
      <w:r w:rsidRPr="00D727E6">
        <w:rPr>
          <w:color w:val="000000"/>
          <w:sz w:val="22"/>
          <w:szCs w:val="22"/>
        </w:rPr>
        <w:t xml:space="preserve"> İlimiz Merkez Ekmekli Köyü 132 ada, 25 parsel numaralı taşınmazda plan müellifine hazırlatılan Gelişme Konut Amaçlı  Nazım ve  Uygulama  İmar Planının onaylanmasına</w:t>
      </w:r>
      <w:r w:rsidRPr="00D727E6">
        <w:rPr>
          <w:sz w:val="22"/>
          <w:szCs w:val="22"/>
        </w:rPr>
        <w:t xml:space="preserve">, </w:t>
      </w:r>
    </w:p>
    <w:p w:rsidR="00D727E6" w:rsidRPr="00D727E6" w:rsidRDefault="00D727E6" w:rsidP="003A199F">
      <w:pPr>
        <w:ind w:firstLine="708"/>
        <w:jc w:val="both"/>
        <w:rPr>
          <w:sz w:val="22"/>
          <w:szCs w:val="22"/>
        </w:rPr>
      </w:pPr>
      <w:r w:rsidRPr="00D727E6">
        <w:rPr>
          <w:b/>
          <w:bCs/>
          <w:sz w:val="22"/>
          <w:szCs w:val="22"/>
        </w:rPr>
        <w:t>33-</w:t>
      </w:r>
      <w:r w:rsidRPr="00D727E6">
        <w:rPr>
          <w:color w:val="000000"/>
          <w:sz w:val="22"/>
          <w:szCs w:val="22"/>
        </w:rPr>
        <w:t xml:space="preserve"> İlimiz Tercan İlçesi </w:t>
      </w:r>
      <w:proofErr w:type="spellStart"/>
      <w:r w:rsidRPr="00D727E6">
        <w:rPr>
          <w:color w:val="000000"/>
          <w:sz w:val="22"/>
          <w:szCs w:val="22"/>
        </w:rPr>
        <w:t>Ağaören</w:t>
      </w:r>
      <w:proofErr w:type="spellEnd"/>
      <w:r w:rsidRPr="00D727E6">
        <w:rPr>
          <w:color w:val="000000"/>
          <w:sz w:val="22"/>
          <w:szCs w:val="22"/>
        </w:rPr>
        <w:t xml:space="preserve"> Köyü 101 ada, 43 parsel numaralı taşınmazda plan müellifine hazırlatılan Gelişme Konut Amaçlı  Nazım ve  Uygulama  İmar Planı onaylanmasına</w:t>
      </w:r>
      <w:r w:rsidRPr="00D727E6">
        <w:rPr>
          <w:sz w:val="22"/>
          <w:szCs w:val="22"/>
        </w:rPr>
        <w:t>,</w:t>
      </w:r>
    </w:p>
    <w:p w:rsidR="00D727E6" w:rsidRPr="00D727E6" w:rsidRDefault="00D727E6" w:rsidP="00D727E6">
      <w:pPr>
        <w:ind w:firstLine="708"/>
        <w:jc w:val="both"/>
        <w:rPr>
          <w:color w:val="000000"/>
          <w:sz w:val="22"/>
          <w:szCs w:val="22"/>
        </w:rPr>
      </w:pPr>
      <w:r w:rsidRPr="00D727E6">
        <w:rPr>
          <w:b/>
          <w:sz w:val="22"/>
          <w:szCs w:val="22"/>
        </w:rPr>
        <w:t>34-</w:t>
      </w:r>
      <w:r w:rsidRPr="00D727E6">
        <w:rPr>
          <w:sz w:val="22"/>
          <w:szCs w:val="22"/>
        </w:rPr>
        <w:t xml:space="preserve"> İl Özel İdaresi 2022 yılı yatırım programında yer alan, İlimiz Merkez </w:t>
      </w:r>
      <w:proofErr w:type="spellStart"/>
      <w:r w:rsidRPr="00D727E6">
        <w:rPr>
          <w:sz w:val="22"/>
          <w:szCs w:val="22"/>
        </w:rPr>
        <w:t>Saztepe</w:t>
      </w:r>
      <w:proofErr w:type="spellEnd"/>
      <w:r w:rsidRPr="00D727E6">
        <w:rPr>
          <w:sz w:val="22"/>
          <w:szCs w:val="22"/>
        </w:rPr>
        <w:t xml:space="preserve"> Köyü sulama kanalı onarımı işi ödeneğinde kalan 90.000,00 </w:t>
      </w:r>
      <w:proofErr w:type="gramStart"/>
      <w:r w:rsidRPr="00D727E6">
        <w:rPr>
          <w:sz w:val="22"/>
          <w:szCs w:val="22"/>
        </w:rPr>
        <w:t>TL.</w:t>
      </w:r>
      <w:proofErr w:type="spellStart"/>
      <w:r w:rsidRPr="00D727E6">
        <w:rPr>
          <w:sz w:val="22"/>
          <w:szCs w:val="22"/>
        </w:rPr>
        <w:t>nin</w:t>
      </w:r>
      <w:proofErr w:type="spellEnd"/>
      <w:proofErr w:type="gramEnd"/>
      <w:r w:rsidRPr="00D727E6">
        <w:rPr>
          <w:sz w:val="22"/>
          <w:szCs w:val="22"/>
        </w:rPr>
        <w:t xml:space="preserve"> 13.000,00 TL.sinin Türkmenoğlu Köyü ishale hattı yapımı için 75’lik boru alımı işinde kullanılmak üzere tahsis değişikliği yapılmasına</w:t>
      </w:r>
      <w:r w:rsidRPr="00D727E6">
        <w:rPr>
          <w:color w:val="000000"/>
          <w:sz w:val="22"/>
          <w:szCs w:val="22"/>
        </w:rPr>
        <w:t>,</w:t>
      </w:r>
    </w:p>
    <w:p w:rsidR="00D727E6" w:rsidRPr="00D727E6" w:rsidRDefault="00D727E6" w:rsidP="00D727E6">
      <w:pPr>
        <w:ind w:firstLine="708"/>
        <w:jc w:val="both"/>
        <w:rPr>
          <w:color w:val="000000"/>
          <w:sz w:val="22"/>
          <w:szCs w:val="22"/>
        </w:rPr>
      </w:pPr>
      <w:r w:rsidRPr="00D727E6">
        <w:rPr>
          <w:b/>
          <w:bCs/>
          <w:sz w:val="22"/>
          <w:szCs w:val="22"/>
        </w:rPr>
        <w:t>35-</w:t>
      </w:r>
      <w:r w:rsidRPr="00D727E6">
        <w:rPr>
          <w:sz w:val="22"/>
          <w:szCs w:val="22"/>
        </w:rPr>
        <w:t xml:space="preserve"> İlimiz Kemah İlçesi </w:t>
      </w:r>
      <w:proofErr w:type="spellStart"/>
      <w:r w:rsidRPr="00D727E6">
        <w:rPr>
          <w:sz w:val="22"/>
          <w:szCs w:val="22"/>
        </w:rPr>
        <w:t>Yastıktepe</w:t>
      </w:r>
      <w:proofErr w:type="spellEnd"/>
      <w:r w:rsidRPr="00D727E6">
        <w:rPr>
          <w:sz w:val="22"/>
          <w:szCs w:val="22"/>
        </w:rPr>
        <w:t xml:space="preserve"> Köyü köy içi ve bağlantı yollarının </w:t>
      </w:r>
      <w:proofErr w:type="gramStart"/>
      <w:r w:rsidRPr="00D727E6">
        <w:rPr>
          <w:sz w:val="22"/>
          <w:szCs w:val="22"/>
        </w:rPr>
        <w:t>stabilize</w:t>
      </w:r>
      <w:proofErr w:type="gramEnd"/>
      <w:r w:rsidRPr="00D727E6">
        <w:rPr>
          <w:sz w:val="22"/>
          <w:szCs w:val="22"/>
        </w:rPr>
        <w:t xml:space="preserve"> yapımı işinin ilgili birim tarafından yerinde inceleme yapıldıktan İl Özel İdaresi 2022 yılı ek yatırım programına alınarak yapılmasına, </w:t>
      </w:r>
    </w:p>
    <w:p w:rsidR="00D727E6" w:rsidRPr="00D727E6" w:rsidRDefault="00D727E6" w:rsidP="00D727E6">
      <w:pPr>
        <w:pStyle w:val="GvdeMetniGirintisi"/>
        <w:rPr>
          <w:sz w:val="22"/>
          <w:szCs w:val="22"/>
        </w:rPr>
      </w:pPr>
      <w:r w:rsidRPr="00D727E6">
        <w:rPr>
          <w:b/>
          <w:bCs/>
          <w:sz w:val="22"/>
          <w:szCs w:val="22"/>
        </w:rPr>
        <w:t>36-</w:t>
      </w:r>
      <w:r w:rsidRPr="00D727E6">
        <w:rPr>
          <w:sz w:val="22"/>
          <w:szCs w:val="22"/>
        </w:rPr>
        <w:t xml:space="preserve"> İl Genel Meclisi’nin </w:t>
      </w:r>
      <w:proofErr w:type="gramStart"/>
      <w:r w:rsidRPr="00D727E6">
        <w:rPr>
          <w:sz w:val="22"/>
          <w:szCs w:val="22"/>
        </w:rPr>
        <w:t>28/11/2022</w:t>
      </w:r>
      <w:proofErr w:type="gramEnd"/>
      <w:r w:rsidRPr="00D727E6">
        <w:rPr>
          <w:sz w:val="22"/>
          <w:szCs w:val="22"/>
        </w:rPr>
        <w:t xml:space="preserve"> tarihinde yapılan Kasım ay’ı 20.inci birleşiminde bulunmayan Merkez İlçe Temsilcisi Erdal </w:t>
      </w:r>
      <w:proofErr w:type="spellStart"/>
      <w:r w:rsidRPr="00D727E6">
        <w:rPr>
          <w:sz w:val="22"/>
          <w:szCs w:val="22"/>
        </w:rPr>
        <w:t>EVİRGEN’in</w:t>
      </w:r>
      <w:proofErr w:type="spellEnd"/>
      <w:r w:rsidRPr="00D727E6">
        <w:rPr>
          <w:sz w:val="22"/>
          <w:szCs w:val="22"/>
        </w:rPr>
        <w:t xml:space="preserve">, 5302 Sayılı İl Özel İdaresi Kanunu'nun 24.maddesi gereğince; 28/11/2022 tarihli dilekçesinde belirttiği mazeretine binaen bir gün izinli sayılmasına, </w:t>
      </w:r>
    </w:p>
    <w:p w:rsidR="00D727E6" w:rsidRPr="00D727E6" w:rsidRDefault="00D727E6" w:rsidP="003A199F">
      <w:pPr>
        <w:ind w:firstLine="708"/>
        <w:jc w:val="both"/>
        <w:rPr>
          <w:b/>
          <w:bCs/>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21073F">
      <w:pgSz w:w="11906" w:h="16838"/>
      <w:pgMar w:top="56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22808"/>
    <w:rsid w:val="00044A5A"/>
    <w:rsid w:val="00064E0C"/>
    <w:rsid w:val="0006563F"/>
    <w:rsid w:val="00074C0B"/>
    <w:rsid w:val="0008465C"/>
    <w:rsid w:val="00093450"/>
    <w:rsid w:val="0009663B"/>
    <w:rsid w:val="000B6E44"/>
    <w:rsid w:val="000F099C"/>
    <w:rsid w:val="000F16AC"/>
    <w:rsid w:val="0012104E"/>
    <w:rsid w:val="0012246F"/>
    <w:rsid w:val="00154EBF"/>
    <w:rsid w:val="00155BC6"/>
    <w:rsid w:val="00163454"/>
    <w:rsid w:val="001735FD"/>
    <w:rsid w:val="00181138"/>
    <w:rsid w:val="00184834"/>
    <w:rsid w:val="001A4418"/>
    <w:rsid w:val="001A4BD7"/>
    <w:rsid w:val="001B1B94"/>
    <w:rsid w:val="001C01A7"/>
    <w:rsid w:val="001D0E4B"/>
    <w:rsid w:val="001D10E2"/>
    <w:rsid w:val="001D28A0"/>
    <w:rsid w:val="001D395F"/>
    <w:rsid w:val="001D6BD2"/>
    <w:rsid w:val="001F30DF"/>
    <w:rsid w:val="001F326B"/>
    <w:rsid w:val="001F686A"/>
    <w:rsid w:val="0021073F"/>
    <w:rsid w:val="002736C1"/>
    <w:rsid w:val="0029382C"/>
    <w:rsid w:val="002977C1"/>
    <w:rsid w:val="002D63CA"/>
    <w:rsid w:val="002F04CE"/>
    <w:rsid w:val="00303C51"/>
    <w:rsid w:val="00321C7C"/>
    <w:rsid w:val="003231A2"/>
    <w:rsid w:val="00371F77"/>
    <w:rsid w:val="003866DA"/>
    <w:rsid w:val="00393E70"/>
    <w:rsid w:val="0039746D"/>
    <w:rsid w:val="003A199F"/>
    <w:rsid w:val="003A7D38"/>
    <w:rsid w:val="003B58FC"/>
    <w:rsid w:val="003B7F71"/>
    <w:rsid w:val="003C0906"/>
    <w:rsid w:val="003C0D9B"/>
    <w:rsid w:val="003C45EF"/>
    <w:rsid w:val="003D2BE5"/>
    <w:rsid w:val="003D3A1E"/>
    <w:rsid w:val="003F225D"/>
    <w:rsid w:val="003F5E4B"/>
    <w:rsid w:val="004121CC"/>
    <w:rsid w:val="00443F5B"/>
    <w:rsid w:val="00476D2A"/>
    <w:rsid w:val="00487218"/>
    <w:rsid w:val="0049215C"/>
    <w:rsid w:val="004A3E08"/>
    <w:rsid w:val="004B2131"/>
    <w:rsid w:val="004C56AA"/>
    <w:rsid w:val="004E2345"/>
    <w:rsid w:val="004F13F5"/>
    <w:rsid w:val="005011D4"/>
    <w:rsid w:val="00512175"/>
    <w:rsid w:val="00516CD5"/>
    <w:rsid w:val="005328B0"/>
    <w:rsid w:val="005334B9"/>
    <w:rsid w:val="005527EC"/>
    <w:rsid w:val="005678B9"/>
    <w:rsid w:val="00573AEE"/>
    <w:rsid w:val="005A4708"/>
    <w:rsid w:val="005B1B50"/>
    <w:rsid w:val="005E5F89"/>
    <w:rsid w:val="005E6E32"/>
    <w:rsid w:val="005F63FB"/>
    <w:rsid w:val="00603CDE"/>
    <w:rsid w:val="00611FF8"/>
    <w:rsid w:val="006170D6"/>
    <w:rsid w:val="00621AF4"/>
    <w:rsid w:val="00637F2F"/>
    <w:rsid w:val="00646853"/>
    <w:rsid w:val="00650DE9"/>
    <w:rsid w:val="00654FDE"/>
    <w:rsid w:val="006736B8"/>
    <w:rsid w:val="00692375"/>
    <w:rsid w:val="006C3AA8"/>
    <w:rsid w:val="006F6D19"/>
    <w:rsid w:val="00704862"/>
    <w:rsid w:val="0072589C"/>
    <w:rsid w:val="0073450F"/>
    <w:rsid w:val="007520BC"/>
    <w:rsid w:val="00762831"/>
    <w:rsid w:val="0076401D"/>
    <w:rsid w:val="0077558A"/>
    <w:rsid w:val="007B0774"/>
    <w:rsid w:val="007B70A0"/>
    <w:rsid w:val="007B74D3"/>
    <w:rsid w:val="007F428E"/>
    <w:rsid w:val="008069DB"/>
    <w:rsid w:val="0083595D"/>
    <w:rsid w:val="00877202"/>
    <w:rsid w:val="008B61D1"/>
    <w:rsid w:val="008C0605"/>
    <w:rsid w:val="008D65FB"/>
    <w:rsid w:val="008E10ED"/>
    <w:rsid w:val="008E702B"/>
    <w:rsid w:val="00914A3C"/>
    <w:rsid w:val="00920B27"/>
    <w:rsid w:val="00931DEB"/>
    <w:rsid w:val="00941078"/>
    <w:rsid w:val="00951BBC"/>
    <w:rsid w:val="00961BDC"/>
    <w:rsid w:val="00962027"/>
    <w:rsid w:val="00981CC1"/>
    <w:rsid w:val="009A6555"/>
    <w:rsid w:val="009C6627"/>
    <w:rsid w:val="009D783E"/>
    <w:rsid w:val="009D7A26"/>
    <w:rsid w:val="009F1623"/>
    <w:rsid w:val="009F3339"/>
    <w:rsid w:val="009F353D"/>
    <w:rsid w:val="00A01D57"/>
    <w:rsid w:val="00A15CA2"/>
    <w:rsid w:val="00A221B6"/>
    <w:rsid w:val="00A54715"/>
    <w:rsid w:val="00A57353"/>
    <w:rsid w:val="00A618D1"/>
    <w:rsid w:val="00A8013D"/>
    <w:rsid w:val="00A85E86"/>
    <w:rsid w:val="00AA66F6"/>
    <w:rsid w:val="00AB5362"/>
    <w:rsid w:val="00AC5676"/>
    <w:rsid w:val="00AE4D93"/>
    <w:rsid w:val="00B40463"/>
    <w:rsid w:val="00B746CF"/>
    <w:rsid w:val="00B96780"/>
    <w:rsid w:val="00BD6D8C"/>
    <w:rsid w:val="00C07448"/>
    <w:rsid w:val="00C11849"/>
    <w:rsid w:val="00C26472"/>
    <w:rsid w:val="00C26958"/>
    <w:rsid w:val="00C35DD9"/>
    <w:rsid w:val="00C41F05"/>
    <w:rsid w:val="00C43316"/>
    <w:rsid w:val="00C536F2"/>
    <w:rsid w:val="00C5550C"/>
    <w:rsid w:val="00C61EED"/>
    <w:rsid w:val="00C62CE3"/>
    <w:rsid w:val="00C642D5"/>
    <w:rsid w:val="00C920C6"/>
    <w:rsid w:val="00CE7E68"/>
    <w:rsid w:val="00CF096B"/>
    <w:rsid w:val="00CF0B90"/>
    <w:rsid w:val="00CF1656"/>
    <w:rsid w:val="00CF1D6E"/>
    <w:rsid w:val="00CF6046"/>
    <w:rsid w:val="00D01AF1"/>
    <w:rsid w:val="00D11280"/>
    <w:rsid w:val="00D13DDA"/>
    <w:rsid w:val="00D16269"/>
    <w:rsid w:val="00D42A3E"/>
    <w:rsid w:val="00D47970"/>
    <w:rsid w:val="00D50B3F"/>
    <w:rsid w:val="00D727E6"/>
    <w:rsid w:val="00D7771C"/>
    <w:rsid w:val="00D80C7D"/>
    <w:rsid w:val="00D93256"/>
    <w:rsid w:val="00DA13FB"/>
    <w:rsid w:val="00DA45F5"/>
    <w:rsid w:val="00DC35B0"/>
    <w:rsid w:val="00DD77AF"/>
    <w:rsid w:val="00E05D29"/>
    <w:rsid w:val="00E23948"/>
    <w:rsid w:val="00E24A1C"/>
    <w:rsid w:val="00E26F9A"/>
    <w:rsid w:val="00E37C30"/>
    <w:rsid w:val="00E4221D"/>
    <w:rsid w:val="00E57950"/>
    <w:rsid w:val="00E958BE"/>
    <w:rsid w:val="00EC2DEF"/>
    <w:rsid w:val="00EC7A6D"/>
    <w:rsid w:val="00ED2A1F"/>
    <w:rsid w:val="00ED39D7"/>
    <w:rsid w:val="00EE363F"/>
    <w:rsid w:val="00EF5BFC"/>
    <w:rsid w:val="00F05437"/>
    <w:rsid w:val="00F5477C"/>
    <w:rsid w:val="00F7106F"/>
    <w:rsid w:val="00F76245"/>
    <w:rsid w:val="00FB1D8A"/>
    <w:rsid w:val="00FB36D3"/>
    <w:rsid w:val="00FB6572"/>
    <w:rsid w:val="00FE1F5C"/>
    <w:rsid w:val="00FE5A68"/>
    <w:rsid w:val="00FE70F3"/>
    <w:rsid w:val="00FF3EC0"/>
    <w:rsid w:val="00FF6E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0235515">
      <w:bodyDiv w:val="1"/>
      <w:marLeft w:val="0"/>
      <w:marRight w:val="0"/>
      <w:marTop w:val="0"/>
      <w:marBottom w:val="0"/>
      <w:divBdr>
        <w:top w:val="none" w:sz="0" w:space="0" w:color="auto"/>
        <w:left w:val="none" w:sz="0" w:space="0" w:color="auto"/>
        <w:bottom w:val="none" w:sz="0" w:space="0" w:color="auto"/>
        <w:right w:val="none" w:sz="0" w:space="0" w:color="auto"/>
      </w:divBdr>
    </w:div>
    <w:div w:id="339503007">
      <w:bodyDiv w:val="1"/>
      <w:marLeft w:val="0"/>
      <w:marRight w:val="0"/>
      <w:marTop w:val="0"/>
      <w:marBottom w:val="0"/>
      <w:divBdr>
        <w:top w:val="none" w:sz="0" w:space="0" w:color="auto"/>
        <w:left w:val="none" w:sz="0" w:space="0" w:color="auto"/>
        <w:bottom w:val="none" w:sz="0" w:space="0" w:color="auto"/>
        <w:right w:val="none" w:sz="0" w:space="0" w:color="auto"/>
      </w:divBdr>
    </w:div>
    <w:div w:id="461073644">
      <w:bodyDiv w:val="1"/>
      <w:marLeft w:val="0"/>
      <w:marRight w:val="0"/>
      <w:marTop w:val="0"/>
      <w:marBottom w:val="0"/>
      <w:divBdr>
        <w:top w:val="none" w:sz="0" w:space="0" w:color="auto"/>
        <w:left w:val="none" w:sz="0" w:space="0" w:color="auto"/>
        <w:bottom w:val="none" w:sz="0" w:space="0" w:color="auto"/>
        <w:right w:val="none" w:sz="0" w:space="0" w:color="auto"/>
      </w:divBdr>
    </w:div>
    <w:div w:id="802966220">
      <w:bodyDiv w:val="1"/>
      <w:marLeft w:val="0"/>
      <w:marRight w:val="0"/>
      <w:marTop w:val="0"/>
      <w:marBottom w:val="0"/>
      <w:divBdr>
        <w:top w:val="none" w:sz="0" w:space="0" w:color="auto"/>
        <w:left w:val="none" w:sz="0" w:space="0" w:color="auto"/>
        <w:bottom w:val="none" w:sz="0" w:space="0" w:color="auto"/>
        <w:right w:val="none" w:sz="0" w:space="0" w:color="auto"/>
      </w:divBdr>
    </w:div>
    <w:div w:id="1138842790">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418096719">
      <w:bodyDiv w:val="1"/>
      <w:marLeft w:val="0"/>
      <w:marRight w:val="0"/>
      <w:marTop w:val="0"/>
      <w:marBottom w:val="0"/>
      <w:divBdr>
        <w:top w:val="none" w:sz="0" w:space="0" w:color="auto"/>
        <w:left w:val="none" w:sz="0" w:space="0" w:color="auto"/>
        <w:bottom w:val="none" w:sz="0" w:space="0" w:color="auto"/>
        <w:right w:val="none" w:sz="0" w:space="0" w:color="auto"/>
      </w:divBdr>
    </w:div>
    <w:div w:id="1512328494">
      <w:bodyDiv w:val="1"/>
      <w:marLeft w:val="0"/>
      <w:marRight w:val="0"/>
      <w:marTop w:val="0"/>
      <w:marBottom w:val="0"/>
      <w:divBdr>
        <w:top w:val="none" w:sz="0" w:space="0" w:color="auto"/>
        <w:left w:val="none" w:sz="0" w:space="0" w:color="auto"/>
        <w:bottom w:val="none" w:sz="0" w:space="0" w:color="auto"/>
        <w:right w:val="none" w:sz="0" w:space="0" w:color="auto"/>
      </w:divBdr>
    </w:div>
    <w:div w:id="1579709515">
      <w:bodyDiv w:val="1"/>
      <w:marLeft w:val="0"/>
      <w:marRight w:val="0"/>
      <w:marTop w:val="0"/>
      <w:marBottom w:val="0"/>
      <w:divBdr>
        <w:top w:val="none" w:sz="0" w:space="0" w:color="auto"/>
        <w:left w:val="none" w:sz="0" w:space="0" w:color="auto"/>
        <w:bottom w:val="none" w:sz="0" w:space="0" w:color="auto"/>
        <w:right w:val="none" w:sz="0" w:space="0" w:color="auto"/>
      </w:divBdr>
    </w:div>
    <w:div w:id="1744403097">
      <w:bodyDiv w:val="1"/>
      <w:marLeft w:val="0"/>
      <w:marRight w:val="0"/>
      <w:marTop w:val="0"/>
      <w:marBottom w:val="0"/>
      <w:divBdr>
        <w:top w:val="none" w:sz="0" w:space="0" w:color="auto"/>
        <w:left w:val="none" w:sz="0" w:space="0" w:color="auto"/>
        <w:bottom w:val="none" w:sz="0" w:space="0" w:color="auto"/>
        <w:right w:val="none" w:sz="0" w:space="0" w:color="auto"/>
      </w:divBdr>
    </w:div>
    <w:div w:id="1746099307">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41645697">
      <w:bodyDiv w:val="1"/>
      <w:marLeft w:val="0"/>
      <w:marRight w:val="0"/>
      <w:marTop w:val="0"/>
      <w:marBottom w:val="0"/>
      <w:divBdr>
        <w:top w:val="none" w:sz="0" w:space="0" w:color="auto"/>
        <w:left w:val="none" w:sz="0" w:space="0" w:color="auto"/>
        <w:bottom w:val="none" w:sz="0" w:space="0" w:color="auto"/>
        <w:right w:val="none" w:sz="0" w:space="0" w:color="auto"/>
      </w:divBdr>
    </w:div>
    <w:div w:id="2059934754">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8957-7011-468E-883D-8ADEC4E7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2056</Words>
  <Characters>11723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26</cp:revision>
  <dcterms:created xsi:type="dcterms:W3CDTF">2022-11-01T11:07:00Z</dcterms:created>
  <dcterms:modified xsi:type="dcterms:W3CDTF">2022-11-28T08:07:00Z</dcterms:modified>
</cp:coreProperties>
</file>