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EA533" w14:textId="77777777" w:rsidR="002736C1" w:rsidRPr="00C26958" w:rsidRDefault="002736C1" w:rsidP="002736C1">
      <w:pPr>
        <w:jc w:val="center"/>
        <w:rPr>
          <w:b/>
          <w:sz w:val="22"/>
          <w:szCs w:val="22"/>
          <w:u w:val="single"/>
        </w:rPr>
      </w:pPr>
      <w:r w:rsidRPr="00C26958">
        <w:rPr>
          <w:b/>
          <w:sz w:val="22"/>
          <w:szCs w:val="22"/>
          <w:u w:val="single"/>
        </w:rPr>
        <w:t>BASIN BÜLTENİ</w:t>
      </w:r>
    </w:p>
    <w:p w14:paraId="14F4828D" w14:textId="77777777" w:rsidR="002736C1" w:rsidRPr="00C26958" w:rsidRDefault="002736C1" w:rsidP="002736C1">
      <w:pPr>
        <w:jc w:val="center"/>
        <w:rPr>
          <w:b/>
          <w:sz w:val="22"/>
          <w:szCs w:val="22"/>
        </w:rPr>
      </w:pPr>
    </w:p>
    <w:p w14:paraId="034119B8" w14:textId="77777777" w:rsidR="002736C1" w:rsidRPr="00C26958" w:rsidRDefault="002736C1" w:rsidP="002736C1">
      <w:pPr>
        <w:jc w:val="center"/>
        <w:rPr>
          <w:b/>
          <w:sz w:val="22"/>
          <w:szCs w:val="22"/>
        </w:rPr>
      </w:pPr>
    </w:p>
    <w:p w14:paraId="738447AF" w14:textId="0FA082C8" w:rsidR="002736C1" w:rsidRPr="00C26958" w:rsidRDefault="002736C1" w:rsidP="002736C1">
      <w:pPr>
        <w:jc w:val="center"/>
        <w:rPr>
          <w:b/>
          <w:sz w:val="22"/>
          <w:szCs w:val="22"/>
        </w:rPr>
      </w:pPr>
      <w:r w:rsidRPr="00C26958">
        <w:rPr>
          <w:b/>
          <w:sz w:val="22"/>
          <w:szCs w:val="22"/>
        </w:rPr>
        <w:t>İL GENEL MECLİSİ</w:t>
      </w:r>
      <w:r w:rsidR="00704862">
        <w:rPr>
          <w:b/>
          <w:sz w:val="22"/>
          <w:szCs w:val="22"/>
        </w:rPr>
        <w:t>’</w:t>
      </w:r>
      <w:r w:rsidRPr="00C26958">
        <w:rPr>
          <w:b/>
          <w:sz w:val="22"/>
          <w:szCs w:val="22"/>
        </w:rPr>
        <w:t xml:space="preserve">NİN </w:t>
      </w:r>
      <w:r w:rsidR="00704862">
        <w:rPr>
          <w:b/>
          <w:sz w:val="22"/>
          <w:szCs w:val="22"/>
        </w:rPr>
        <w:t>202</w:t>
      </w:r>
      <w:r w:rsidR="00CF1656">
        <w:rPr>
          <w:b/>
          <w:sz w:val="22"/>
          <w:szCs w:val="22"/>
        </w:rPr>
        <w:t>1</w:t>
      </w:r>
      <w:r w:rsidR="00704862">
        <w:rPr>
          <w:b/>
          <w:sz w:val="22"/>
          <w:szCs w:val="22"/>
        </w:rPr>
        <w:t xml:space="preserve"> YILI </w:t>
      </w:r>
      <w:r w:rsidR="00CE4262">
        <w:rPr>
          <w:b/>
          <w:sz w:val="22"/>
          <w:szCs w:val="22"/>
        </w:rPr>
        <w:t>MART</w:t>
      </w:r>
      <w:r w:rsidRPr="00C26958">
        <w:rPr>
          <w:b/>
          <w:sz w:val="22"/>
          <w:szCs w:val="22"/>
        </w:rPr>
        <w:t xml:space="preserve"> AY’I  1.2.3.4.5.  TOPLANTILARINDA</w:t>
      </w:r>
    </w:p>
    <w:p w14:paraId="34BF0C59" w14:textId="77777777" w:rsidR="002736C1" w:rsidRPr="00C26958" w:rsidRDefault="002736C1" w:rsidP="002736C1">
      <w:pPr>
        <w:jc w:val="center"/>
        <w:rPr>
          <w:b/>
          <w:sz w:val="22"/>
          <w:szCs w:val="22"/>
        </w:rPr>
      </w:pPr>
      <w:r w:rsidRPr="00C26958">
        <w:rPr>
          <w:b/>
          <w:sz w:val="22"/>
          <w:szCs w:val="22"/>
        </w:rPr>
        <w:t>ALINAN KARARLARLA İLGİLİ DUYURU</w:t>
      </w:r>
    </w:p>
    <w:p w14:paraId="204981FC" w14:textId="77777777" w:rsidR="002736C1" w:rsidRPr="00C26958" w:rsidRDefault="002736C1" w:rsidP="002736C1">
      <w:pPr>
        <w:jc w:val="both"/>
        <w:rPr>
          <w:b/>
          <w:sz w:val="22"/>
          <w:szCs w:val="22"/>
        </w:rPr>
      </w:pPr>
    </w:p>
    <w:p w14:paraId="3F0C573F" w14:textId="77777777" w:rsidR="001A4418" w:rsidRPr="00F87A9D" w:rsidRDefault="002736C1" w:rsidP="001A4418">
      <w:pPr>
        <w:jc w:val="center"/>
      </w:pPr>
      <w:r w:rsidRPr="00C26958">
        <w:rPr>
          <w:b/>
          <w:sz w:val="22"/>
          <w:szCs w:val="22"/>
        </w:rPr>
        <w:tab/>
      </w:r>
    </w:p>
    <w:p w14:paraId="09A35A4C" w14:textId="598904A9" w:rsidR="00CE4262" w:rsidRPr="009860F3" w:rsidRDefault="001A4418" w:rsidP="00CE4262">
      <w:pPr>
        <w:ind w:firstLine="708"/>
        <w:jc w:val="both"/>
        <w:rPr>
          <w:sz w:val="22"/>
          <w:szCs w:val="22"/>
        </w:rPr>
      </w:pPr>
      <w:r w:rsidRPr="009860F3">
        <w:rPr>
          <w:b/>
          <w:sz w:val="22"/>
          <w:szCs w:val="22"/>
        </w:rPr>
        <w:t>1</w:t>
      </w:r>
      <w:r w:rsidRPr="009860F3">
        <w:rPr>
          <w:sz w:val="22"/>
          <w:szCs w:val="22"/>
        </w:rPr>
        <w:t>-</w:t>
      </w:r>
      <w:r w:rsidR="00CE4262" w:rsidRPr="009860F3">
        <w:rPr>
          <w:sz w:val="22"/>
          <w:szCs w:val="22"/>
        </w:rPr>
        <w:t xml:space="preserve"> İlimiz Tercan İlçesi </w:t>
      </w:r>
      <w:proofErr w:type="spellStart"/>
      <w:r w:rsidR="00CE4262" w:rsidRPr="009860F3">
        <w:rPr>
          <w:sz w:val="22"/>
          <w:szCs w:val="22"/>
        </w:rPr>
        <w:t>Konarlı</w:t>
      </w:r>
      <w:proofErr w:type="spellEnd"/>
      <w:r w:rsidR="00CE4262" w:rsidRPr="009860F3">
        <w:rPr>
          <w:sz w:val="22"/>
          <w:szCs w:val="22"/>
        </w:rPr>
        <w:t xml:space="preserve"> Köyü 102 ada, 1 parseldeki </w:t>
      </w:r>
      <w:proofErr w:type="spellStart"/>
      <w:r w:rsidR="00CE4262" w:rsidRPr="009860F3">
        <w:rPr>
          <w:sz w:val="22"/>
          <w:szCs w:val="22"/>
        </w:rPr>
        <w:t>Pencerik</w:t>
      </w:r>
      <w:proofErr w:type="spellEnd"/>
      <w:r w:rsidR="00CE4262" w:rsidRPr="009860F3">
        <w:rPr>
          <w:sz w:val="22"/>
          <w:szCs w:val="22"/>
        </w:rPr>
        <w:t xml:space="preserve"> Mevkii isimli içme suyu </w:t>
      </w:r>
      <w:proofErr w:type="spellStart"/>
      <w:r w:rsidR="00CE4262" w:rsidRPr="009860F3">
        <w:rPr>
          <w:sz w:val="22"/>
          <w:szCs w:val="22"/>
        </w:rPr>
        <w:t>membasının</w:t>
      </w:r>
      <w:proofErr w:type="spellEnd"/>
      <w:r w:rsidR="00CE4262" w:rsidRPr="009860F3">
        <w:rPr>
          <w:sz w:val="22"/>
          <w:szCs w:val="22"/>
        </w:rPr>
        <w:t xml:space="preserve"> </w:t>
      </w:r>
      <w:proofErr w:type="spellStart"/>
      <w:r w:rsidR="00CE4262" w:rsidRPr="009860F3">
        <w:rPr>
          <w:sz w:val="22"/>
          <w:szCs w:val="22"/>
        </w:rPr>
        <w:t>Esenevler</w:t>
      </w:r>
      <w:proofErr w:type="spellEnd"/>
      <w:r w:rsidR="00CE4262" w:rsidRPr="009860F3">
        <w:rPr>
          <w:sz w:val="22"/>
          <w:szCs w:val="22"/>
        </w:rPr>
        <w:t xml:space="preserve"> Köyüne götürmek amaçlı tahsisinin yapılmasına,</w:t>
      </w:r>
    </w:p>
    <w:p w14:paraId="0D231084" w14:textId="77777777" w:rsidR="00CE4262" w:rsidRPr="009860F3" w:rsidRDefault="001A4418" w:rsidP="00CE4262">
      <w:pPr>
        <w:ind w:firstLine="708"/>
        <w:jc w:val="both"/>
        <w:rPr>
          <w:sz w:val="22"/>
          <w:szCs w:val="22"/>
        </w:rPr>
      </w:pPr>
      <w:r w:rsidRPr="009860F3">
        <w:rPr>
          <w:b/>
          <w:sz w:val="22"/>
          <w:szCs w:val="22"/>
        </w:rPr>
        <w:t>2</w:t>
      </w:r>
      <w:r w:rsidRPr="009860F3">
        <w:rPr>
          <w:sz w:val="22"/>
          <w:szCs w:val="22"/>
        </w:rPr>
        <w:t>-</w:t>
      </w:r>
      <w:r w:rsidR="00A773B6" w:rsidRPr="009860F3">
        <w:rPr>
          <w:b/>
          <w:bCs/>
          <w:sz w:val="22"/>
          <w:szCs w:val="22"/>
        </w:rPr>
        <w:t xml:space="preserve"> </w:t>
      </w:r>
      <w:r w:rsidR="00CE4262" w:rsidRPr="009860F3">
        <w:rPr>
          <w:sz w:val="22"/>
          <w:szCs w:val="22"/>
        </w:rPr>
        <w:t xml:space="preserve">İlimiz Refahiye İlçesi </w:t>
      </w:r>
      <w:proofErr w:type="spellStart"/>
      <w:r w:rsidR="00CE4262" w:rsidRPr="009860F3">
        <w:rPr>
          <w:sz w:val="22"/>
          <w:szCs w:val="22"/>
        </w:rPr>
        <w:t>Çukuryazı</w:t>
      </w:r>
      <w:proofErr w:type="spellEnd"/>
      <w:r w:rsidR="00CE4262" w:rsidRPr="009860F3">
        <w:rPr>
          <w:sz w:val="22"/>
          <w:szCs w:val="22"/>
        </w:rPr>
        <w:t xml:space="preserve"> Köyü 108 ada, 124 parseldeki Hanım Hayratı isimli içme suyu </w:t>
      </w:r>
      <w:proofErr w:type="spellStart"/>
      <w:r w:rsidR="00CE4262" w:rsidRPr="009860F3">
        <w:rPr>
          <w:sz w:val="22"/>
          <w:szCs w:val="22"/>
        </w:rPr>
        <w:t>membasının</w:t>
      </w:r>
      <w:proofErr w:type="spellEnd"/>
      <w:r w:rsidR="00CE4262" w:rsidRPr="009860F3">
        <w:rPr>
          <w:sz w:val="22"/>
          <w:szCs w:val="22"/>
        </w:rPr>
        <w:t xml:space="preserve"> </w:t>
      </w:r>
      <w:proofErr w:type="spellStart"/>
      <w:r w:rsidR="00CE4262" w:rsidRPr="009860F3">
        <w:rPr>
          <w:sz w:val="22"/>
          <w:szCs w:val="22"/>
        </w:rPr>
        <w:t>Çukuryazı</w:t>
      </w:r>
      <w:proofErr w:type="spellEnd"/>
      <w:r w:rsidR="00CE4262" w:rsidRPr="009860F3">
        <w:rPr>
          <w:sz w:val="22"/>
          <w:szCs w:val="22"/>
        </w:rPr>
        <w:t xml:space="preserve"> Köyüne götürmek amaçlı tahsisinin yapılması ile ilgili konunun 5302 sayılı İl Özel İdaresi Kanun’unun 16. maddesi gereğince incelenmek üzere İmar ve Bayındırlık, Plan ve Bütçe, Çevre ve Sağlık, Eğitim Kültür ve Sosyal Hizmetler, Tarım ve Hayvancılık, Afet İşleri, Köy İşleri Takip Komisyonlarına sevkine,</w:t>
      </w:r>
    </w:p>
    <w:p w14:paraId="446D68FF" w14:textId="77777777" w:rsidR="0046743D" w:rsidRPr="009860F3" w:rsidRDefault="001A4418" w:rsidP="0046743D">
      <w:pPr>
        <w:ind w:firstLine="708"/>
        <w:jc w:val="both"/>
        <w:rPr>
          <w:sz w:val="22"/>
          <w:szCs w:val="22"/>
        </w:rPr>
      </w:pPr>
      <w:r w:rsidRPr="009860F3">
        <w:rPr>
          <w:b/>
          <w:sz w:val="22"/>
          <w:szCs w:val="22"/>
        </w:rPr>
        <w:t>3-</w:t>
      </w:r>
      <w:r w:rsidR="005408AD" w:rsidRPr="009860F3">
        <w:rPr>
          <w:sz w:val="22"/>
          <w:szCs w:val="22"/>
        </w:rPr>
        <w:t xml:space="preserve"> </w:t>
      </w:r>
      <w:r w:rsidR="0046743D" w:rsidRPr="009860F3">
        <w:rPr>
          <w:sz w:val="22"/>
          <w:szCs w:val="22"/>
        </w:rPr>
        <w:t>5018 Sayılı Kamu Mali Yönetimi ve Kontrol Kanunu'nun 41.maddesine dayanılarak Maliye Bakanlığı tarafından çıkarılan Kamu İdarelerince Hazırlanacak Faaliyet Raporları hakkındaki Yönetmeliğin ilgili maddeleri gereği hazırlanmış bulunan İl Özel İdaresi 2020 Mali Yılı Faaliyet Raporunun kabulüne,</w:t>
      </w:r>
    </w:p>
    <w:p w14:paraId="0C63B76D" w14:textId="77777777" w:rsidR="0046743D" w:rsidRPr="009860F3" w:rsidRDefault="001A4418" w:rsidP="0046743D">
      <w:pPr>
        <w:ind w:firstLine="708"/>
        <w:jc w:val="both"/>
        <w:rPr>
          <w:sz w:val="22"/>
          <w:szCs w:val="22"/>
        </w:rPr>
      </w:pPr>
      <w:r w:rsidRPr="009860F3">
        <w:rPr>
          <w:b/>
          <w:sz w:val="22"/>
          <w:szCs w:val="22"/>
        </w:rPr>
        <w:t>4-</w:t>
      </w:r>
      <w:r w:rsidR="00443F5B" w:rsidRPr="009860F3">
        <w:rPr>
          <w:color w:val="000000"/>
          <w:sz w:val="22"/>
          <w:szCs w:val="22"/>
        </w:rPr>
        <w:t xml:space="preserve"> </w:t>
      </w:r>
      <w:r w:rsidR="0046743D" w:rsidRPr="009860F3">
        <w:rPr>
          <w:sz w:val="22"/>
          <w:szCs w:val="22"/>
        </w:rPr>
        <w:t xml:space="preserve">İlimiz Üzümlü İlçesi </w:t>
      </w:r>
      <w:proofErr w:type="spellStart"/>
      <w:r w:rsidR="0046743D" w:rsidRPr="009860F3">
        <w:rPr>
          <w:sz w:val="22"/>
          <w:szCs w:val="22"/>
        </w:rPr>
        <w:t>Ocakbaşı</w:t>
      </w:r>
      <w:proofErr w:type="spellEnd"/>
      <w:r w:rsidR="0046743D" w:rsidRPr="009860F3">
        <w:rPr>
          <w:sz w:val="22"/>
          <w:szCs w:val="22"/>
        </w:rPr>
        <w:t xml:space="preserve"> Köyüne götürmek amaçlı </w:t>
      </w:r>
      <w:proofErr w:type="spellStart"/>
      <w:r w:rsidR="0046743D" w:rsidRPr="009860F3">
        <w:rPr>
          <w:sz w:val="22"/>
          <w:szCs w:val="22"/>
        </w:rPr>
        <w:t>Çoralık</w:t>
      </w:r>
      <w:proofErr w:type="spellEnd"/>
      <w:r w:rsidR="0046743D" w:rsidRPr="009860F3">
        <w:rPr>
          <w:sz w:val="22"/>
          <w:szCs w:val="22"/>
        </w:rPr>
        <w:t xml:space="preserve"> 1-2 isimli içme suyu membalarının gerekli kurum izin yazılarının alındıktan sonra tahsisinin yapılmasına,</w:t>
      </w:r>
    </w:p>
    <w:p w14:paraId="4D7085C9" w14:textId="7E41A9B4" w:rsidR="00587FC3" w:rsidRPr="009860F3" w:rsidRDefault="001A4418" w:rsidP="00587FC3">
      <w:pPr>
        <w:ind w:firstLine="708"/>
        <w:jc w:val="both"/>
        <w:rPr>
          <w:sz w:val="22"/>
          <w:szCs w:val="22"/>
        </w:rPr>
      </w:pPr>
      <w:r w:rsidRPr="009860F3">
        <w:rPr>
          <w:b/>
          <w:sz w:val="22"/>
          <w:szCs w:val="22"/>
        </w:rPr>
        <w:t>5-</w:t>
      </w:r>
      <w:r w:rsidR="00443F5B" w:rsidRPr="009860F3">
        <w:rPr>
          <w:sz w:val="22"/>
          <w:szCs w:val="22"/>
        </w:rPr>
        <w:t xml:space="preserve"> </w:t>
      </w:r>
      <w:r w:rsidR="0046743D" w:rsidRPr="009860F3">
        <w:rPr>
          <w:sz w:val="22"/>
          <w:szCs w:val="22"/>
        </w:rPr>
        <w:t xml:space="preserve">İlimiz Üzümlü İlçesi Bulanık Köyüne götürmek amaçlı </w:t>
      </w:r>
      <w:proofErr w:type="spellStart"/>
      <w:r w:rsidR="0046743D" w:rsidRPr="009860F3">
        <w:rPr>
          <w:sz w:val="22"/>
          <w:szCs w:val="22"/>
        </w:rPr>
        <w:t>Vank</w:t>
      </w:r>
      <w:proofErr w:type="spellEnd"/>
      <w:r w:rsidR="0046743D" w:rsidRPr="009860F3">
        <w:rPr>
          <w:sz w:val="22"/>
          <w:szCs w:val="22"/>
        </w:rPr>
        <w:t xml:space="preserve"> isimli içme suyu </w:t>
      </w:r>
      <w:proofErr w:type="spellStart"/>
      <w:r w:rsidR="0046743D" w:rsidRPr="009860F3">
        <w:rPr>
          <w:sz w:val="22"/>
          <w:szCs w:val="22"/>
        </w:rPr>
        <w:t>membasının</w:t>
      </w:r>
      <w:proofErr w:type="spellEnd"/>
      <w:r w:rsidR="0046743D" w:rsidRPr="009860F3">
        <w:rPr>
          <w:sz w:val="22"/>
          <w:szCs w:val="22"/>
        </w:rPr>
        <w:t xml:space="preserve"> gerekli kurum izin yazılarının alındıktan sonra tahsisinin yapılmasına,</w:t>
      </w:r>
    </w:p>
    <w:p w14:paraId="319F90B1" w14:textId="77777777" w:rsidR="0046743D" w:rsidRPr="009860F3" w:rsidRDefault="001A4418" w:rsidP="0046743D">
      <w:pPr>
        <w:ind w:firstLine="708"/>
        <w:jc w:val="both"/>
        <w:rPr>
          <w:sz w:val="22"/>
          <w:szCs w:val="22"/>
        </w:rPr>
      </w:pPr>
      <w:r w:rsidRPr="009860F3">
        <w:rPr>
          <w:b/>
          <w:sz w:val="22"/>
          <w:szCs w:val="22"/>
        </w:rPr>
        <w:t>6-</w:t>
      </w:r>
      <w:r w:rsidR="00443F5B" w:rsidRPr="009860F3">
        <w:rPr>
          <w:sz w:val="22"/>
          <w:szCs w:val="22"/>
        </w:rPr>
        <w:t xml:space="preserve"> </w:t>
      </w:r>
      <w:r w:rsidR="0046743D" w:rsidRPr="009860F3">
        <w:rPr>
          <w:sz w:val="22"/>
          <w:szCs w:val="22"/>
        </w:rPr>
        <w:t>İl Tarım ve Orman Müdürlüğü tarafından hazırlanan ve İl Özel İdaresi 2021 yılı yatırım programına alınarak 2021 yılı bütçesinden karşılanmak üzere; Kayıt dışı hayvan kalmaması için hayvan küpesi temini ve koyunculuğun arttırılması amaçlı hazırlanan 101.000,00 TL. tutarında İl Özel İdaresi katkılı (%100) projenin kabulüne,</w:t>
      </w:r>
    </w:p>
    <w:p w14:paraId="57709A79" w14:textId="77777777" w:rsidR="0046743D" w:rsidRPr="009860F3" w:rsidRDefault="001A4418" w:rsidP="0046743D">
      <w:pPr>
        <w:ind w:firstLine="708"/>
        <w:jc w:val="both"/>
        <w:rPr>
          <w:sz w:val="22"/>
          <w:szCs w:val="22"/>
        </w:rPr>
      </w:pPr>
      <w:r w:rsidRPr="009860F3">
        <w:rPr>
          <w:b/>
          <w:bCs/>
          <w:sz w:val="22"/>
          <w:szCs w:val="22"/>
        </w:rPr>
        <w:t>7-</w:t>
      </w:r>
      <w:r w:rsidR="00064E0C" w:rsidRPr="009860F3">
        <w:rPr>
          <w:sz w:val="22"/>
          <w:szCs w:val="22"/>
        </w:rPr>
        <w:t xml:space="preserve"> </w:t>
      </w:r>
      <w:proofErr w:type="spellStart"/>
      <w:r w:rsidR="0046743D" w:rsidRPr="009860F3">
        <w:rPr>
          <w:sz w:val="22"/>
          <w:szCs w:val="22"/>
        </w:rPr>
        <w:t>Tanap</w:t>
      </w:r>
      <w:proofErr w:type="spellEnd"/>
      <w:r w:rsidR="0046743D" w:rsidRPr="009860F3">
        <w:rPr>
          <w:sz w:val="22"/>
          <w:szCs w:val="22"/>
        </w:rPr>
        <w:t xml:space="preserve"> Tesislerinden İl Özel İdaresine aktarılan malzemelerden 3 adet prefabriğin Ahıskalı Soydaşlarımızın barınma ihtiyacında kullanılmak üzere Erzincan Üzümlü Kaymakamlığı Köylere Hizmet Götürme Birliği’ne 18.01.2007 tarih ve 26407 sayılı Resmî Gazetede yayımlanarak yürürlüğe giren Taşınır Mal Yönetmeliğinin 31.maddesi gereğince bedelsiz olarak devir edilmesine,</w:t>
      </w:r>
    </w:p>
    <w:p w14:paraId="009ED15F" w14:textId="1F1C60CC" w:rsidR="0046743D" w:rsidRPr="009860F3" w:rsidRDefault="001A4418" w:rsidP="0046743D">
      <w:pPr>
        <w:ind w:firstLine="708"/>
        <w:jc w:val="both"/>
        <w:rPr>
          <w:sz w:val="22"/>
          <w:szCs w:val="22"/>
        </w:rPr>
      </w:pPr>
      <w:r w:rsidRPr="009860F3">
        <w:rPr>
          <w:b/>
          <w:bCs/>
          <w:sz w:val="22"/>
          <w:szCs w:val="22"/>
        </w:rPr>
        <w:t>8-</w:t>
      </w:r>
      <w:r w:rsidR="00064E0C" w:rsidRPr="009860F3">
        <w:rPr>
          <w:sz w:val="22"/>
          <w:szCs w:val="22"/>
        </w:rPr>
        <w:t xml:space="preserve"> </w:t>
      </w:r>
      <w:r w:rsidR="0046743D" w:rsidRPr="009860F3">
        <w:rPr>
          <w:sz w:val="22"/>
          <w:szCs w:val="22"/>
        </w:rPr>
        <w:t xml:space="preserve">İlimiz Refahiye İlçesi </w:t>
      </w:r>
      <w:proofErr w:type="spellStart"/>
      <w:r w:rsidR="0046743D" w:rsidRPr="009860F3">
        <w:rPr>
          <w:sz w:val="22"/>
          <w:szCs w:val="22"/>
        </w:rPr>
        <w:t>Derebaşı</w:t>
      </w:r>
      <w:proofErr w:type="spellEnd"/>
      <w:r w:rsidR="0046743D" w:rsidRPr="009860F3">
        <w:rPr>
          <w:sz w:val="22"/>
          <w:szCs w:val="22"/>
        </w:rPr>
        <w:t xml:space="preserve"> Köyü yol güzergahı üzerinde bulunan, </w:t>
      </w:r>
      <w:proofErr w:type="spellStart"/>
      <w:r w:rsidR="0046743D" w:rsidRPr="009860F3">
        <w:rPr>
          <w:sz w:val="22"/>
          <w:szCs w:val="22"/>
        </w:rPr>
        <w:t>Yuvadağı</w:t>
      </w:r>
      <w:proofErr w:type="spellEnd"/>
      <w:r w:rsidR="0046743D" w:rsidRPr="009860F3">
        <w:rPr>
          <w:sz w:val="22"/>
          <w:szCs w:val="22"/>
        </w:rPr>
        <w:t xml:space="preserve"> mevkiinden gelen Erecek ve Kemah yoluna bağlanan yolda 1 adet viraj düzenleme işinin </w:t>
      </w:r>
      <w:r w:rsidR="0046743D" w:rsidRPr="009860F3">
        <w:rPr>
          <w:color w:val="000000"/>
          <w:sz w:val="22"/>
          <w:szCs w:val="22"/>
        </w:rPr>
        <w:t xml:space="preserve">ilgili birim tarafından yerinde inceleme yapılarak </w:t>
      </w:r>
      <w:r w:rsidR="0046743D" w:rsidRPr="009860F3">
        <w:rPr>
          <w:sz w:val="22"/>
          <w:szCs w:val="22"/>
        </w:rPr>
        <w:t>İl Özel İdaresi araçları ile yapılması</w:t>
      </w:r>
      <w:r w:rsidR="00FC707C" w:rsidRPr="009860F3">
        <w:rPr>
          <w:sz w:val="22"/>
          <w:szCs w:val="22"/>
        </w:rPr>
        <w:t>na,</w:t>
      </w:r>
    </w:p>
    <w:p w14:paraId="6EF12C88" w14:textId="77777777" w:rsidR="00FC707C" w:rsidRPr="009860F3" w:rsidRDefault="001A4418" w:rsidP="00FC707C">
      <w:pPr>
        <w:ind w:firstLine="708"/>
        <w:jc w:val="both"/>
        <w:rPr>
          <w:sz w:val="22"/>
          <w:szCs w:val="22"/>
        </w:rPr>
      </w:pPr>
      <w:r w:rsidRPr="009860F3">
        <w:rPr>
          <w:b/>
          <w:bCs/>
          <w:sz w:val="22"/>
          <w:szCs w:val="22"/>
        </w:rPr>
        <w:t>9-</w:t>
      </w:r>
      <w:r w:rsidR="00EE363F" w:rsidRPr="009860F3">
        <w:rPr>
          <w:sz w:val="22"/>
          <w:szCs w:val="22"/>
        </w:rPr>
        <w:t xml:space="preserve"> </w:t>
      </w:r>
      <w:r w:rsidR="00FC707C" w:rsidRPr="009860F3">
        <w:rPr>
          <w:color w:val="000000"/>
          <w:sz w:val="22"/>
          <w:szCs w:val="22"/>
        </w:rPr>
        <w:t>İlimiz Üzümlü İlçesi </w:t>
      </w:r>
      <w:proofErr w:type="spellStart"/>
      <w:r w:rsidR="00FC707C" w:rsidRPr="009860F3">
        <w:rPr>
          <w:color w:val="000000"/>
          <w:sz w:val="22"/>
          <w:szCs w:val="22"/>
        </w:rPr>
        <w:t>Bayırbağ</w:t>
      </w:r>
      <w:proofErr w:type="spellEnd"/>
      <w:r w:rsidR="00FC707C" w:rsidRPr="009860F3">
        <w:rPr>
          <w:color w:val="000000"/>
          <w:sz w:val="22"/>
          <w:szCs w:val="22"/>
        </w:rPr>
        <w:t xml:space="preserve"> Köyü 267 ada, 13 parsel numaralı taşınmazda, taşınmaz malikinin talebi doğrultusunda meri imar planında </w:t>
      </w:r>
      <w:r w:rsidR="00FC707C" w:rsidRPr="009860F3">
        <w:rPr>
          <w:sz w:val="22"/>
          <w:szCs w:val="22"/>
        </w:rPr>
        <w:t xml:space="preserve">Tarımsal Niteliği Koruncak Alan olarak planlı iken Gelişme Konut Alanı </w:t>
      </w:r>
      <w:r w:rsidR="00FC707C" w:rsidRPr="009860F3">
        <w:rPr>
          <w:color w:val="000000"/>
          <w:sz w:val="22"/>
          <w:szCs w:val="22"/>
        </w:rPr>
        <w:t>yapılması amacıyla plan müellifine hazırlatılan, Uygulama İmar planı Değişikliğinin onaylanması</w:t>
      </w:r>
      <w:r w:rsidR="00FC707C" w:rsidRPr="009860F3">
        <w:rPr>
          <w:sz w:val="22"/>
          <w:szCs w:val="22"/>
        </w:rPr>
        <w:t xml:space="preserve"> ile ilgili konunun 5302 sayılı İl Özel İdaresi Kanun’unun 16. maddesi gereğince incelenmek üzere İmar ve Bayındırlık Komisyonuna sevkine,</w:t>
      </w:r>
    </w:p>
    <w:p w14:paraId="08C4F355" w14:textId="77777777" w:rsidR="00FC707C" w:rsidRPr="009860F3" w:rsidRDefault="001A4418" w:rsidP="00FC707C">
      <w:pPr>
        <w:ind w:firstLine="708"/>
        <w:jc w:val="both"/>
        <w:rPr>
          <w:sz w:val="22"/>
          <w:szCs w:val="22"/>
        </w:rPr>
      </w:pPr>
      <w:r w:rsidRPr="009860F3">
        <w:rPr>
          <w:b/>
          <w:bCs/>
          <w:sz w:val="22"/>
          <w:szCs w:val="22"/>
        </w:rPr>
        <w:t>10-</w:t>
      </w:r>
      <w:r w:rsidR="00EE363F" w:rsidRPr="009860F3">
        <w:rPr>
          <w:sz w:val="22"/>
          <w:szCs w:val="22"/>
        </w:rPr>
        <w:t xml:space="preserve"> </w:t>
      </w:r>
      <w:r w:rsidR="00FC707C" w:rsidRPr="009860F3">
        <w:rPr>
          <w:color w:val="000000"/>
          <w:sz w:val="22"/>
          <w:szCs w:val="22"/>
        </w:rPr>
        <w:t>İlimiz Kemah İlçesi Özdamar Köyü 109 ada, 6 parsel numaralı taşınmazda, 22/01/2021 tarihli ve 970 evrak sayılı dilekçeye istinaden taşınmaz malikinin talebi doğrultusunda, plan müellifine hazırlatılan Tarım ve Hayvancılık Tesis Alanı (Bal Paketleme Tesisi) Amaçlı hazırlanan Uygulama İmar Planının onaylanması</w:t>
      </w:r>
      <w:r w:rsidR="00FC707C" w:rsidRPr="009860F3">
        <w:rPr>
          <w:sz w:val="22"/>
          <w:szCs w:val="22"/>
        </w:rPr>
        <w:t xml:space="preserve"> ile ilgili konunun 5302 sayılı İl Özel İdaresi Kanun’unun 16. maddesi gereğince incelenmek üzere İmar ve Bayındırlık Komisyonuna sevkine,</w:t>
      </w:r>
    </w:p>
    <w:p w14:paraId="5C3C171F" w14:textId="2F3463F7" w:rsidR="00587FC3" w:rsidRPr="009860F3" w:rsidRDefault="001A4418" w:rsidP="00587FC3">
      <w:pPr>
        <w:ind w:firstLine="708"/>
        <w:jc w:val="both"/>
        <w:rPr>
          <w:sz w:val="22"/>
          <w:szCs w:val="22"/>
        </w:rPr>
      </w:pPr>
      <w:r w:rsidRPr="009860F3">
        <w:rPr>
          <w:b/>
          <w:bCs/>
          <w:sz w:val="22"/>
          <w:szCs w:val="22"/>
        </w:rPr>
        <w:t>11</w:t>
      </w:r>
      <w:r w:rsidR="00FC707C" w:rsidRPr="009860F3">
        <w:rPr>
          <w:sz w:val="22"/>
          <w:szCs w:val="22"/>
        </w:rPr>
        <w:t>- Mülkiyeti Erzincan Belediyesi ve Maliye Hazinesiyle hisseli İlimiz Merkez Cumhuriyet (</w:t>
      </w:r>
      <w:proofErr w:type="spellStart"/>
      <w:r w:rsidR="00FC707C" w:rsidRPr="009860F3">
        <w:rPr>
          <w:sz w:val="22"/>
          <w:szCs w:val="22"/>
        </w:rPr>
        <w:t>Başbağlar</w:t>
      </w:r>
      <w:proofErr w:type="spellEnd"/>
      <w:r w:rsidR="00FC707C" w:rsidRPr="009860F3">
        <w:rPr>
          <w:sz w:val="22"/>
          <w:szCs w:val="22"/>
        </w:rPr>
        <w:t xml:space="preserve">) Mahallesi 2213 ada, 4 parsel,4.759,17m² yüzölçümlü taşınmazdaki 139534000/158639000 paya isabet eden 4.186,02 m² Erzincan Belediyesi hissesinin 222 sayılı İlköğretim ve Eğitim Kanununun 62. ve 65. maddeleri ve 5018 sayılı Kamu Mali Yönetimi ve Kontrol Kanununun 45. maddesinin uygulanmasına ilişkin,  Kamu İdarelerine Ait Taşınmazların Tahsisi ve Devri hakkındaki yönetmeliğin 12. maddesi gereğince  İl Özel İdaresi adına tapu devrinin yapılmasına, söz konusu iş ve işlemleri yapmak üzere 25783687590 T.C. Numaralı İl Özel İdaresi Genel Sekreteri Yaşar </w:t>
      </w:r>
      <w:proofErr w:type="spellStart"/>
      <w:r w:rsidR="00FC707C" w:rsidRPr="009860F3">
        <w:rPr>
          <w:sz w:val="22"/>
          <w:szCs w:val="22"/>
        </w:rPr>
        <w:t>FELEKOĞLU'na</w:t>
      </w:r>
      <w:proofErr w:type="spellEnd"/>
      <w:r w:rsidR="00FC707C" w:rsidRPr="009860F3">
        <w:rPr>
          <w:sz w:val="22"/>
          <w:szCs w:val="22"/>
        </w:rPr>
        <w:t xml:space="preserve"> yetki verilmesine,</w:t>
      </w:r>
    </w:p>
    <w:p w14:paraId="59AD2CB6" w14:textId="77777777" w:rsidR="009860F3" w:rsidRDefault="009860F3" w:rsidP="00FC707C">
      <w:pPr>
        <w:ind w:firstLine="708"/>
        <w:jc w:val="both"/>
        <w:rPr>
          <w:b/>
          <w:bCs/>
          <w:sz w:val="22"/>
          <w:szCs w:val="22"/>
        </w:rPr>
      </w:pPr>
    </w:p>
    <w:p w14:paraId="04341348" w14:textId="77777777" w:rsidR="009860F3" w:rsidRDefault="009860F3" w:rsidP="00FC707C">
      <w:pPr>
        <w:ind w:firstLine="708"/>
        <w:jc w:val="both"/>
        <w:rPr>
          <w:b/>
          <w:bCs/>
          <w:sz w:val="22"/>
          <w:szCs w:val="22"/>
        </w:rPr>
      </w:pPr>
    </w:p>
    <w:p w14:paraId="5D13D647" w14:textId="77777777" w:rsidR="009860F3" w:rsidRDefault="009860F3" w:rsidP="00FC707C">
      <w:pPr>
        <w:ind w:firstLine="708"/>
        <w:jc w:val="both"/>
        <w:rPr>
          <w:b/>
          <w:bCs/>
          <w:sz w:val="22"/>
          <w:szCs w:val="22"/>
        </w:rPr>
      </w:pPr>
    </w:p>
    <w:p w14:paraId="55BDA5A4" w14:textId="77777777" w:rsidR="009860F3" w:rsidRDefault="009860F3" w:rsidP="00FC707C">
      <w:pPr>
        <w:ind w:firstLine="708"/>
        <w:jc w:val="both"/>
        <w:rPr>
          <w:b/>
          <w:bCs/>
          <w:sz w:val="22"/>
          <w:szCs w:val="22"/>
        </w:rPr>
      </w:pPr>
    </w:p>
    <w:p w14:paraId="74B50AE3" w14:textId="77777777" w:rsidR="009860F3" w:rsidRDefault="009860F3" w:rsidP="00FC707C">
      <w:pPr>
        <w:ind w:firstLine="708"/>
        <w:jc w:val="both"/>
        <w:rPr>
          <w:b/>
          <w:bCs/>
          <w:sz w:val="22"/>
          <w:szCs w:val="22"/>
        </w:rPr>
      </w:pPr>
    </w:p>
    <w:p w14:paraId="33F29B8B" w14:textId="77777777" w:rsidR="009860F3" w:rsidRDefault="009860F3" w:rsidP="00FC707C">
      <w:pPr>
        <w:ind w:firstLine="708"/>
        <w:jc w:val="both"/>
        <w:rPr>
          <w:b/>
          <w:bCs/>
          <w:sz w:val="22"/>
          <w:szCs w:val="22"/>
        </w:rPr>
      </w:pPr>
    </w:p>
    <w:p w14:paraId="65A0645F" w14:textId="606F96A1" w:rsidR="00FC707C" w:rsidRPr="009860F3" w:rsidRDefault="00FC707C" w:rsidP="00FC707C">
      <w:pPr>
        <w:ind w:firstLine="708"/>
        <w:jc w:val="both"/>
        <w:rPr>
          <w:sz w:val="22"/>
          <w:szCs w:val="22"/>
        </w:rPr>
      </w:pPr>
      <w:r w:rsidRPr="009860F3">
        <w:rPr>
          <w:b/>
          <w:bCs/>
          <w:sz w:val="22"/>
          <w:szCs w:val="22"/>
        </w:rPr>
        <w:t>12-</w:t>
      </w:r>
      <w:r w:rsidRPr="009860F3">
        <w:rPr>
          <w:color w:val="000000"/>
          <w:sz w:val="22"/>
          <w:szCs w:val="22"/>
        </w:rPr>
        <w:t xml:space="preserve"> İlimiz Tercan İlçesi </w:t>
      </w:r>
      <w:proofErr w:type="spellStart"/>
      <w:r w:rsidRPr="009860F3">
        <w:rPr>
          <w:color w:val="000000"/>
          <w:sz w:val="22"/>
          <w:szCs w:val="22"/>
        </w:rPr>
        <w:t>Çadırkaya</w:t>
      </w:r>
      <w:proofErr w:type="spellEnd"/>
      <w:r w:rsidRPr="009860F3">
        <w:rPr>
          <w:color w:val="000000"/>
          <w:sz w:val="22"/>
          <w:szCs w:val="22"/>
        </w:rPr>
        <w:t xml:space="preserve"> Beldesi, 12, 14, 16, 20, 21, 5109, 24, 4943, 4692, 4941, 5111, 5807, 4451, 4701, 134, 133, 130, 129, 4906, 125, 4658, 124, 4718, 271, 5583, 5795, 6974, 6959 parsel numaralı taşınmazların, söz konusu </w:t>
      </w:r>
      <w:proofErr w:type="spellStart"/>
      <w:r w:rsidRPr="009860F3">
        <w:rPr>
          <w:color w:val="000000"/>
          <w:sz w:val="22"/>
          <w:szCs w:val="22"/>
        </w:rPr>
        <w:t>Çadırkaya</w:t>
      </w:r>
      <w:proofErr w:type="spellEnd"/>
      <w:r w:rsidRPr="009860F3">
        <w:rPr>
          <w:color w:val="000000"/>
          <w:sz w:val="22"/>
          <w:szCs w:val="22"/>
        </w:rPr>
        <w:t xml:space="preserve"> Beldesi ile Çayırlı yolu arasında bağlantı sağlayan TANAP Doğalgaz İletişim A.Ş. tarafından yapılmış olan asfalt yol üzerinde kalan kısımlarının “yol” olarak ve elektrik direği alanlarının “direk yeri” olarak tescil edilmeleri amacıyla 2942 sayılı Kamulaştırma Kanunu gereğince kamulaştırılmasına, </w:t>
      </w:r>
      <w:r w:rsidRPr="009860F3">
        <w:rPr>
          <w:sz w:val="22"/>
          <w:szCs w:val="22"/>
        </w:rPr>
        <w:t>5302 Sayılı İl Özel İdaresi Kanunu'nun 10. maddesinin (a) bendi gereğince</w:t>
      </w:r>
      <w:r w:rsidRPr="009860F3">
        <w:rPr>
          <w:color w:val="000000"/>
          <w:sz w:val="22"/>
          <w:szCs w:val="22"/>
        </w:rPr>
        <w:t xml:space="preserve"> İl Özel İdaresi 2021 yılı yatırım programına alınarak yapılmasına</w:t>
      </w:r>
      <w:r w:rsidRPr="009860F3">
        <w:rPr>
          <w:sz w:val="22"/>
          <w:szCs w:val="22"/>
        </w:rPr>
        <w:t>,</w:t>
      </w:r>
    </w:p>
    <w:p w14:paraId="67463994" w14:textId="22BCEE57" w:rsidR="00924532" w:rsidRPr="009860F3" w:rsidRDefault="00FC707C" w:rsidP="00924532">
      <w:pPr>
        <w:ind w:firstLine="708"/>
        <w:jc w:val="both"/>
        <w:rPr>
          <w:color w:val="000000"/>
          <w:sz w:val="22"/>
          <w:szCs w:val="22"/>
        </w:rPr>
      </w:pPr>
      <w:r w:rsidRPr="009860F3">
        <w:rPr>
          <w:b/>
          <w:bCs/>
          <w:color w:val="000000"/>
          <w:sz w:val="22"/>
          <w:szCs w:val="22"/>
        </w:rPr>
        <w:t>13-</w:t>
      </w:r>
      <w:r w:rsidR="00924532" w:rsidRPr="009860F3">
        <w:rPr>
          <w:color w:val="000000"/>
          <w:sz w:val="22"/>
          <w:szCs w:val="22"/>
        </w:rPr>
        <w:t xml:space="preserve"> İl Genel Meclisi’nin 05.09.2016 tarih ve 215 sayılı kararı ile Karakaya Köy Tüzel Kişiliğine 25 (</w:t>
      </w:r>
      <w:proofErr w:type="spellStart"/>
      <w:r w:rsidR="00924532" w:rsidRPr="009860F3">
        <w:rPr>
          <w:color w:val="000000"/>
          <w:sz w:val="22"/>
          <w:szCs w:val="22"/>
        </w:rPr>
        <w:t>yirmibeş</w:t>
      </w:r>
      <w:proofErr w:type="spellEnd"/>
      <w:r w:rsidR="00924532" w:rsidRPr="009860F3">
        <w:rPr>
          <w:color w:val="000000"/>
          <w:sz w:val="22"/>
          <w:szCs w:val="22"/>
        </w:rPr>
        <w:t>) yıl süre ile tahsis edilen (eski 2438 parsel ve 283 ada 15 parsel) yeni 367 ada, 1 parsel, 3.745,77 m² yüzölçümlü taşınmazın tahsisinin kaldırılarak spor tesisi yapılmak üzere Gençlik ve Spor Bakanlığı Yatırım ve İşletmeler Genel Müdürlüğü adına 25 yıl süre ile tahsis edilmesine,</w:t>
      </w:r>
    </w:p>
    <w:p w14:paraId="1B81CFD8" w14:textId="76E04641" w:rsidR="00924532" w:rsidRPr="009860F3" w:rsidRDefault="00924532" w:rsidP="00924532">
      <w:pPr>
        <w:ind w:firstLine="708"/>
        <w:jc w:val="both"/>
        <w:rPr>
          <w:sz w:val="22"/>
          <w:szCs w:val="22"/>
        </w:rPr>
      </w:pPr>
      <w:r w:rsidRPr="009860F3">
        <w:rPr>
          <w:b/>
          <w:bCs/>
          <w:color w:val="000000"/>
          <w:sz w:val="22"/>
          <w:szCs w:val="22"/>
        </w:rPr>
        <w:t>14-</w:t>
      </w:r>
      <w:r w:rsidRPr="009860F3">
        <w:rPr>
          <w:color w:val="000000"/>
          <w:sz w:val="22"/>
          <w:szCs w:val="22"/>
        </w:rPr>
        <w:t xml:space="preserve"> İlimiz Refahiye İlçesi Mülk Köyüne götürülmek amaçlı, Menteşe </w:t>
      </w:r>
      <w:proofErr w:type="spellStart"/>
      <w:r w:rsidRPr="009860F3">
        <w:rPr>
          <w:color w:val="000000"/>
          <w:sz w:val="22"/>
          <w:szCs w:val="22"/>
        </w:rPr>
        <w:t>Membası</w:t>
      </w:r>
      <w:proofErr w:type="spellEnd"/>
      <w:r w:rsidRPr="009860F3">
        <w:rPr>
          <w:color w:val="000000"/>
          <w:sz w:val="22"/>
          <w:szCs w:val="22"/>
        </w:rPr>
        <w:t> isimli içme suyu tahsisinin yapılmasına</w:t>
      </w:r>
      <w:r w:rsidRPr="009860F3">
        <w:rPr>
          <w:sz w:val="22"/>
          <w:szCs w:val="22"/>
        </w:rPr>
        <w:t>,</w:t>
      </w:r>
    </w:p>
    <w:p w14:paraId="0BAC8E36" w14:textId="0B5EECE2" w:rsidR="009860F3" w:rsidRPr="009860F3" w:rsidRDefault="009860F3" w:rsidP="009860F3">
      <w:pPr>
        <w:ind w:firstLine="708"/>
        <w:jc w:val="both"/>
        <w:rPr>
          <w:sz w:val="22"/>
          <w:szCs w:val="22"/>
        </w:rPr>
      </w:pPr>
      <w:r w:rsidRPr="009860F3">
        <w:rPr>
          <w:b/>
          <w:bCs/>
          <w:color w:val="000000"/>
          <w:sz w:val="22"/>
          <w:szCs w:val="22"/>
        </w:rPr>
        <w:t>15-</w:t>
      </w:r>
      <w:r w:rsidRPr="009860F3">
        <w:rPr>
          <w:color w:val="000000"/>
          <w:sz w:val="22"/>
          <w:szCs w:val="22"/>
        </w:rPr>
        <w:t xml:space="preserve"> İlimiz Üzümlü İlçesi Karakaya Köyü 171 ada, 9 parsel numaralı taşınmazda, taşınmaz maliklerince plan müellifine hazırlatılan, söz konusu taşınmazın mevcut zemindeki fiili durum ile meri imar planındaki uyuşmazlıkların giderilmesi amacıyla kadastro ve halihazır durumundaki yapılaşma dikkate alınarak yol ve ada sınır düzenlenmesinin yapılması nedeniyle Uygulama İmar planı Değişikliğinin onaylanmasına</w:t>
      </w:r>
      <w:r w:rsidRPr="009860F3">
        <w:rPr>
          <w:sz w:val="22"/>
          <w:szCs w:val="22"/>
        </w:rPr>
        <w:t>,</w:t>
      </w:r>
    </w:p>
    <w:p w14:paraId="715B007F" w14:textId="77777777" w:rsidR="007B399C" w:rsidRDefault="009860F3" w:rsidP="007B399C">
      <w:pPr>
        <w:ind w:firstLine="708"/>
        <w:jc w:val="both"/>
        <w:rPr>
          <w:bCs/>
          <w:sz w:val="24"/>
          <w:szCs w:val="24"/>
        </w:rPr>
      </w:pPr>
      <w:r w:rsidRPr="009860F3">
        <w:rPr>
          <w:b/>
          <w:bCs/>
          <w:color w:val="000000"/>
          <w:sz w:val="22"/>
          <w:szCs w:val="22"/>
        </w:rPr>
        <w:t>16-</w:t>
      </w:r>
      <w:r w:rsidRPr="009860F3">
        <w:rPr>
          <w:sz w:val="22"/>
          <w:szCs w:val="22"/>
        </w:rPr>
        <w:t xml:space="preserve"> </w:t>
      </w:r>
      <w:r w:rsidR="007B399C">
        <w:rPr>
          <w:bCs/>
          <w:sz w:val="24"/>
          <w:szCs w:val="24"/>
        </w:rPr>
        <w:t>İl Genel Meclisi’nin 04.12.2020 tarih ve 249 sayılı Kararı ile belirlenen 2021 yılı sulama sezonunda uygulanacak olan Erzincan Ovası Sulama Yönergesinin sulamanın yürütülmesine esas maddeleri ile su tasarrufuna yönelik damla ve yağmurlama sulamayı teşvik için belirlenen tarifenin aynen uygulanmasına,</w:t>
      </w:r>
    </w:p>
    <w:p w14:paraId="4B2EEB91" w14:textId="77777777" w:rsidR="007B399C" w:rsidRDefault="007B399C" w:rsidP="007B399C">
      <w:pPr>
        <w:ind w:firstLine="708"/>
        <w:jc w:val="both"/>
        <w:rPr>
          <w:bCs/>
          <w:sz w:val="24"/>
          <w:szCs w:val="24"/>
        </w:rPr>
      </w:pPr>
      <w:r>
        <w:rPr>
          <w:bCs/>
          <w:sz w:val="24"/>
          <w:szCs w:val="24"/>
        </w:rPr>
        <w:t xml:space="preserve">Ancak; Tüm Dünyada olduğu gibi Ülkemizde de yaşanan </w:t>
      </w:r>
      <w:proofErr w:type="spellStart"/>
      <w:r>
        <w:rPr>
          <w:bCs/>
          <w:sz w:val="24"/>
          <w:szCs w:val="24"/>
        </w:rPr>
        <w:t>pandeminin</w:t>
      </w:r>
      <w:proofErr w:type="spellEnd"/>
      <w:r>
        <w:rPr>
          <w:bCs/>
          <w:sz w:val="24"/>
          <w:szCs w:val="24"/>
        </w:rPr>
        <w:t xml:space="preserve"> ekonomiye getirdiği olumsuz etkileri en aza indirmek maksadıyla çiftçilerimize ekonomik bir katkı sağlamak için 2021 yılı için belirlenen sulama ücretlerinin yerine 2020 yılı ücret tarifesinin uygulanmasına,</w:t>
      </w:r>
    </w:p>
    <w:p w14:paraId="620FF503" w14:textId="77777777" w:rsidR="007B399C" w:rsidRPr="00ED373B" w:rsidRDefault="007B399C" w:rsidP="007B399C">
      <w:pPr>
        <w:ind w:firstLine="708"/>
        <w:jc w:val="both"/>
        <w:rPr>
          <w:sz w:val="24"/>
          <w:szCs w:val="24"/>
        </w:rPr>
      </w:pPr>
      <w:r>
        <w:rPr>
          <w:bCs/>
          <w:sz w:val="24"/>
          <w:szCs w:val="24"/>
        </w:rPr>
        <w:t xml:space="preserve">Ayrıca 2022 yılı sulama ücreti tarifesi belirlenirken düzenlemenin 04.12.2020 tarih 249 sayılı kararda belirtilen 2021 yılı için belirlenen sulama ücreti tarifesi üzerinden güncellenmesine, </w:t>
      </w:r>
    </w:p>
    <w:p w14:paraId="647133DC" w14:textId="19375E0B" w:rsidR="009860F3" w:rsidRPr="009860F3" w:rsidRDefault="009860F3" w:rsidP="009860F3">
      <w:pPr>
        <w:ind w:firstLine="708"/>
        <w:jc w:val="both"/>
        <w:rPr>
          <w:sz w:val="22"/>
          <w:szCs w:val="22"/>
        </w:rPr>
      </w:pPr>
      <w:r w:rsidRPr="009860F3">
        <w:rPr>
          <w:b/>
          <w:bCs/>
          <w:color w:val="000000"/>
          <w:sz w:val="22"/>
          <w:szCs w:val="22"/>
        </w:rPr>
        <w:t>17-</w:t>
      </w:r>
      <w:r w:rsidRPr="009860F3">
        <w:rPr>
          <w:sz w:val="22"/>
          <w:szCs w:val="22"/>
        </w:rPr>
        <w:t xml:space="preserve"> İlimiz Refahiye İlçesi </w:t>
      </w:r>
      <w:proofErr w:type="spellStart"/>
      <w:r w:rsidRPr="009860F3">
        <w:rPr>
          <w:sz w:val="22"/>
          <w:szCs w:val="22"/>
        </w:rPr>
        <w:t>Çamlımülk</w:t>
      </w:r>
      <w:proofErr w:type="spellEnd"/>
      <w:r w:rsidRPr="009860F3">
        <w:rPr>
          <w:sz w:val="22"/>
          <w:szCs w:val="22"/>
        </w:rPr>
        <w:t xml:space="preserve"> Köyü gurup yolunun </w:t>
      </w:r>
      <w:proofErr w:type="spellStart"/>
      <w:r w:rsidRPr="009860F3">
        <w:rPr>
          <w:sz w:val="22"/>
          <w:szCs w:val="22"/>
        </w:rPr>
        <w:t>Ekecik</w:t>
      </w:r>
      <w:proofErr w:type="spellEnd"/>
      <w:r w:rsidRPr="009860F3">
        <w:rPr>
          <w:sz w:val="22"/>
          <w:szCs w:val="22"/>
        </w:rPr>
        <w:t xml:space="preserve"> Köyü sınırları içerisinde kalan 650 metrelik bölümünde güzergâh değişikliği yapıldığı takdirde yolun 1700 metre kısalacağı ve rampaların tamamen ortadan kalkacağı, kış aylarında tipi ve fırtınadan sonra meydana gelen yol kapanma probleminin de ortadan kalkacağı nedenleriyle söz konusu yolun </w:t>
      </w:r>
      <w:r w:rsidRPr="009860F3">
        <w:rPr>
          <w:color w:val="000000"/>
          <w:sz w:val="22"/>
          <w:szCs w:val="22"/>
        </w:rPr>
        <w:t>ilgili birim tarafından yerinde inceleme yapılarak söz konusu işin maliyetinin çıkarılarak İl Genel Meclisine bilgi verilmesine</w:t>
      </w:r>
      <w:r w:rsidRPr="009860F3">
        <w:rPr>
          <w:sz w:val="22"/>
          <w:szCs w:val="22"/>
        </w:rPr>
        <w:t>,</w:t>
      </w:r>
    </w:p>
    <w:p w14:paraId="00B43762" w14:textId="77777777" w:rsidR="00092911" w:rsidRDefault="009860F3" w:rsidP="009860F3">
      <w:pPr>
        <w:ind w:firstLine="708"/>
        <w:jc w:val="both"/>
        <w:rPr>
          <w:sz w:val="22"/>
          <w:szCs w:val="22"/>
        </w:rPr>
      </w:pPr>
      <w:r w:rsidRPr="009860F3">
        <w:rPr>
          <w:b/>
          <w:bCs/>
          <w:color w:val="000000"/>
          <w:sz w:val="22"/>
          <w:szCs w:val="22"/>
        </w:rPr>
        <w:t>18-</w:t>
      </w:r>
      <w:r w:rsidRPr="009860F3">
        <w:rPr>
          <w:sz w:val="22"/>
          <w:szCs w:val="22"/>
        </w:rPr>
        <w:t xml:space="preserve"> İlimiz Merkez Tatlısu Köyü ve </w:t>
      </w:r>
      <w:proofErr w:type="spellStart"/>
      <w:r w:rsidRPr="009860F3">
        <w:rPr>
          <w:sz w:val="22"/>
          <w:szCs w:val="22"/>
        </w:rPr>
        <w:t>Günbağı</w:t>
      </w:r>
      <w:proofErr w:type="spellEnd"/>
      <w:r w:rsidRPr="009860F3">
        <w:rPr>
          <w:sz w:val="22"/>
          <w:szCs w:val="22"/>
        </w:rPr>
        <w:t xml:space="preserve"> köylerinin yol güzergahı üzerinde bulunan kanal üstü köprünün dar olması nedeniyle geçmiş yıllarda ölümlü kazaların meydana geldiği, söz konusu köprüde can ve mal güvenliğini sağlamak için </w:t>
      </w:r>
      <w:r w:rsidR="00092911" w:rsidRPr="009860F3">
        <w:rPr>
          <w:color w:val="000000"/>
          <w:sz w:val="22"/>
          <w:szCs w:val="22"/>
        </w:rPr>
        <w:t>ilgili birim tarafından yerinde inceleme yapılarak söz konusu işin maliyetinin çıkarılarak İl Genel Meclisine bilgi verilmesine</w:t>
      </w:r>
      <w:r w:rsidR="00092911" w:rsidRPr="009860F3">
        <w:rPr>
          <w:sz w:val="22"/>
          <w:szCs w:val="22"/>
        </w:rPr>
        <w:t>,</w:t>
      </w:r>
    </w:p>
    <w:p w14:paraId="2CB794C8" w14:textId="0A79E0DD" w:rsidR="009860F3" w:rsidRPr="009860F3" w:rsidRDefault="009860F3" w:rsidP="009860F3">
      <w:pPr>
        <w:ind w:firstLine="708"/>
        <w:jc w:val="both"/>
        <w:rPr>
          <w:sz w:val="22"/>
          <w:szCs w:val="22"/>
        </w:rPr>
      </w:pPr>
      <w:r w:rsidRPr="009860F3">
        <w:rPr>
          <w:b/>
          <w:bCs/>
          <w:color w:val="000000"/>
          <w:sz w:val="22"/>
          <w:szCs w:val="22"/>
        </w:rPr>
        <w:t>19-</w:t>
      </w:r>
      <w:r w:rsidRPr="009860F3">
        <w:rPr>
          <w:sz w:val="22"/>
          <w:szCs w:val="22"/>
        </w:rPr>
        <w:t xml:space="preserve"> İlimiz Üzümlü İlçesi üzüm bağlarında tarıma dayalı işlerde kullanılmak üzere köy katkılı olmak kaydı ile 100.000,00 TL. ödeneğin Üzümlü İlçesi Köylere Hizmet Götürme Birliği hesaplarına gönderilmesi ile ilgili talebin reddine,</w:t>
      </w:r>
    </w:p>
    <w:p w14:paraId="5338EF22" w14:textId="4E497C57" w:rsidR="009860F3" w:rsidRPr="009860F3" w:rsidRDefault="009860F3" w:rsidP="009860F3">
      <w:pPr>
        <w:ind w:firstLine="708"/>
        <w:jc w:val="both"/>
        <w:rPr>
          <w:sz w:val="22"/>
          <w:szCs w:val="22"/>
        </w:rPr>
      </w:pPr>
      <w:r w:rsidRPr="009860F3">
        <w:rPr>
          <w:b/>
          <w:bCs/>
          <w:color w:val="000000"/>
          <w:sz w:val="22"/>
          <w:szCs w:val="22"/>
        </w:rPr>
        <w:t>20-</w:t>
      </w:r>
      <w:r w:rsidRPr="009860F3">
        <w:rPr>
          <w:sz w:val="22"/>
          <w:szCs w:val="22"/>
        </w:rPr>
        <w:t xml:space="preserve"> İlimiz Çayırlı, Tercan, Otlukbeli, Üzümlü, Refahiye, Kemah, Kemaliye ve İliç İlçelerinde tarımsal amaçlı kullanılmak üzere ayrı ayrı 50.000,00 TL. toplam 400.000,00 </w:t>
      </w:r>
      <w:proofErr w:type="spellStart"/>
      <w:r w:rsidRPr="009860F3">
        <w:rPr>
          <w:sz w:val="22"/>
          <w:szCs w:val="22"/>
        </w:rPr>
        <w:t>TL.nin</w:t>
      </w:r>
      <w:proofErr w:type="spellEnd"/>
      <w:r w:rsidRPr="009860F3">
        <w:rPr>
          <w:sz w:val="22"/>
          <w:szCs w:val="22"/>
        </w:rPr>
        <w:t xml:space="preserve"> İlçe Köylere Hizmet Götürme Birliklerine gönderilmesine,</w:t>
      </w:r>
    </w:p>
    <w:p w14:paraId="07EBBE8B" w14:textId="4A3AD6A6" w:rsidR="00FC707C" w:rsidRPr="009860F3" w:rsidRDefault="00FC707C" w:rsidP="00587FC3">
      <w:pPr>
        <w:ind w:firstLine="708"/>
        <w:jc w:val="both"/>
        <w:rPr>
          <w:b/>
          <w:bCs/>
          <w:color w:val="000000"/>
          <w:sz w:val="22"/>
          <w:szCs w:val="22"/>
        </w:rPr>
      </w:pPr>
    </w:p>
    <w:p w14:paraId="14E0D761" w14:textId="77777777" w:rsidR="00FC707C" w:rsidRPr="009860F3" w:rsidRDefault="00FC707C" w:rsidP="00650DE9">
      <w:pPr>
        <w:ind w:left="5664" w:firstLine="708"/>
        <w:jc w:val="both"/>
        <w:rPr>
          <w:b/>
          <w:sz w:val="22"/>
          <w:szCs w:val="22"/>
        </w:rPr>
      </w:pPr>
    </w:p>
    <w:p w14:paraId="48E5B3ED" w14:textId="77777777" w:rsidR="00FC707C" w:rsidRDefault="00FC707C" w:rsidP="00650DE9">
      <w:pPr>
        <w:ind w:left="5664" w:firstLine="708"/>
        <w:jc w:val="both"/>
        <w:rPr>
          <w:b/>
          <w:sz w:val="24"/>
          <w:szCs w:val="24"/>
        </w:rPr>
      </w:pPr>
    </w:p>
    <w:p w14:paraId="661718E7" w14:textId="13DE0EAD" w:rsidR="00650DE9" w:rsidRPr="00887A01" w:rsidRDefault="00650DE9" w:rsidP="00650DE9">
      <w:pPr>
        <w:ind w:left="5664" w:firstLine="708"/>
        <w:jc w:val="both"/>
        <w:rPr>
          <w:b/>
          <w:sz w:val="24"/>
          <w:szCs w:val="24"/>
        </w:rPr>
      </w:pPr>
      <w:r>
        <w:rPr>
          <w:b/>
          <w:sz w:val="24"/>
          <w:szCs w:val="24"/>
        </w:rPr>
        <w:t>Bekir YILDIZ</w:t>
      </w:r>
    </w:p>
    <w:p w14:paraId="1F233468" w14:textId="77777777" w:rsidR="00650DE9" w:rsidRPr="00887A01" w:rsidRDefault="00650DE9" w:rsidP="00650DE9">
      <w:pPr>
        <w:jc w:val="both"/>
        <w:rPr>
          <w:sz w:val="24"/>
          <w:szCs w:val="24"/>
        </w:rPr>
      </w:pPr>
      <w:r w:rsidRPr="00F80D28">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887A01">
        <w:rPr>
          <w:b/>
          <w:bCs/>
          <w:sz w:val="24"/>
          <w:szCs w:val="24"/>
        </w:rPr>
        <w:t xml:space="preserve">       İl Genel Meclis Başkanı</w:t>
      </w:r>
    </w:p>
    <w:p w14:paraId="249E2F22" w14:textId="77777777" w:rsidR="00650DE9" w:rsidRPr="00C26958" w:rsidRDefault="00650DE9" w:rsidP="00650DE9">
      <w:pPr>
        <w:jc w:val="both"/>
        <w:rPr>
          <w:b/>
          <w:sz w:val="22"/>
          <w:szCs w:val="22"/>
        </w:rPr>
      </w:pPr>
      <w:r>
        <w:rPr>
          <w:b/>
          <w:sz w:val="22"/>
          <w:szCs w:val="22"/>
        </w:rPr>
        <w:tab/>
      </w:r>
      <w:r w:rsidRPr="00573AEE">
        <w:t xml:space="preserve"> </w:t>
      </w:r>
    </w:p>
    <w:p w14:paraId="6382EB6A" w14:textId="77777777" w:rsidR="00650DE9" w:rsidRPr="00650DE9" w:rsidRDefault="00650DE9" w:rsidP="00573AEE">
      <w:pPr>
        <w:pStyle w:val="GvdeMetniGirintisi"/>
        <w:rPr>
          <w:b/>
          <w:sz w:val="22"/>
          <w:szCs w:val="22"/>
        </w:rPr>
      </w:pPr>
    </w:p>
    <w:sectPr w:rsidR="00650DE9" w:rsidRPr="00650DE9" w:rsidSect="004F13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15:restartNumberingAfterBreak="0">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15:restartNumberingAfterBreak="0">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 w15:restartNumberingAfterBreak="0">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6C1"/>
    <w:rsid w:val="00064E0C"/>
    <w:rsid w:val="00092911"/>
    <w:rsid w:val="001001F2"/>
    <w:rsid w:val="00163454"/>
    <w:rsid w:val="001A4418"/>
    <w:rsid w:val="001D28A0"/>
    <w:rsid w:val="002736C1"/>
    <w:rsid w:val="00303C51"/>
    <w:rsid w:val="00375BFA"/>
    <w:rsid w:val="003866DA"/>
    <w:rsid w:val="003C0D9B"/>
    <w:rsid w:val="00443F5B"/>
    <w:rsid w:val="0046743D"/>
    <w:rsid w:val="004F13F5"/>
    <w:rsid w:val="00527474"/>
    <w:rsid w:val="005408AD"/>
    <w:rsid w:val="00573AEE"/>
    <w:rsid w:val="00587FC3"/>
    <w:rsid w:val="005B1B50"/>
    <w:rsid w:val="00621AF4"/>
    <w:rsid w:val="00650DE9"/>
    <w:rsid w:val="00654FDE"/>
    <w:rsid w:val="00704862"/>
    <w:rsid w:val="0073450F"/>
    <w:rsid w:val="0077558A"/>
    <w:rsid w:val="007B0774"/>
    <w:rsid w:val="007B399C"/>
    <w:rsid w:val="00924532"/>
    <w:rsid w:val="009860F3"/>
    <w:rsid w:val="009D7A26"/>
    <w:rsid w:val="009F1623"/>
    <w:rsid w:val="00A618D1"/>
    <w:rsid w:val="00A773B6"/>
    <w:rsid w:val="00B746CF"/>
    <w:rsid w:val="00C26958"/>
    <w:rsid w:val="00C41F05"/>
    <w:rsid w:val="00C536F2"/>
    <w:rsid w:val="00CE4262"/>
    <w:rsid w:val="00CF1656"/>
    <w:rsid w:val="00D11280"/>
    <w:rsid w:val="00D80C7D"/>
    <w:rsid w:val="00EC7A6D"/>
    <w:rsid w:val="00EE363F"/>
    <w:rsid w:val="00FB6572"/>
    <w:rsid w:val="00FC70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982F5"/>
  <w15:docId w15:val="{DFED85A4-E5FB-419F-B9DB-77ED0311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A4418"/>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1A4418"/>
    <w:rPr>
      <w:rFonts w:ascii="Times New Roman" w:eastAsia="Times New Roman" w:hAnsi="Times New Roman" w:cs="Times New Roman"/>
      <w:b/>
      <w:sz w:val="24"/>
      <w:szCs w:val="20"/>
      <w:u w:val="single"/>
      <w:lang w:eastAsia="tr-TR"/>
    </w:rPr>
  </w:style>
  <w:style w:type="paragraph" w:styleId="AralkYok">
    <w:name w:val="No Spacing"/>
    <w:uiPriority w:val="1"/>
    <w:qFormat/>
    <w:rsid w:val="001A4418"/>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semiHidden/>
    <w:unhideWhenUsed/>
    <w:rsid w:val="001A4418"/>
    <w:pPr>
      <w:spacing w:after="120"/>
    </w:pPr>
  </w:style>
  <w:style w:type="character" w:customStyle="1" w:styleId="GvdeMetniChar">
    <w:name w:val="Gövde Metni Char"/>
    <w:basedOn w:val="VarsaylanParagrafYazTipi"/>
    <w:link w:val="GvdeMetni"/>
    <w:uiPriority w:val="99"/>
    <w:semiHidden/>
    <w:rsid w:val="001A4418"/>
    <w:rPr>
      <w:rFonts w:ascii="Times New Roman" w:eastAsia="Times New Roman" w:hAnsi="Times New Roman" w:cs="Times New Roman"/>
      <w:sz w:val="20"/>
      <w:szCs w:val="20"/>
      <w:lang w:eastAsia="tr-TR"/>
    </w:rPr>
  </w:style>
  <w:style w:type="paragraph" w:styleId="AltBilgi">
    <w:name w:val="footer"/>
    <w:basedOn w:val="Normal"/>
    <w:link w:val="AltBilgiChar"/>
    <w:rsid w:val="001A4418"/>
    <w:pPr>
      <w:tabs>
        <w:tab w:val="center" w:pos="4536"/>
        <w:tab w:val="right" w:pos="9072"/>
      </w:tabs>
    </w:pPr>
    <w:rPr>
      <w:sz w:val="24"/>
      <w:szCs w:val="24"/>
    </w:rPr>
  </w:style>
  <w:style w:type="character" w:customStyle="1" w:styleId="AltBilgiChar">
    <w:name w:val="Alt Bilgi Char"/>
    <w:basedOn w:val="VarsaylanParagrafYazTipi"/>
    <w:link w:val="AltBilgi"/>
    <w:rsid w:val="001A4418"/>
    <w:rPr>
      <w:rFonts w:ascii="Times New Roman" w:eastAsia="Times New Roman" w:hAnsi="Times New Roman" w:cs="Times New Roman"/>
      <w:sz w:val="24"/>
      <w:szCs w:val="24"/>
      <w:lang w:eastAsia="tr-TR"/>
    </w:rPr>
  </w:style>
  <w:style w:type="character" w:styleId="Vurgu">
    <w:name w:val="Emphasis"/>
    <w:qFormat/>
    <w:rsid w:val="001A4418"/>
    <w:rPr>
      <w:i/>
      <w:iCs/>
    </w:rPr>
  </w:style>
  <w:style w:type="paragraph" w:styleId="Altyaz">
    <w:name w:val="Subtitle"/>
    <w:basedOn w:val="Normal"/>
    <w:next w:val="Normal"/>
    <w:link w:val="AltyazChar"/>
    <w:qFormat/>
    <w:rsid w:val="001A4418"/>
    <w:pPr>
      <w:spacing w:after="60"/>
      <w:jc w:val="center"/>
      <w:outlineLvl w:val="1"/>
    </w:pPr>
    <w:rPr>
      <w:rFonts w:ascii="Cambria" w:hAnsi="Cambria"/>
      <w:sz w:val="24"/>
      <w:szCs w:val="24"/>
    </w:rPr>
  </w:style>
  <w:style w:type="character" w:customStyle="1" w:styleId="AltyazChar">
    <w:name w:val="Altyazı Char"/>
    <w:basedOn w:val="VarsaylanParagrafYazTipi"/>
    <w:link w:val="Altyaz"/>
    <w:rsid w:val="001A4418"/>
    <w:rPr>
      <w:rFonts w:ascii="Cambria" w:eastAsia="Times New Roman" w:hAnsi="Cambria" w:cs="Times New Roman"/>
      <w:sz w:val="24"/>
      <w:szCs w:val="24"/>
      <w:lang w:eastAsia="tr-TR"/>
    </w:rPr>
  </w:style>
  <w:style w:type="character" w:customStyle="1" w:styleId="Gvdemetni2">
    <w:name w:val="Gövde metni (2)_"/>
    <w:link w:val="Gvdemetni20"/>
    <w:rsid w:val="001A4418"/>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A4418"/>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A4418"/>
    <w:pPr>
      <w:widowControl w:val="0"/>
      <w:shd w:val="clear" w:color="auto" w:fill="FFFFFF"/>
      <w:spacing w:line="0" w:lineRule="atLeast"/>
    </w:pPr>
    <w:rPr>
      <w:rFonts w:ascii="Bookman Old Style" w:eastAsia="Bookman Old Style" w:hAnsi="Bookman Old Style" w:cs="Bookman Old Style"/>
      <w:sz w:val="21"/>
      <w:szCs w:val="21"/>
      <w:lang w:eastAsia="en-US"/>
    </w:rPr>
  </w:style>
  <w:style w:type="paragraph" w:customStyle="1" w:styleId="msobodytextindent">
    <w:name w:val="msobodytextindent"/>
    <w:basedOn w:val="Normal"/>
    <w:rsid w:val="00B746CF"/>
    <w:pPr>
      <w:ind w:firstLine="708"/>
      <w:jc w:val="both"/>
    </w:pPr>
    <w:rPr>
      <w:rFonts w:asciiTheme="minorHAnsi" w:eastAsiaTheme="minorHAnsi" w:hAnsiTheme="minorHAnsi" w:cstheme="minorBidi"/>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889886">
      <w:bodyDiv w:val="1"/>
      <w:marLeft w:val="0"/>
      <w:marRight w:val="0"/>
      <w:marTop w:val="0"/>
      <w:marBottom w:val="0"/>
      <w:divBdr>
        <w:top w:val="none" w:sz="0" w:space="0" w:color="auto"/>
        <w:left w:val="none" w:sz="0" w:space="0" w:color="auto"/>
        <w:bottom w:val="none" w:sz="0" w:space="0" w:color="auto"/>
        <w:right w:val="none" w:sz="0" w:space="0" w:color="auto"/>
      </w:divBdr>
    </w:div>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 w:id="1398288442">
      <w:bodyDiv w:val="1"/>
      <w:marLeft w:val="0"/>
      <w:marRight w:val="0"/>
      <w:marTop w:val="0"/>
      <w:marBottom w:val="0"/>
      <w:divBdr>
        <w:top w:val="none" w:sz="0" w:space="0" w:color="auto"/>
        <w:left w:val="none" w:sz="0" w:space="0" w:color="auto"/>
        <w:bottom w:val="none" w:sz="0" w:space="0" w:color="auto"/>
        <w:right w:val="none" w:sz="0" w:space="0" w:color="auto"/>
      </w:divBdr>
    </w:div>
    <w:div w:id="181313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1134</Words>
  <Characters>6469</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hp_1</dc:creator>
  <cp:keywords/>
  <dc:description/>
  <cp:lastModifiedBy>HP</cp:lastModifiedBy>
  <cp:revision>8</cp:revision>
  <dcterms:created xsi:type="dcterms:W3CDTF">2021-03-01T11:07:00Z</dcterms:created>
  <dcterms:modified xsi:type="dcterms:W3CDTF">2021-03-16T06:06:00Z</dcterms:modified>
</cp:coreProperties>
</file>