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 xml:space="preserve">2020 YILI </w:t>
      </w:r>
      <w:r w:rsidR="00961546">
        <w:rPr>
          <w:b/>
          <w:sz w:val="22"/>
          <w:szCs w:val="22"/>
        </w:rPr>
        <w:t>MART</w:t>
      </w:r>
      <w:r w:rsidRPr="00C26958">
        <w:rPr>
          <w:b/>
          <w:sz w:val="22"/>
          <w:szCs w:val="22"/>
        </w:rPr>
        <w:t xml:space="preserve"> </w:t>
      </w:r>
      <w:proofErr w:type="gramStart"/>
      <w:r w:rsidRPr="00C26958">
        <w:rPr>
          <w:b/>
          <w:sz w:val="22"/>
          <w:szCs w:val="22"/>
        </w:rPr>
        <w:t>AY’I  1</w:t>
      </w:r>
      <w:proofErr w:type="gramEnd"/>
      <w:r w:rsidRPr="00C26958">
        <w:rPr>
          <w:b/>
          <w:sz w:val="22"/>
          <w:szCs w:val="22"/>
        </w:rPr>
        <w:t>.2.3.4.5.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1A4418" w:rsidRPr="00F87A9D" w:rsidRDefault="002736C1" w:rsidP="001A4418">
      <w:pPr>
        <w:jc w:val="center"/>
      </w:pPr>
      <w:r w:rsidRPr="00C26958">
        <w:rPr>
          <w:b/>
          <w:sz w:val="22"/>
          <w:szCs w:val="22"/>
        </w:rPr>
        <w:tab/>
      </w:r>
    </w:p>
    <w:p w:rsidR="00961546" w:rsidRPr="00A20926" w:rsidRDefault="001A4418" w:rsidP="00961546">
      <w:pPr>
        <w:ind w:firstLine="708"/>
        <w:jc w:val="both"/>
        <w:rPr>
          <w:sz w:val="24"/>
          <w:szCs w:val="24"/>
        </w:rPr>
      </w:pPr>
      <w:r w:rsidRPr="00650DE9">
        <w:rPr>
          <w:b/>
          <w:sz w:val="22"/>
          <w:szCs w:val="22"/>
        </w:rPr>
        <w:t>1</w:t>
      </w:r>
      <w:r w:rsidRPr="00650DE9">
        <w:rPr>
          <w:sz w:val="22"/>
          <w:szCs w:val="22"/>
        </w:rPr>
        <w:t>-</w:t>
      </w:r>
      <w:r w:rsidR="00E12ABE" w:rsidRPr="00E12ABE">
        <w:rPr>
          <w:color w:val="000000"/>
        </w:rPr>
        <w:t xml:space="preserve"> </w:t>
      </w:r>
      <w:r w:rsidR="00961546" w:rsidRPr="00A20926">
        <w:rPr>
          <w:sz w:val="24"/>
          <w:szCs w:val="24"/>
        </w:rPr>
        <w:t xml:space="preserve">İlimiz Merkez Cumhuriyet Mahallesi, </w:t>
      </w:r>
      <w:proofErr w:type="spellStart"/>
      <w:r w:rsidR="00961546" w:rsidRPr="00A20926">
        <w:rPr>
          <w:sz w:val="24"/>
          <w:szCs w:val="24"/>
        </w:rPr>
        <w:t>Arslanlı</w:t>
      </w:r>
      <w:proofErr w:type="spellEnd"/>
      <w:r w:rsidR="00961546" w:rsidRPr="00A20926">
        <w:rPr>
          <w:sz w:val="24"/>
          <w:szCs w:val="24"/>
        </w:rPr>
        <w:t xml:space="preserve"> Mevkii (</w:t>
      </w:r>
      <w:proofErr w:type="spellStart"/>
      <w:r w:rsidR="00961546" w:rsidRPr="00A20926">
        <w:rPr>
          <w:sz w:val="24"/>
          <w:szCs w:val="24"/>
        </w:rPr>
        <w:t>Vağaver</w:t>
      </w:r>
      <w:proofErr w:type="spellEnd"/>
      <w:r w:rsidR="00961546" w:rsidRPr="00A20926">
        <w:rPr>
          <w:sz w:val="24"/>
          <w:szCs w:val="24"/>
        </w:rPr>
        <w:t xml:space="preserve">), 1328 ada, 2 parsel </w:t>
      </w:r>
      <w:proofErr w:type="spellStart"/>
      <w:r w:rsidR="00961546" w:rsidRPr="00A20926">
        <w:rPr>
          <w:sz w:val="24"/>
          <w:szCs w:val="24"/>
        </w:rPr>
        <w:t>no'lu</w:t>
      </w:r>
      <w:proofErr w:type="spellEnd"/>
      <w:r w:rsidR="00961546" w:rsidRPr="00A20926">
        <w:rPr>
          <w:sz w:val="24"/>
          <w:szCs w:val="24"/>
        </w:rPr>
        <w:t xml:space="preserve"> ve 5.668 m² yüzölçümlü taşınmazın özel şahıslara ait olan 162,46 m² kısmının resen kamulaştırılma işlemlerinin</w:t>
      </w:r>
      <w:r w:rsidR="00961546">
        <w:rPr>
          <w:sz w:val="24"/>
          <w:szCs w:val="24"/>
        </w:rPr>
        <w:t xml:space="preserve"> yapılmasına,</w:t>
      </w:r>
    </w:p>
    <w:p w:rsidR="00E12ABE" w:rsidRPr="008C566C" w:rsidRDefault="001A4418" w:rsidP="00E12ABE">
      <w:pPr>
        <w:pStyle w:val="GvdeMetniGirintisi"/>
        <w:tabs>
          <w:tab w:val="left" w:pos="4338"/>
        </w:tabs>
      </w:pPr>
      <w:r w:rsidRPr="00650DE9">
        <w:rPr>
          <w:b/>
          <w:sz w:val="22"/>
          <w:szCs w:val="22"/>
        </w:rPr>
        <w:t>2</w:t>
      </w:r>
      <w:r w:rsidRPr="00650DE9">
        <w:rPr>
          <w:sz w:val="22"/>
          <w:szCs w:val="22"/>
        </w:rPr>
        <w:t>-</w:t>
      </w:r>
      <w:r w:rsidR="00E12ABE" w:rsidRPr="00E12ABE">
        <w:t xml:space="preserve"> </w:t>
      </w:r>
      <w:r w:rsidR="00961546" w:rsidRPr="00C11821">
        <w:rPr>
          <w:color w:val="000000"/>
        </w:rPr>
        <w:t xml:space="preserve">Erzincan Refahiye İlçesi Damlaca Köyüne </w:t>
      </w:r>
      <w:proofErr w:type="spellStart"/>
      <w:r w:rsidR="00961546" w:rsidRPr="00C11821">
        <w:rPr>
          <w:color w:val="000000"/>
        </w:rPr>
        <w:t>Uvarcık</w:t>
      </w:r>
      <w:proofErr w:type="spellEnd"/>
      <w:r w:rsidR="00961546" w:rsidRPr="00C11821">
        <w:rPr>
          <w:color w:val="000000"/>
        </w:rPr>
        <w:t xml:space="preserve"> 1 ve 2 isimli içme suyu membalarının tahsisinin yapılması</w:t>
      </w:r>
      <w:r w:rsidR="00961546">
        <w:rPr>
          <w:color w:val="000000"/>
        </w:rPr>
        <w:t>na</w:t>
      </w:r>
      <w:r w:rsidR="00961546" w:rsidRPr="00C11821">
        <w:t>,</w:t>
      </w:r>
    </w:p>
    <w:p w:rsidR="00961546" w:rsidRDefault="001A4418" w:rsidP="00961546">
      <w:pPr>
        <w:ind w:firstLine="708"/>
        <w:jc w:val="both"/>
        <w:rPr>
          <w:sz w:val="24"/>
          <w:szCs w:val="24"/>
        </w:rPr>
      </w:pPr>
      <w:r w:rsidRPr="00650DE9">
        <w:rPr>
          <w:b/>
          <w:sz w:val="22"/>
          <w:szCs w:val="22"/>
        </w:rPr>
        <w:t>3-</w:t>
      </w:r>
      <w:r w:rsidR="00E12ABE" w:rsidRPr="00E12ABE">
        <w:rPr>
          <w:sz w:val="24"/>
          <w:szCs w:val="24"/>
        </w:rPr>
        <w:t xml:space="preserve"> </w:t>
      </w:r>
      <w:r w:rsidR="00961546" w:rsidRPr="00550C43">
        <w:rPr>
          <w:sz w:val="24"/>
          <w:szCs w:val="24"/>
        </w:rPr>
        <w:t xml:space="preserve">Türk Silahlı Kuvvetlerimiz tarafından Suriye’nin </w:t>
      </w:r>
      <w:proofErr w:type="spellStart"/>
      <w:r w:rsidR="00961546" w:rsidRPr="00550C43">
        <w:rPr>
          <w:sz w:val="24"/>
          <w:szCs w:val="24"/>
        </w:rPr>
        <w:t>İdlib</w:t>
      </w:r>
      <w:proofErr w:type="spellEnd"/>
      <w:r w:rsidR="00961546" w:rsidRPr="00550C43">
        <w:rPr>
          <w:sz w:val="24"/>
          <w:szCs w:val="24"/>
        </w:rPr>
        <w:t xml:space="preserve"> Bölgesinde bölücü terör örgütlerine ve Rejim Güçlerine karşı Bahar Kalkanı Harekâtı başlatılmıştır. Bahar Kalkanı Harekâtının Ülkemizin güney sınırında oluşturulmaya çalışılan terör koridorunu yok etmek, bölgeye barış ve huzuru getirmek amacı taşıyan Bahar Kalkanı Harekâtını Erzincan İl Genel Meclisi olarak yürekten destekliyor ve Kahraman Silahlı Kuvvetlerimizle birlikte olduğumuzu kamuoyuna saygılarımızla arz ediyoruz</w:t>
      </w:r>
      <w:r w:rsidR="00961546">
        <w:rPr>
          <w:sz w:val="24"/>
          <w:szCs w:val="24"/>
        </w:rPr>
        <w:t>.</w:t>
      </w:r>
    </w:p>
    <w:p w:rsidR="00961546" w:rsidRPr="00BB7EF2" w:rsidRDefault="001A4418" w:rsidP="00961546">
      <w:pPr>
        <w:ind w:firstLine="708"/>
        <w:jc w:val="both"/>
        <w:rPr>
          <w:sz w:val="24"/>
          <w:szCs w:val="24"/>
        </w:rPr>
      </w:pPr>
      <w:r w:rsidRPr="00650DE9">
        <w:rPr>
          <w:b/>
          <w:sz w:val="22"/>
          <w:szCs w:val="22"/>
        </w:rPr>
        <w:t>4-</w:t>
      </w:r>
      <w:r w:rsidR="00E12ABE" w:rsidRPr="00E12ABE">
        <w:rPr>
          <w:color w:val="000000"/>
          <w:sz w:val="24"/>
          <w:szCs w:val="24"/>
        </w:rPr>
        <w:t xml:space="preserve"> </w:t>
      </w:r>
      <w:r w:rsidR="00961546" w:rsidRPr="00BB7EF2">
        <w:rPr>
          <w:sz w:val="24"/>
          <w:szCs w:val="24"/>
        </w:rPr>
        <w:t>İlimiz Üzümlü İlçesi Karakaya Köyü 343 ada, 1 parsel, 23.310,14 m</w:t>
      </w:r>
      <w:r w:rsidR="00961546" w:rsidRPr="00BB7EF2">
        <w:rPr>
          <w:sz w:val="24"/>
          <w:szCs w:val="24"/>
          <w:vertAlign w:val="superscript"/>
        </w:rPr>
        <w:t xml:space="preserve">2  </w:t>
      </w:r>
      <w:r w:rsidR="00961546" w:rsidRPr="00BB7EF2">
        <w:rPr>
          <w:sz w:val="24"/>
          <w:szCs w:val="24"/>
        </w:rPr>
        <w:t>taşınmaz ile Karakaya Köyü 344 ada, 1 parsel, 37.227,76 m</w:t>
      </w:r>
      <w:r w:rsidR="00961546" w:rsidRPr="00BB7EF2">
        <w:rPr>
          <w:sz w:val="24"/>
          <w:szCs w:val="24"/>
          <w:vertAlign w:val="superscript"/>
        </w:rPr>
        <w:t>2 </w:t>
      </w:r>
      <w:r w:rsidR="00961546" w:rsidRPr="00BB7EF2">
        <w:rPr>
          <w:sz w:val="24"/>
          <w:szCs w:val="24"/>
        </w:rPr>
        <w:t>taşınmazın İl Özel İdaresi</w:t>
      </w:r>
      <w:r w:rsidR="00961546">
        <w:rPr>
          <w:sz w:val="24"/>
          <w:szCs w:val="24"/>
        </w:rPr>
        <w:t xml:space="preserve"> adına satın  alındıktan sonra </w:t>
      </w:r>
      <w:r w:rsidR="00961546" w:rsidRPr="00BB7EF2">
        <w:rPr>
          <w:sz w:val="24"/>
          <w:szCs w:val="24"/>
        </w:rPr>
        <w:t>konut amaçlı imar planı, imar uygulaması, ulaşım ve alt yapı hizmetlerinin yapılması</w:t>
      </w:r>
      <w:r w:rsidR="00961546">
        <w:rPr>
          <w:sz w:val="24"/>
          <w:szCs w:val="24"/>
        </w:rPr>
        <w:t xml:space="preserve">na, </w:t>
      </w:r>
    </w:p>
    <w:p w:rsidR="00E12ABE" w:rsidRPr="0017426F" w:rsidRDefault="001A4418" w:rsidP="00E12ABE">
      <w:pPr>
        <w:ind w:firstLine="708"/>
        <w:jc w:val="both"/>
        <w:rPr>
          <w:sz w:val="24"/>
          <w:szCs w:val="24"/>
        </w:rPr>
      </w:pPr>
      <w:r w:rsidRPr="00650DE9">
        <w:rPr>
          <w:b/>
          <w:sz w:val="22"/>
          <w:szCs w:val="22"/>
        </w:rPr>
        <w:t>5-</w:t>
      </w:r>
      <w:r w:rsidR="00E12ABE" w:rsidRPr="00E12ABE">
        <w:rPr>
          <w:sz w:val="24"/>
          <w:szCs w:val="24"/>
        </w:rPr>
        <w:t xml:space="preserve"> </w:t>
      </w:r>
      <w:r w:rsidR="00961546" w:rsidRPr="008E1609">
        <w:rPr>
          <w:sz w:val="24"/>
          <w:szCs w:val="24"/>
        </w:rPr>
        <w:t>Mülkiyeti İl Özel İdaresine ait Kemah İlçesi, </w:t>
      </w:r>
      <w:proofErr w:type="spellStart"/>
      <w:r w:rsidR="00961546" w:rsidRPr="008E1609">
        <w:rPr>
          <w:sz w:val="24"/>
          <w:szCs w:val="24"/>
        </w:rPr>
        <w:t>Göğüsbağı</w:t>
      </w:r>
      <w:proofErr w:type="spellEnd"/>
      <w:r w:rsidR="00961546" w:rsidRPr="008E1609">
        <w:rPr>
          <w:sz w:val="24"/>
          <w:szCs w:val="24"/>
        </w:rPr>
        <w:t xml:space="preserve"> Mahallesi, 157 ada, 22 parselde 28013956269/2705515833274 payı Hazineye, 68845/591874 Kemah Belediyesine ve 1181402214330/1352757916637 payı  İl Özel İdaresine ait olan 5.918,74 m² taşınmazın tescil işlemlerinin yapılabilmesi için Kemah İlçe Kaymakamı İsmail </w:t>
      </w:r>
      <w:proofErr w:type="spellStart"/>
      <w:r w:rsidR="00961546" w:rsidRPr="008E1609">
        <w:rPr>
          <w:sz w:val="24"/>
          <w:szCs w:val="24"/>
        </w:rPr>
        <w:t>DEMİR'e</w:t>
      </w:r>
      <w:proofErr w:type="spellEnd"/>
      <w:r w:rsidR="00961546" w:rsidRPr="008E1609">
        <w:rPr>
          <w:sz w:val="24"/>
          <w:szCs w:val="24"/>
        </w:rPr>
        <w:t xml:space="preserve"> yetki verilmesine,</w:t>
      </w:r>
      <w:r w:rsidR="00E12ABE" w:rsidRPr="0017426F">
        <w:rPr>
          <w:sz w:val="24"/>
          <w:szCs w:val="24"/>
        </w:rPr>
        <w:t>  </w:t>
      </w:r>
      <w:r w:rsidR="00E12ABE" w:rsidRPr="0017426F">
        <w:rPr>
          <w:rStyle w:val="Gl"/>
          <w:sz w:val="24"/>
          <w:szCs w:val="24"/>
        </w:rPr>
        <w:t> </w:t>
      </w:r>
    </w:p>
    <w:p w:rsidR="00961546" w:rsidRPr="00CD6749" w:rsidRDefault="001A4418" w:rsidP="00961546">
      <w:pPr>
        <w:jc w:val="both"/>
        <w:rPr>
          <w:sz w:val="24"/>
          <w:szCs w:val="24"/>
        </w:rPr>
      </w:pPr>
      <w:r w:rsidRPr="00650DE9">
        <w:rPr>
          <w:sz w:val="22"/>
          <w:szCs w:val="22"/>
        </w:rPr>
        <w:tab/>
      </w:r>
      <w:r w:rsidRPr="00650DE9">
        <w:rPr>
          <w:b/>
          <w:sz w:val="22"/>
          <w:szCs w:val="22"/>
        </w:rPr>
        <w:t>6-</w:t>
      </w:r>
      <w:r w:rsidR="00E12ABE" w:rsidRPr="00E12ABE">
        <w:rPr>
          <w:sz w:val="24"/>
          <w:szCs w:val="24"/>
        </w:rPr>
        <w:t xml:space="preserve"> </w:t>
      </w:r>
      <w:r w:rsidR="00961546" w:rsidRPr="00CD6749">
        <w:rPr>
          <w:color w:val="000000"/>
          <w:sz w:val="24"/>
          <w:szCs w:val="24"/>
        </w:rPr>
        <w:t>İlimiz Merkez İlçe Kilimli Köyü, “Köy Yerleşik Alan Sınırı” içerisinde yer alan, toplamda 17.445 m</w:t>
      </w:r>
      <w:r w:rsidR="00961546" w:rsidRPr="00CD6749">
        <w:rPr>
          <w:color w:val="000000"/>
          <w:sz w:val="24"/>
          <w:szCs w:val="24"/>
          <w:vertAlign w:val="superscript"/>
        </w:rPr>
        <w:t xml:space="preserve">2 </w:t>
      </w:r>
      <w:r w:rsidR="00961546" w:rsidRPr="00CD6749">
        <w:rPr>
          <w:color w:val="000000"/>
          <w:sz w:val="24"/>
          <w:szCs w:val="24"/>
        </w:rPr>
        <w:t>yüzölçümlü ve sulu tarla vasıflı 109  ada, 1, 10 ve 12  parsel numaralı taşınmazlar ile 109 ada, 11 parsel numaralı arsa vasıflı taşınmazda parsel  maliklerince Konut Amaçlı hazırlanan Uygulama İmar planlarının onaylanmasına</w:t>
      </w:r>
      <w:r w:rsidR="00961546" w:rsidRPr="00CD6749">
        <w:rPr>
          <w:sz w:val="24"/>
          <w:szCs w:val="24"/>
        </w:rPr>
        <w:t xml:space="preserve">, </w:t>
      </w:r>
    </w:p>
    <w:p w:rsidR="00961546" w:rsidRPr="00502D68" w:rsidRDefault="001A4418" w:rsidP="00961546">
      <w:pPr>
        <w:ind w:firstLine="708"/>
        <w:jc w:val="both"/>
        <w:rPr>
          <w:sz w:val="24"/>
          <w:szCs w:val="24"/>
        </w:rPr>
      </w:pPr>
      <w:r w:rsidRPr="00E12ABE">
        <w:rPr>
          <w:b/>
          <w:sz w:val="22"/>
          <w:szCs w:val="22"/>
        </w:rPr>
        <w:t>7-</w:t>
      </w:r>
      <w:r w:rsidR="00E12ABE" w:rsidRPr="00E12ABE">
        <w:rPr>
          <w:sz w:val="24"/>
          <w:szCs w:val="24"/>
        </w:rPr>
        <w:t xml:space="preserve"> </w:t>
      </w:r>
      <w:r w:rsidR="00961546" w:rsidRPr="00502D68">
        <w:rPr>
          <w:sz w:val="24"/>
          <w:szCs w:val="24"/>
        </w:rPr>
        <w:t xml:space="preserve">İl Genel Meclisi’nin 181 sayılı ve </w:t>
      </w:r>
      <w:proofErr w:type="gramStart"/>
      <w:r w:rsidR="00961546" w:rsidRPr="00502D68">
        <w:rPr>
          <w:sz w:val="24"/>
          <w:szCs w:val="24"/>
        </w:rPr>
        <w:t>03/07/2017</w:t>
      </w:r>
      <w:proofErr w:type="gramEnd"/>
      <w:r w:rsidR="00961546" w:rsidRPr="00502D68">
        <w:rPr>
          <w:sz w:val="24"/>
          <w:szCs w:val="24"/>
        </w:rPr>
        <w:t xml:space="preserve"> tarihli kararla onaylanan </w:t>
      </w:r>
      <w:r w:rsidR="00961546">
        <w:rPr>
          <w:sz w:val="24"/>
          <w:szCs w:val="24"/>
        </w:rPr>
        <w:t>“</w:t>
      </w:r>
      <w:proofErr w:type="spellStart"/>
      <w:r w:rsidR="00961546" w:rsidRPr="00502D68">
        <w:rPr>
          <w:sz w:val="24"/>
          <w:szCs w:val="24"/>
        </w:rPr>
        <w:t>Binkoç</w:t>
      </w:r>
      <w:proofErr w:type="spellEnd"/>
      <w:r w:rsidR="00961546" w:rsidRPr="00502D68">
        <w:rPr>
          <w:sz w:val="24"/>
          <w:szCs w:val="24"/>
        </w:rPr>
        <w:t xml:space="preserve"> ve Türkmenoğlu Köyleri Uygulama İmar Planı’nda söz konusu planlama sahasının gerek Erzincan-Çağlayan Karayolu üzerinde günübirlik turizm aksında yer alması gerek mevcut nüfusun günlük ihtiyaçlarını karşılamak maksadıyla İl Özel İdaresi tarafından “Planlama sahası içerisinde yer alan konut alanı olarak planlanmış yapı adalarının Erzincan-Türkmenoğlu köy yoluna cephe veren parsellerinde zemin katında gürültü ve kirlilik oluşturulmayan ve imalathane niteliği olmayan gayri sıhhi özellikleri taşımayan halkın günlük ihtiyaçlarını karşılamaya yönelik </w:t>
      </w:r>
      <w:proofErr w:type="gramStart"/>
      <w:r w:rsidR="00961546" w:rsidRPr="00502D68">
        <w:rPr>
          <w:sz w:val="24"/>
          <w:szCs w:val="24"/>
        </w:rPr>
        <w:t>dükkan</w:t>
      </w:r>
      <w:proofErr w:type="gramEnd"/>
      <w:r w:rsidR="00961546" w:rsidRPr="00502D68">
        <w:rPr>
          <w:sz w:val="24"/>
          <w:szCs w:val="24"/>
        </w:rPr>
        <w:t xml:space="preserve">, lokanta, depo, aile sağlığı merkezi, anaokulu, kreş gibi konut dışı hizmetlere izni vermeye ilgili idare yetkilidir. Bu ünitelere bodrum katlar haricinde eklenti bağlanamaz”  Plan notunun eklenmesi yönündeki uygulama imar planı değişikliğinin onaylanmasına, </w:t>
      </w:r>
    </w:p>
    <w:p w:rsidR="00961546" w:rsidRPr="003540B8" w:rsidRDefault="001A4418" w:rsidP="00961546">
      <w:pPr>
        <w:ind w:firstLine="708"/>
        <w:jc w:val="both"/>
        <w:rPr>
          <w:sz w:val="24"/>
          <w:szCs w:val="24"/>
        </w:rPr>
      </w:pPr>
      <w:r w:rsidRPr="00E12ABE">
        <w:rPr>
          <w:b/>
          <w:sz w:val="22"/>
          <w:szCs w:val="22"/>
        </w:rPr>
        <w:t>8-</w:t>
      </w:r>
      <w:r w:rsidR="00E12ABE" w:rsidRPr="00E12ABE">
        <w:rPr>
          <w:sz w:val="24"/>
          <w:szCs w:val="24"/>
        </w:rPr>
        <w:t xml:space="preserve"> </w:t>
      </w:r>
      <w:r w:rsidR="00961546" w:rsidRPr="003540B8">
        <w:rPr>
          <w:sz w:val="24"/>
          <w:szCs w:val="24"/>
        </w:rPr>
        <w:t>5018 Sayılı Kamu Mali Yönetimi ve Kontrol Kanunu'nun 41.maddesine dayanılarak Maliye Bakanlığı tarafından çıkarılan Kamu İdarelerince Hazırlanacak Faaliyet Raporları hakkındaki Yönetmeliğin ilgili maddeleri gereği hazırlanmış bulunan İl Özel İdaresi 2019 Mali Yılı Faaliyet Raporunun kabulüne,</w:t>
      </w:r>
    </w:p>
    <w:p w:rsidR="00961546" w:rsidRPr="007B7FB1" w:rsidRDefault="001A4418" w:rsidP="00961546">
      <w:pPr>
        <w:ind w:firstLine="708"/>
        <w:jc w:val="both"/>
        <w:rPr>
          <w:sz w:val="24"/>
          <w:szCs w:val="24"/>
        </w:rPr>
      </w:pPr>
      <w:r w:rsidRPr="00E12ABE">
        <w:rPr>
          <w:b/>
          <w:sz w:val="22"/>
          <w:szCs w:val="22"/>
        </w:rPr>
        <w:t>9-</w:t>
      </w:r>
      <w:r w:rsidR="00E12ABE" w:rsidRPr="00E12ABE">
        <w:rPr>
          <w:sz w:val="24"/>
          <w:szCs w:val="24"/>
        </w:rPr>
        <w:t xml:space="preserve"> </w:t>
      </w:r>
      <w:r w:rsidR="00961546" w:rsidRPr="007B7FB1">
        <w:rPr>
          <w:sz w:val="24"/>
          <w:szCs w:val="24"/>
        </w:rPr>
        <w:t>İlimiz ve İlçelerimizdeki kış şartları göz önünde bulundurularak köy yollarında çığ gelebilecek yerlerin İl Özel İdaresi teknik elemanları tarafından tespitleri yapılarak ve bütçe imkânları da göz önünde bulundurularak yaşanabilecek olumsuzlukların önüne geçilebilmesi için daha sonraki zamanlarda kar bariyerleri yapılmasına,</w:t>
      </w:r>
    </w:p>
    <w:p w:rsidR="004B693B" w:rsidRPr="00A57E46" w:rsidRDefault="001A4418" w:rsidP="004B693B">
      <w:pPr>
        <w:ind w:firstLine="708"/>
        <w:jc w:val="both"/>
        <w:rPr>
          <w:sz w:val="24"/>
          <w:szCs w:val="24"/>
        </w:rPr>
      </w:pPr>
      <w:r w:rsidRPr="00E12ABE">
        <w:rPr>
          <w:b/>
          <w:sz w:val="22"/>
          <w:szCs w:val="22"/>
        </w:rPr>
        <w:lastRenderedPageBreak/>
        <w:t>10-</w:t>
      </w:r>
      <w:r w:rsidR="00E12ABE" w:rsidRPr="00E12ABE">
        <w:rPr>
          <w:sz w:val="24"/>
          <w:szCs w:val="24"/>
        </w:rPr>
        <w:t xml:space="preserve"> </w:t>
      </w:r>
      <w:r w:rsidR="004B693B" w:rsidRPr="00A57E46">
        <w:rPr>
          <w:sz w:val="24"/>
          <w:szCs w:val="24"/>
        </w:rPr>
        <w:t xml:space="preserve">İlimiz Refahiye İlçesi </w:t>
      </w:r>
      <w:proofErr w:type="spellStart"/>
      <w:r w:rsidR="004B693B" w:rsidRPr="00A57E46">
        <w:rPr>
          <w:sz w:val="24"/>
          <w:szCs w:val="24"/>
        </w:rPr>
        <w:t>Sarıbayır-Topağaç</w:t>
      </w:r>
      <w:proofErr w:type="spellEnd"/>
      <w:r w:rsidR="004B693B" w:rsidRPr="00A57E46">
        <w:rPr>
          <w:sz w:val="24"/>
          <w:szCs w:val="24"/>
        </w:rPr>
        <w:t xml:space="preserve"> köyleri arasındaki yolda meydana gelen bozulmalardan dolayı genişletme, bakım ve onarım işlerinin, </w:t>
      </w:r>
      <w:proofErr w:type="spellStart"/>
      <w:r w:rsidR="004B693B" w:rsidRPr="00A57E46">
        <w:rPr>
          <w:sz w:val="24"/>
          <w:szCs w:val="24"/>
        </w:rPr>
        <w:t>Topağaç</w:t>
      </w:r>
      <w:proofErr w:type="spellEnd"/>
      <w:r w:rsidR="004B693B" w:rsidRPr="00A57E46">
        <w:rPr>
          <w:sz w:val="24"/>
          <w:szCs w:val="24"/>
        </w:rPr>
        <w:t xml:space="preserve"> Köyü Çökekler mevkii arasındaki 3 </w:t>
      </w:r>
      <w:proofErr w:type="spellStart"/>
      <w:r w:rsidR="004B693B" w:rsidRPr="00A57E46">
        <w:rPr>
          <w:sz w:val="24"/>
          <w:szCs w:val="24"/>
        </w:rPr>
        <w:t>km.lik</w:t>
      </w:r>
      <w:proofErr w:type="spellEnd"/>
      <w:r w:rsidR="004B693B" w:rsidRPr="00A57E46">
        <w:rPr>
          <w:sz w:val="24"/>
          <w:szCs w:val="24"/>
        </w:rPr>
        <w:t xml:space="preserve"> yolun sel suyu nedeniyle bozulmasından dolayı bakım ve onarım işlerinin, </w:t>
      </w:r>
      <w:proofErr w:type="spellStart"/>
      <w:r w:rsidR="004B693B" w:rsidRPr="00A57E46">
        <w:rPr>
          <w:sz w:val="24"/>
          <w:szCs w:val="24"/>
        </w:rPr>
        <w:t>Diştaş</w:t>
      </w:r>
      <w:proofErr w:type="spellEnd"/>
      <w:r w:rsidR="004B693B" w:rsidRPr="00A57E46">
        <w:rPr>
          <w:sz w:val="24"/>
          <w:szCs w:val="24"/>
        </w:rPr>
        <w:t xml:space="preserve"> Köyü ve </w:t>
      </w:r>
      <w:proofErr w:type="spellStart"/>
      <w:r w:rsidR="004B693B" w:rsidRPr="00A57E46">
        <w:rPr>
          <w:sz w:val="24"/>
          <w:szCs w:val="24"/>
        </w:rPr>
        <w:t>Koçkaya</w:t>
      </w:r>
      <w:proofErr w:type="spellEnd"/>
      <w:r w:rsidR="004B693B" w:rsidRPr="00A57E46">
        <w:rPr>
          <w:sz w:val="24"/>
          <w:szCs w:val="24"/>
        </w:rPr>
        <w:t xml:space="preserve"> Köyü Oluklu Mezrası arasındaki 1,5 </w:t>
      </w:r>
      <w:proofErr w:type="spellStart"/>
      <w:r w:rsidR="004B693B" w:rsidRPr="00A57E46">
        <w:rPr>
          <w:sz w:val="24"/>
          <w:szCs w:val="24"/>
        </w:rPr>
        <w:t>km.lik</w:t>
      </w:r>
      <w:proofErr w:type="spellEnd"/>
      <w:r w:rsidR="004B693B" w:rsidRPr="00A57E46">
        <w:rPr>
          <w:sz w:val="24"/>
          <w:szCs w:val="24"/>
        </w:rPr>
        <w:t xml:space="preserve"> yolun bakım ve onarım işlerinin, Yukarı Sütlü Köyü </w:t>
      </w:r>
      <w:proofErr w:type="spellStart"/>
      <w:r w:rsidR="004B693B" w:rsidRPr="00A57E46">
        <w:rPr>
          <w:sz w:val="24"/>
          <w:szCs w:val="24"/>
        </w:rPr>
        <w:t>Dedepınar</w:t>
      </w:r>
      <w:proofErr w:type="spellEnd"/>
      <w:r w:rsidR="004B693B" w:rsidRPr="00A57E46">
        <w:rPr>
          <w:sz w:val="24"/>
          <w:szCs w:val="24"/>
        </w:rPr>
        <w:t xml:space="preserve"> Mezrası, Aydınlık Mezrası ve </w:t>
      </w:r>
      <w:proofErr w:type="spellStart"/>
      <w:r w:rsidR="004B693B" w:rsidRPr="00A57E46">
        <w:rPr>
          <w:sz w:val="24"/>
          <w:szCs w:val="24"/>
        </w:rPr>
        <w:t>Kamberağa</w:t>
      </w:r>
      <w:proofErr w:type="spellEnd"/>
      <w:r w:rsidR="004B693B" w:rsidRPr="00A57E46">
        <w:rPr>
          <w:sz w:val="24"/>
          <w:szCs w:val="24"/>
        </w:rPr>
        <w:t xml:space="preserve"> Köyü arasındaki yolun </w:t>
      </w:r>
      <w:proofErr w:type="gramStart"/>
      <w:r w:rsidR="004B693B" w:rsidRPr="00A57E46">
        <w:rPr>
          <w:sz w:val="24"/>
          <w:szCs w:val="24"/>
        </w:rPr>
        <w:t>stabilize</w:t>
      </w:r>
      <w:proofErr w:type="gramEnd"/>
      <w:r w:rsidR="004B693B" w:rsidRPr="00A57E46">
        <w:rPr>
          <w:sz w:val="24"/>
          <w:szCs w:val="24"/>
        </w:rPr>
        <w:t xml:space="preserve"> işlerini</w:t>
      </w:r>
      <w:r w:rsidR="004B693B">
        <w:rPr>
          <w:sz w:val="24"/>
          <w:szCs w:val="24"/>
        </w:rPr>
        <w:t>n, 2019 yılı içerisinde yapılan</w:t>
      </w:r>
      <w:r w:rsidR="004B693B" w:rsidRPr="00A57E46">
        <w:rPr>
          <w:sz w:val="24"/>
          <w:szCs w:val="24"/>
        </w:rPr>
        <w:t xml:space="preserve"> Onurlu Köyü yeni yolunun stabilize işlerinin, </w:t>
      </w:r>
      <w:proofErr w:type="spellStart"/>
      <w:r w:rsidR="004B693B" w:rsidRPr="00A57E46">
        <w:rPr>
          <w:sz w:val="24"/>
          <w:szCs w:val="24"/>
        </w:rPr>
        <w:t>Bostandere</w:t>
      </w:r>
      <w:proofErr w:type="spellEnd"/>
      <w:r w:rsidR="004B693B" w:rsidRPr="00A57E46">
        <w:rPr>
          <w:sz w:val="24"/>
          <w:szCs w:val="24"/>
        </w:rPr>
        <w:t xml:space="preserve"> Köyü arazi yollarının bakım ve onarım işlerinin İl Özel İdaresi 2020 yılı ek yatırım programına alınarak yapılmasına,</w:t>
      </w:r>
    </w:p>
    <w:p w:rsidR="00961546" w:rsidRPr="00394815" w:rsidRDefault="001A4418" w:rsidP="00961546">
      <w:pPr>
        <w:ind w:firstLine="708"/>
        <w:jc w:val="both"/>
        <w:rPr>
          <w:sz w:val="24"/>
          <w:szCs w:val="24"/>
        </w:rPr>
      </w:pPr>
      <w:proofErr w:type="gramStart"/>
      <w:r w:rsidRPr="00E12ABE">
        <w:rPr>
          <w:b/>
          <w:sz w:val="22"/>
          <w:szCs w:val="22"/>
        </w:rPr>
        <w:t>1</w:t>
      </w:r>
      <w:r w:rsidR="00A94AD2">
        <w:rPr>
          <w:b/>
          <w:sz w:val="22"/>
          <w:szCs w:val="22"/>
        </w:rPr>
        <w:t>1</w:t>
      </w:r>
      <w:r w:rsidRPr="00E12ABE">
        <w:rPr>
          <w:b/>
          <w:sz w:val="22"/>
          <w:szCs w:val="22"/>
        </w:rPr>
        <w:t>-</w:t>
      </w:r>
      <w:r w:rsidR="00E12ABE" w:rsidRPr="00E12ABE">
        <w:rPr>
          <w:sz w:val="24"/>
          <w:szCs w:val="24"/>
        </w:rPr>
        <w:t xml:space="preserve"> </w:t>
      </w:r>
      <w:r w:rsidR="00961546" w:rsidRPr="00394815">
        <w:rPr>
          <w:sz w:val="24"/>
          <w:szCs w:val="24"/>
        </w:rPr>
        <w:t>İl Özel İdaresi şu ana kadar bu proje için yatırmış olduğu 1.254,757,85 TL’nin Tarım Kredi Kooperatifleri Birlik A.Ş. tarafından İdaremiz hesaplarına ödenmesi kaydıyla, tesise ait bina mülkiyeti, tesis mülkiyeti ve işletme hakkı devrinin yapılmasına ve bu devir iş ve işlemleri için İl Özel İdaresi Genel Sekreterine yetki verilmesine,</w:t>
      </w:r>
      <w:proofErr w:type="gramEnd"/>
    </w:p>
    <w:p w:rsidR="00961546" w:rsidRPr="00514887" w:rsidRDefault="00A94AD2" w:rsidP="00961546">
      <w:pPr>
        <w:ind w:firstLine="708"/>
        <w:jc w:val="both"/>
        <w:rPr>
          <w:sz w:val="24"/>
          <w:szCs w:val="24"/>
        </w:rPr>
      </w:pPr>
      <w:proofErr w:type="gramStart"/>
      <w:r>
        <w:rPr>
          <w:b/>
          <w:sz w:val="22"/>
          <w:szCs w:val="22"/>
        </w:rPr>
        <w:t>12</w:t>
      </w:r>
      <w:r w:rsidR="001A4418" w:rsidRPr="00E12ABE">
        <w:rPr>
          <w:b/>
          <w:sz w:val="22"/>
          <w:szCs w:val="22"/>
        </w:rPr>
        <w:t>-</w:t>
      </w:r>
      <w:r w:rsidR="00E12ABE" w:rsidRPr="00E12ABE">
        <w:rPr>
          <w:sz w:val="24"/>
          <w:szCs w:val="24"/>
        </w:rPr>
        <w:t xml:space="preserve"> </w:t>
      </w:r>
      <w:r w:rsidR="00961546" w:rsidRPr="00514887">
        <w:rPr>
          <w:sz w:val="24"/>
          <w:szCs w:val="24"/>
        </w:rPr>
        <w:t xml:space="preserve">TANAP  tesislerinden İl Özel İdaresine aktarılan malzemelerden 2 adet Aydınlatma donanımı,7 adet çalışma masası, 7 adet </w:t>
      </w:r>
      <w:proofErr w:type="spellStart"/>
      <w:r w:rsidR="00961546" w:rsidRPr="00514887">
        <w:rPr>
          <w:sz w:val="24"/>
          <w:szCs w:val="24"/>
        </w:rPr>
        <w:t>Komidin</w:t>
      </w:r>
      <w:proofErr w:type="spellEnd"/>
      <w:r w:rsidR="00961546" w:rsidRPr="00514887">
        <w:rPr>
          <w:sz w:val="24"/>
          <w:szCs w:val="24"/>
        </w:rPr>
        <w:t>, 4 adet dosya dolabı, 8 adet çalışma sandalyesi, 2 adet Yangın Söndürme tüpü, 5 adet elbise dolabı,1 adet Termosifon, 1 adet Lavabo, 1 adet Klozet, 1 adet Batarya, 1 adet Aynanın Erzincan İl Jandarma Komutanlığı’na</w:t>
      </w:r>
      <w:r w:rsidR="00961546">
        <w:rPr>
          <w:sz w:val="24"/>
          <w:szCs w:val="24"/>
        </w:rPr>
        <w:t xml:space="preserve"> </w:t>
      </w:r>
      <w:r w:rsidR="00961546" w:rsidRPr="00514887">
        <w:rPr>
          <w:sz w:val="24"/>
          <w:szCs w:val="24"/>
        </w:rPr>
        <w:t>18.01.2007 tarih ve 26407 sayılı Resmi Gazetede yayımlanarak yürürlüğe giren Taşınır Mal Yönetmeliğinin 31.maddesi gereğince bedelsiz olarak devir edilmesine,</w:t>
      </w:r>
      <w:proofErr w:type="gramEnd"/>
    </w:p>
    <w:p w:rsidR="00961546" w:rsidRPr="00663A90" w:rsidRDefault="00A94AD2" w:rsidP="00961546">
      <w:pPr>
        <w:ind w:firstLine="708"/>
        <w:jc w:val="both"/>
        <w:rPr>
          <w:sz w:val="24"/>
          <w:szCs w:val="24"/>
        </w:rPr>
      </w:pPr>
      <w:r>
        <w:rPr>
          <w:b/>
          <w:sz w:val="22"/>
          <w:szCs w:val="22"/>
        </w:rPr>
        <w:t>13</w:t>
      </w:r>
      <w:r w:rsidR="001A4418" w:rsidRPr="00E12ABE">
        <w:rPr>
          <w:b/>
          <w:sz w:val="22"/>
          <w:szCs w:val="22"/>
        </w:rPr>
        <w:t>-</w:t>
      </w:r>
      <w:r w:rsidR="00E12ABE" w:rsidRPr="00E12ABE">
        <w:rPr>
          <w:sz w:val="24"/>
          <w:szCs w:val="24"/>
        </w:rPr>
        <w:t xml:space="preserve"> </w:t>
      </w:r>
      <w:r w:rsidR="00961546" w:rsidRPr="00663A90">
        <w:rPr>
          <w:sz w:val="24"/>
          <w:szCs w:val="24"/>
        </w:rPr>
        <w:t>TANAP  tesislerinden İl Özel İdaresine aktarılan malzemelerden 14 adet sandalye,3 adet yemek masası ve 1 adet seyyar lavabo (eviye)’</w:t>
      </w:r>
      <w:proofErr w:type="spellStart"/>
      <w:r w:rsidR="00961546" w:rsidRPr="00663A90">
        <w:rPr>
          <w:sz w:val="24"/>
          <w:szCs w:val="24"/>
        </w:rPr>
        <w:t>nin</w:t>
      </w:r>
      <w:proofErr w:type="spellEnd"/>
      <w:r w:rsidR="00961546" w:rsidRPr="00663A90">
        <w:rPr>
          <w:sz w:val="24"/>
          <w:szCs w:val="24"/>
        </w:rPr>
        <w:t xml:space="preserve"> Erzincan Kültür ve Turizm Müdürlüğü’ne 18.01.2007 tarih ve 26407 sayılı Resmi Gazetede yayımlanarak yürürlüğe giren Taşınır Mal Yönetmeliğinin 31.maddesi gereğince bedelsiz olarak devir edilmesine,</w:t>
      </w:r>
    </w:p>
    <w:p w:rsidR="00961546" w:rsidRPr="007B7FB1" w:rsidRDefault="00A94AD2" w:rsidP="00961546">
      <w:pPr>
        <w:ind w:firstLine="708"/>
        <w:jc w:val="both"/>
        <w:rPr>
          <w:sz w:val="24"/>
          <w:szCs w:val="24"/>
        </w:rPr>
      </w:pPr>
      <w:proofErr w:type="gramStart"/>
      <w:r>
        <w:rPr>
          <w:b/>
          <w:sz w:val="22"/>
          <w:szCs w:val="22"/>
        </w:rPr>
        <w:t>14</w:t>
      </w:r>
      <w:r w:rsidR="001A4418" w:rsidRPr="00E12ABE">
        <w:rPr>
          <w:b/>
          <w:sz w:val="22"/>
          <w:szCs w:val="22"/>
        </w:rPr>
        <w:t>-</w:t>
      </w:r>
      <w:r w:rsidR="00E12ABE" w:rsidRPr="00E12ABE">
        <w:rPr>
          <w:sz w:val="24"/>
          <w:szCs w:val="24"/>
        </w:rPr>
        <w:t xml:space="preserve"> </w:t>
      </w:r>
      <w:r w:rsidR="00961546" w:rsidRPr="008C3FD2">
        <w:rPr>
          <w:sz w:val="22"/>
          <w:szCs w:val="22"/>
        </w:rPr>
        <w:t xml:space="preserve">İlimiz Otlukbeli İlçesinde yaylalar ve dağlardaki su kaynaklarının içme suyu olarak yerleşim yerlerine verilmesi nedeniyle mevcut kaynak sularının yabani ve evcil hayvanlara yetersiz kaldığı, İlimiz Merkez ve İlçelerindeki bu sorunun giderilmesi amacıyla mevcut kaynak sularının daha verimli kullanılması için hayvan sulakları yapımı işinin bütçe imkânları da göz önünde bulundurularak </w:t>
      </w:r>
      <w:r w:rsidR="00961546" w:rsidRPr="007B7FB1">
        <w:rPr>
          <w:sz w:val="24"/>
          <w:szCs w:val="24"/>
        </w:rPr>
        <w:t xml:space="preserve">daha sonraki zamanlarda </w:t>
      </w:r>
      <w:r w:rsidR="00961546">
        <w:rPr>
          <w:sz w:val="24"/>
          <w:szCs w:val="24"/>
        </w:rPr>
        <w:t>İl Özel İdaresi yatırım programına alınarak</w:t>
      </w:r>
      <w:r w:rsidR="00961546" w:rsidRPr="007B7FB1">
        <w:rPr>
          <w:sz w:val="24"/>
          <w:szCs w:val="24"/>
        </w:rPr>
        <w:t xml:space="preserve"> yapılmasına,</w:t>
      </w:r>
      <w:proofErr w:type="gramEnd"/>
    </w:p>
    <w:p w:rsidR="00A94AD2" w:rsidRPr="005C6325" w:rsidRDefault="00A94AD2" w:rsidP="00A94AD2">
      <w:pPr>
        <w:ind w:firstLine="708"/>
        <w:jc w:val="both"/>
        <w:rPr>
          <w:sz w:val="24"/>
          <w:szCs w:val="24"/>
        </w:rPr>
      </w:pPr>
      <w:proofErr w:type="gramStart"/>
      <w:r>
        <w:rPr>
          <w:b/>
          <w:sz w:val="22"/>
          <w:szCs w:val="22"/>
        </w:rPr>
        <w:t>15-</w:t>
      </w:r>
      <w:r w:rsidRPr="00A94AD2">
        <w:rPr>
          <w:sz w:val="24"/>
          <w:szCs w:val="24"/>
        </w:rPr>
        <w:t xml:space="preserve"> </w:t>
      </w:r>
      <w:r w:rsidRPr="005C6325">
        <w:rPr>
          <w:sz w:val="24"/>
          <w:szCs w:val="24"/>
        </w:rPr>
        <w:t>Mülkiyeti İl Özel İdaresine ait İlimiz Çayırlı İlçesi Fatih Mahallesi, 51 ada, 32 parsel, 600,00 m</w:t>
      </w:r>
      <w:r w:rsidRPr="005C6325">
        <w:rPr>
          <w:sz w:val="24"/>
          <w:szCs w:val="24"/>
          <w:vertAlign w:val="superscript"/>
        </w:rPr>
        <w:t xml:space="preserve">2 </w:t>
      </w:r>
      <w:r w:rsidRPr="005C6325">
        <w:rPr>
          <w:sz w:val="24"/>
          <w:szCs w:val="24"/>
        </w:rPr>
        <w:t>yüzölçümlü arsa üzerinde daha önce lojman olarak kullanılan taşınmazın, sadece arsasının Çayırlı Belediyesi tarafından İlçede dul ve yetimler için konut ve barınma evi yapılmak üzere Çayırlı Belediye Başkanlığı adına 15 yıl süre ile tahsisinin yapılmasına,</w:t>
      </w:r>
      <w:proofErr w:type="gramEnd"/>
    </w:p>
    <w:p w:rsidR="00A94AD2" w:rsidRPr="00F542FB" w:rsidRDefault="001A4418" w:rsidP="00A94AD2">
      <w:pPr>
        <w:ind w:firstLine="708"/>
        <w:jc w:val="both"/>
        <w:rPr>
          <w:sz w:val="24"/>
          <w:szCs w:val="24"/>
        </w:rPr>
      </w:pPr>
      <w:r w:rsidRPr="00E12ABE">
        <w:rPr>
          <w:b/>
          <w:sz w:val="22"/>
          <w:szCs w:val="22"/>
        </w:rPr>
        <w:t>16-</w:t>
      </w:r>
      <w:r w:rsidR="00E12ABE" w:rsidRPr="00E12ABE">
        <w:rPr>
          <w:sz w:val="24"/>
          <w:szCs w:val="24"/>
        </w:rPr>
        <w:t xml:space="preserve"> </w:t>
      </w:r>
      <w:r w:rsidR="00A94AD2" w:rsidRPr="00F542FB">
        <w:rPr>
          <w:sz w:val="24"/>
          <w:szCs w:val="24"/>
        </w:rPr>
        <w:t xml:space="preserve">TANAP  tesislerinden İl Özel İdaresine aktarılan malzemelerden 1 adet mutfak </w:t>
      </w:r>
      <w:proofErr w:type="gramStart"/>
      <w:r w:rsidR="00A94AD2" w:rsidRPr="00F542FB">
        <w:rPr>
          <w:sz w:val="24"/>
          <w:szCs w:val="24"/>
        </w:rPr>
        <w:t>ocağı</w:t>
      </w:r>
      <w:proofErr w:type="gramEnd"/>
      <w:r w:rsidR="00A94AD2" w:rsidRPr="00F542FB">
        <w:rPr>
          <w:sz w:val="24"/>
          <w:szCs w:val="24"/>
        </w:rPr>
        <w:t xml:space="preserve">, 1 adet buzdolabı ve 1 adet televizyonun </w:t>
      </w:r>
      <w:proofErr w:type="spellStart"/>
      <w:r w:rsidR="00A94AD2" w:rsidRPr="00F542FB">
        <w:rPr>
          <w:sz w:val="24"/>
          <w:szCs w:val="24"/>
        </w:rPr>
        <w:t>Balıbey</w:t>
      </w:r>
      <w:proofErr w:type="spellEnd"/>
      <w:r w:rsidR="00A94AD2" w:rsidRPr="00F542FB">
        <w:rPr>
          <w:sz w:val="24"/>
          <w:szCs w:val="24"/>
        </w:rPr>
        <w:t xml:space="preserve"> Köyü Aşevine 18.01.2007 tarih ve 26407 sayılı Resmi Gazetede yayımlanarak yürürlüğe giren Taşınır Mal Yönetmeliğinin 31.maddesi gereğince bedelsiz olarak devir edilmesine,</w:t>
      </w:r>
    </w:p>
    <w:p w:rsidR="00CE3032" w:rsidRPr="00F96BD3" w:rsidRDefault="00C41F05" w:rsidP="00CE3032">
      <w:pPr>
        <w:ind w:firstLine="708"/>
        <w:jc w:val="both"/>
        <w:rPr>
          <w:sz w:val="24"/>
          <w:szCs w:val="24"/>
        </w:rPr>
      </w:pPr>
      <w:r w:rsidRPr="00E12ABE">
        <w:rPr>
          <w:b/>
          <w:sz w:val="22"/>
          <w:szCs w:val="22"/>
        </w:rPr>
        <w:t>17-</w:t>
      </w:r>
      <w:r w:rsidR="00E12ABE" w:rsidRPr="00E12ABE">
        <w:rPr>
          <w:sz w:val="24"/>
          <w:szCs w:val="24"/>
        </w:rPr>
        <w:t xml:space="preserve"> </w:t>
      </w:r>
      <w:r w:rsidR="00CE3032" w:rsidRPr="00F96BD3">
        <w:rPr>
          <w:color w:val="000000"/>
          <w:sz w:val="24"/>
          <w:szCs w:val="24"/>
        </w:rPr>
        <w:t>İl Özel İdaresi 2020 yılı yatırım programında yer almayan ancak yapımı zaruri görülen, İlimiz Merkez İlçesi Kilimli Köyü 134 ada, 5 ve 6 parsel numaralı taşınmazların ekli kamulaştırma planında gösterilen b=35,18 m</w:t>
      </w:r>
      <w:r w:rsidR="00CE3032" w:rsidRPr="00F96BD3">
        <w:rPr>
          <w:color w:val="000000"/>
          <w:sz w:val="24"/>
          <w:szCs w:val="24"/>
          <w:vertAlign w:val="superscript"/>
        </w:rPr>
        <w:t xml:space="preserve">2 </w:t>
      </w:r>
      <w:r w:rsidR="00CE3032" w:rsidRPr="00F96BD3">
        <w:rPr>
          <w:color w:val="000000"/>
          <w:sz w:val="24"/>
          <w:szCs w:val="24"/>
        </w:rPr>
        <w:t>ve b=66,68 m</w:t>
      </w:r>
      <w:r w:rsidR="00CE3032" w:rsidRPr="00F96BD3">
        <w:rPr>
          <w:color w:val="000000"/>
          <w:sz w:val="24"/>
          <w:szCs w:val="24"/>
          <w:vertAlign w:val="superscript"/>
        </w:rPr>
        <w:t>2</w:t>
      </w:r>
      <w:r w:rsidR="00CE3032" w:rsidRPr="00F96BD3">
        <w:rPr>
          <w:color w:val="000000"/>
          <w:sz w:val="24"/>
          <w:szCs w:val="24"/>
        </w:rPr>
        <w:t xml:space="preserve"> yüzölçümlü kısımlarının, </w:t>
      </w:r>
      <w:proofErr w:type="gramStart"/>
      <w:r w:rsidR="00CE3032" w:rsidRPr="00F96BD3">
        <w:rPr>
          <w:color w:val="000000"/>
          <w:sz w:val="24"/>
          <w:szCs w:val="24"/>
        </w:rPr>
        <w:t>halihazırda</w:t>
      </w:r>
      <w:proofErr w:type="gramEnd"/>
      <w:r w:rsidR="00CE3032" w:rsidRPr="00F96BD3">
        <w:rPr>
          <w:color w:val="000000"/>
          <w:sz w:val="24"/>
          <w:szCs w:val="24"/>
        </w:rPr>
        <w:t xml:space="preserve"> köy yolu olarak kullanılması ve Kilimli Köyü Afetzede Yerleşim Yeri İmar Planında “yol” olarak ayrılması nedeniyle, kamulaştırma yapılarak yol olarak tescil edilmeleri amacıyla yapılması planlanan söz konusu alanların kamulaştırılması işinin, </w:t>
      </w:r>
      <w:r w:rsidR="00CE3032" w:rsidRPr="00C11821">
        <w:rPr>
          <w:sz w:val="24"/>
          <w:szCs w:val="24"/>
        </w:rPr>
        <w:t>5302 Sayılı İl Özel İdaresi Kanunu'nun 10.maddesinin (</w:t>
      </w:r>
      <w:r w:rsidR="00CE3032">
        <w:rPr>
          <w:sz w:val="24"/>
          <w:szCs w:val="24"/>
        </w:rPr>
        <w:t>a</w:t>
      </w:r>
      <w:r w:rsidR="00CE3032" w:rsidRPr="00C11821">
        <w:rPr>
          <w:sz w:val="24"/>
          <w:szCs w:val="24"/>
        </w:rPr>
        <w:t>) bendi gereğince;</w:t>
      </w:r>
      <w:r w:rsidR="00CE3032">
        <w:rPr>
          <w:sz w:val="24"/>
          <w:szCs w:val="24"/>
        </w:rPr>
        <w:t xml:space="preserve"> </w:t>
      </w:r>
      <w:r w:rsidR="00CE3032" w:rsidRPr="00F96BD3">
        <w:rPr>
          <w:color w:val="000000"/>
          <w:sz w:val="24"/>
          <w:szCs w:val="24"/>
        </w:rPr>
        <w:t>İl Özel İdaresi 2020 yılı ek yatırım programına alınarak yapılmasına</w:t>
      </w:r>
      <w:r w:rsidR="00CE3032" w:rsidRPr="00F96BD3">
        <w:rPr>
          <w:sz w:val="24"/>
          <w:szCs w:val="24"/>
        </w:rPr>
        <w:t>,</w:t>
      </w:r>
    </w:p>
    <w:p w:rsidR="00E12ABE" w:rsidRPr="00C27C42" w:rsidRDefault="00650DE9" w:rsidP="00E12ABE">
      <w:pPr>
        <w:ind w:firstLine="708"/>
        <w:jc w:val="both"/>
        <w:rPr>
          <w:sz w:val="24"/>
          <w:szCs w:val="24"/>
        </w:rPr>
      </w:pPr>
      <w:r w:rsidRPr="00E12ABE">
        <w:rPr>
          <w:b/>
          <w:sz w:val="22"/>
          <w:szCs w:val="22"/>
        </w:rPr>
        <w:t>18-</w:t>
      </w:r>
      <w:r w:rsidR="00E12ABE" w:rsidRPr="00E12ABE">
        <w:rPr>
          <w:color w:val="000000"/>
          <w:sz w:val="24"/>
          <w:szCs w:val="24"/>
        </w:rPr>
        <w:t xml:space="preserve"> </w:t>
      </w:r>
      <w:r w:rsidR="00CE3032" w:rsidRPr="00DF10F0">
        <w:rPr>
          <w:sz w:val="24"/>
          <w:szCs w:val="24"/>
        </w:rPr>
        <w:t xml:space="preserve">İlimiz genelinde Arıcılık </w:t>
      </w:r>
      <w:proofErr w:type="spellStart"/>
      <w:r w:rsidR="00CE3032" w:rsidRPr="00DF10F0">
        <w:rPr>
          <w:sz w:val="24"/>
          <w:szCs w:val="24"/>
        </w:rPr>
        <w:t>Varroa</w:t>
      </w:r>
      <w:proofErr w:type="spellEnd"/>
      <w:r w:rsidR="00CE3032" w:rsidRPr="00DF10F0">
        <w:rPr>
          <w:sz w:val="24"/>
          <w:szCs w:val="24"/>
        </w:rPr>
        <w:t xml:space="preserve"> ile mücadele kapsamında 2020 yılı bahar dönemi için 12 bin kutu </w:t>
      </w:r>
      <w:proofErr w:type="spellStart"/>
      <w:r w:rsidR="00CE3032" w:rsidRPr="00DF10F0">
        <w:rPr>
          <w:sz w:val="24"/>
          <w:szCs w:val="24"/>
        </w:rPr>
        <w:t>flumentin</w:t>
      </w:r>
      <w:proofErr w:type="spellEnd"/>
      <w:r w:rsidR="00CE3032" w:rsidRPr="00DF10F0">
        <w:rPr>
          <w:sz w:val="24"/>
          <w:szCs w:val="24"/>
        </w:rPr>
        <w:t xml:space="preserve"> etkili kovan içi şerit alımı işinin % 50 </w:t>
      </w:r>
      <w:proofErr w:type="spellStart"/>
      <w:r w:rsidR="00CE3032" w:rsidRPr="00DF10F0">
        <w:rPr>
          <w:sz w:val="24"/>
          <w:szCs w:val="24"/>
        </w:rPr>
        <w:t>sübvanseli</w:t>
      </w:r>
      <w:proofErr w:type="spellEnd"/>
      <w:r w:rsidR="00CE3032" w:rsidRPr="00DF10F0">
        <w:rPr>
          <w:sz w:val="24"/>
          <w:szCs w:val="24"/>
        </w:rPr>
        <w:t xml:space="preserve"> destekli olarak İl Özel İdaresi 2020 yılı yatırım programına alınarak yapılmasına,</w:t>
      </w:r>
    </w:p>
    <w:p w:rsidR="00E12ABE" w:rsidRPr="00E61287" w:rsidRDefault="00650DE9" w:rsidP="00E12ABE">
      <w:pPr>
        <w:ind w:firstLine="708"/>
        <w:jc w:val="both"/>
        <w:rPr>
          <w:sz w:val="24"/>
          <w:szCs w:val="24"/>
        </w:rPr>
      </w:pPr>
      <w:r w:rsidRPr="00E12ABE">
        <w:rPr>
          <w:b/>
          <w:sz w:val="22"/>
          <w:szCs w:val="22"/>
        </w:rPr>
        <w:t>19-</w:t>
      </w:r>
      <w:r w:rsidR="00E12ABE" w:rsidRPr="00E12ABE">
        <w:rPr>
          <w:color w:val="000000"/>
          <w:sz w:val="24"/>
          <w:szCs w:val="24"/>
        </w:rPr>
        <w:t xml:space="preserve"> </w:t>
      </w:r>
      <w:r w:rsidR="00CE3032" w:rsidRPr="00643835">
        <w:rPr>
          <w:sz w:val="24"/>
          <w:szCs w:val="24"/>
        </w:rPr>
        <w:t xml:space="preserve">İlimiz genelinde tarımı desteklemek adına yonca tohumu alımı işinin % 50 </w:t>
      </w:r>
      <w:proofErr w:type="spellStart"/>
      <w:r w:rsidR="00CE3032" w:rsidRPr="00643835">
        <w:rPr>
          <w:sz w:val="24"/>
          <w:szCs w:val="24"/>
        </w:rPr>
        <w:t>sübvanseli</w:t>
      </w:r>
      <w:proofErr w:type="spellEnd"/>
      <w:r w:rsidR="00CE3032" w:rsidRPr="00643835">
        <w:rPr>
          <w:sz w:val="24"/>
          <w:szCs w:val="24"/>
        </w:rPr>
        <w:t xml:space="preserve"> destekli olarak 300.000,00 TL. </w:t>
      </w:r>
      <w:proofErr w:type="gramStart"/>
      <w:r w:rsidR="00CE3032" w:rsidRPr="00643835">
        <w:rPr>
          <w:sz w:val="24"/>
          <w:szCs w:val="24"/>
        </w:rPr>
        <w:t>ödenekle</w:t>
      </w:r>
      <w:proofErr w:type="gramEnd"/>
      <w:r w:rsidR="00CE3032" w:rsidRPr="00643835">
        <w:rPr>
          <w:sz w:val="24"/>
          <w:szCs w:val="24"/>
        </w:rPr>
        <w:t xml:space="preserve"> birlikte İl Özel İdaresi 2020 yılı ek yatırım programına alınarak yapılmasına,</w:t>
      </w:r>
    </w:p>
    <w:p w:rsidR="00CE3032" w:rsidRPr="00BE393A" w:rsidRDefault="00650DE9" w:rsidP="00CE3032">
      <w:pPr>
        <w:ind w:firstLine="708"/>
        <w:jc w:val="both"/>
        <w:rPr>
          <w:sz w:val="24"/>
          <w:szCs w:val="24"/>
        </w:rPr>
      </w:pPr>
      <w:proofErr w:type="gramStart"/>
      <w:r w:rsidRPr="00E12ABE">
        <w:rPr>
          <w:b/>
          <w:sz w:val="22"/>
          <w:szCs w:val="22"/>
        </w:rPr>
        <w:lastRenderedPageBreak/>
        <w:t>20-</w:t>
      </w:r>
      <w:r w:rsidR="00E12ABE" w:rsidRPr="00E12ABE">
        <w:rPr>
          <w:sz w:val="24"/>
          <w:szCs w:val="24"/>
        </w:rPr>
        <w:t xml:space="preserve"> </w:t>
      </w:r>
      <w:r w:rsidR="00CE3032" w:rsidRPr="00BE393A">
        <w:rPr>
          <w:sz w:val="24"/>
          <w:szCs w:val="24"/>
        </w:rPr>
        <w:t>İl Genel Meclisimizin 2020 yılı için yapmış olduğu yatırım programındaki içme suyu, sulama kanalı, sanat yapıları, su depoları, parke taşı kaplamaları gibi hizmetler ihale ve doğrudan teminde hangi tarihte hangi kişiye ve ne kadar sürede yapılacağına dair bilgilerin İl Genel Meclisi Başkanlığına İl Özel İdaresi Genel Sekreterliği tarafından bilgi verilmesine,</w:t>
      </w:r>
      <w:proofErr w:type="gramEnd"/>
    </w:p>
    <w:p w:rsidR="001A4418" w:rsidRPr="00650DE9" w:rsidRDefault="00650DE9" w:rsidP="001A4418">
      <w:pPr>
        <w:ind w:firstLine="708"/>
        <w:jc w:val="both"/>
        <w:rPr>
          <w:sz w:val="22"/>
          <w:szCs w:val="22"/>
        </w:rPr>
      </w:pPr>
      <w:r w:rsidRPr="00E12ABE">
        <w:rPr>
          <w:b/>
          <w:sz w:val="22"/>
          <w:szCs w:val="22"/>
        </w:rPr>
        <w:t>21-</w:t>
      </w:r>
      <w:r w:rsidR="00E12ABE" w:rsidRPr="00E12ABE">
        <w:rPr>
          <w:sz w:val="24"/>
          <w:szCs w:val="24"/>
        </w:rPr>
        <w:t xml:space="preserve"> </w:t>
      </w:r>
      <w:r w:rsidR="00CE3032" w:rsidRPr="00E17A9E">
        <w:rPr>
          <w:sz w:val="24"/>
          <w:szCs w:val="24"/>
        </w:rPr>
        <w:t>İlimiz Merkez Ekmekli Köyüne drenaj yapımı ve köy içi yollarının düzeltilmesi işlerinin İl Özel İdaresi 2020 yılı ek yatırım programına alınarak yapılmasına,</w:t>
      </w:r>
      <w:r w:rsidR="00E12ABE" w:rsidRPr="00DD41F4">
        <w:rPr>
          <w:color w:val="000000"/>
          <w:sz w:val="24"/>
          <w:szCs w:val="24"/>
        </w:rPr>
        <w:t xml:space="preserve"> </w:t>
      </w:r>
    </w:p>
    <w:p w:rsidR="00B54003" w:rsidRPr="00B257AD" w:rsidRDefault="00650DE9" w:rsidP="00B54003">
      <w:pPr>
        <w:ind w:firstLine="708"/>
        <w:jc w:val="both"/>
        <w:rPr>
          <w:sz w:val="24"/>
          <w:szCs w:val="24"/>
        </w:rPr>
      </w:pPr>
      <w:r w:rsidRPr="00E12ABE">
        <w:rPr>
          <w:b/>
          <w:sz w:val="22"/>
          <w:szCs w:val="22"/>
        </w:rPr>
        <w:t>22-</w:t>
      </w:r>
      <w:r w:rsidR="00B54003" w:rsidRPr="00B54003">
        <w:rPr>
          <w:color w:val="000000"/>
          <w:sz w:val="24"/>
          <w:szCs w:val="24"/>
        </w:rPr>
        <w:t xml:space="preserve"> </w:t>
      </w:r>
      <w:r w:rsidR="00CE3032" w:rsidRPr="009F6812">
        <w:rPr>
          <w:sz w:val="24"/>
          <w:szCs w:val="24"/>
        </w:rPr>
        <w:t>İlimiz Üzümlü İlçesi Karakaya Köyü arazi yollarının iyileştirme çalışmalarının İl Özel İdaresi araçları ile yapılmasına,</w:t>
      </w:r>
      <w:r w:rsidR="00B54003" w:rsidRPr="00B257AD">
        <w:rPr>
          <w:color w:val="000000"/>
          <w:sz w:val="24"/>
          <w:szCs w:val="24"/>
        </w:rPr>
        <w:t xml:space="preserve"> </w:t>
      </w:r>
    </w:p>
    <w:p w:rsidR="00CE3032" w:rsidRPr="00E27203" w:rsidRDefault="00B54003" w:rsidP="00CE3032">
      <w:pPr>
        <w:ind w:firstLine="708"/>
        <w:jc w:val="both"/>
        <w:rPr>
          <w:sz w:val="24"/>
          <w:szCs w:val="24"/>
        </w:rPr>
      </w:pPr>
      <w:r>
        <w:rPr>
          <w:b/>
          <w:sz w:val="22"/>
          <w:szCs w:val="22"/>
        </w:rPr>
        <w:t>23-</w:t>
      </w:r>
      <w:r w:rsidRPr="00B54003">
        <w:rPr>
          <w:sz w:val="24"/>
          <w:szCs w:val="24"/>
        </w:rPr>
        <w:t xml:space="preserve"> </w:t>
      </w:r>
      <w:r w:rsidR="00CE3032" w:rsidRPr="00E27203">
        <w:rPr>
          <w:sz w:val="24"/>
          <w:szCs w:val="24"/>
        </w:rPr>
        <w:t xml:space="preserve">Bahar aylarının gelmesi nedeniyle tarım ve hayvancılığın başlayacağı İlimiz Çayırlı İlçesinde köy, arazi ve yayla yollarının bakım, onarım ve </w:t>
      </w:r>
      <w:proofErr w:type="gramStart"/>
      <w:r w:rsidR="00CE3032" w:rsidRPr="00E27203">
        <w:rPr>
          <w:sz w:val="24"/>
          <w:szCs w:val="24"/>
        </w:rPr>
        <w:t>stabilize</w:t>
      </w:r>
      <w:proofErr w:type="gramEnd"/>
      <w:r w:rsidR="00CE3032" w:rsidRPr="00E27203">
        <w:rPr>
          <w:sz w:val="24"/>
          <w:szCs w:val="24"/>
        </w:rPr>
        <w:t xml:space="preserve"> işlerinin İl Özel İdaresine ait araçlarla yapılması </w:t>
      </w:r>
      <w:r w:rsidR="00CE3032" w:rsidRPr="00E27203">
        <w:rPr>
          <w:color w:val="000000"/>
          <w:sz w:val="24"/>
          <w:szCs w:val="24"/>
        </w:rPr>
        <w:t xml:space="preserve">ile ilgili konunun </w:t>
      </w:r>
      <w:r w:rsidR="00CE3032" w:rsidRPr="00E27203">
        <w:rPr>
          <w:sz w:val="24"/>
          <w:szCs w:val="24"/>
        </w:rPr>
        <w:t xml:space="preserve">5302 Sayılı İl Özel İdaresi Kanunu'nun 16.maddesi gereğince </w:t>
      </w:r>
      <w:r w:rsidR="00CE3032" w:rsidRPr="00E27203">
        <w:rPr>
          <w:color w:val="000000"/>
          <w:sz w:val="24"/>
          <w:szCs w:val="24"/>
        </w:rPr>
        <w:t xml:space="preserve">incelenmek üzere </w:t>
      </w:r>
      <w:r w:rsidR="00CE3032" w:rsidRPr="00E27203">
        <w:rPr>
          <w:sz w:val="24"/>
          <w:szCs w:val="24"/>
        </w:rPr>
        <w:t>İmar ve Bayındırlık, Plan ve Bütçe, Çevre ve Sağlık, Eğitim Kültür ve Sosyal Hizmetler, Tarım ve Hayvancılık, Afet İşleri, Köy İşleri Takip</w:t>
      </w:r>
      <w:r w:rsidR="00CE3032" w:rsidRPr="00E27203">
        <w:rPr>
          <w:color w:val="000000"/>
          <w:sz w:val="24"/>
          <w:szCs w:val="24"/>
        </w:rPr>
        <w:t xml:space="preserve"> Komisyonlarına sevkine</w:t>
      </w:r>
      <w:r w:rsidR="00CE3032" w:rsidRPr="00E27203">
        <w:rPr>
          <w:sz w:val="24"/>
          <w:szCs w:val="24"/>
        </w:rPr>
        <w:t>,</w:t>
      </w:r>
    </w:p>
    <w:p w:rsidR="00CE3032" w:rsidRPr="00AE528E" w:rsidRDefault="00B54003" w:rsidP="00CE3032">
      <w:pPr>
        <w:ind w:firstLine="708"/>
        <w:jc w:val="both"/>
        <w:rPr>
          <w:sz w:val="24"/>
          <w:szCs w:val="24"/>
        </w:rPr>
      </w:pPr>
      <w:r>
        <w:rPr>
          <w:b/>
          <w:sz w:val="22"/>
          <w:szCs w:val="22"/>
        </w:rPr>
        <w:t>24-</w:t>
      </w:r>
      <w:r w:rsidRPr="00B54003">
        <w:rPr>
          <w:sz w:val="24"/>
          <w:szCs w:val="24"/>
        </w:rPr>
        <w:t xml:space="preserve"> </w:t>
      </w:r>
      <w:r w:rsidR="00CE3032" w:rsidRPr="00AE528E">
        <w:rPr>
          <w:sz w:val="24"/>
          <w:szCs w:val="24"/>
        </w:rPr>
        <w:t xml:space="preserve">Bahar aylarının gelmesi nedeniyle tarım ve hayvancılığın başlayacağı İlimiz Otlukbeli İlçesinde köy, arazi ve yayla yollarının bakım, onarım ve </w:t>
      </w:r>
      <w:proofErr w:type="gramStart"/>
      <w:r w:rsidR="00CE3032" w:rsidRPr="00AE528E">
        <w:rPr>
          <w:sz w:val="24"/>
          <w:szCs w:val="24"/>
        </w:rPr>
        <w:t>stabilize</w:t>
      </w:r>
      <w:proofErr w:type="gramEnd"/>
      <w:r w:rsidR="00CE3032" w:rsidRPr="00AE528E">
        <w:rPr>
          <w:sz w:val="24"/>
          <w:szCs w:val="24"/>
        </w:rPr>
        <w:t xml:space="preserve"> işlerinin İl Özel İdaresine ait araçlarla yapılması </w:t>
      </w:r>
      <w:r w:rsidR="00CE3032" w:rsidRPr="00AE528E">
        <w:rPr>
          <w:color w:val="000000"/>
          <w:sz w:val="24"/>
          <w:szCs w:val="24"/>
        </w:rPr>
        <w:t xml:space="preserve">ile ilgili konunun </w:t>
      </w:r>
      <w:r w:rsidR="00CE3032" w:rsidRPr="00AE528E">
        <w:rPr>
          <w:sz w:val="24"/>
          <w:szCs w:val="24"/>
        </w:rPr>
        <w:t xml:space="preserve">5302 Sayılı İl Özel İdaresi Kanunu'nun 16.maddesi gereğince </w:t>
      </w:r>
      <w:r w:rsidR="00CE3032" w:rsidRPr="00AE528E">
        <w:rPr>
          <w:color w:val="000000"/>
          <w:sz w:val="24"/>
          <w:szCs w:val="24"/>
        </w:rPr>
        <w:t xml:space="preserve">incelenmek üzere </w:t>
      </w:r>
      <w:r w:rsidR="00CE3032" w:rsidRPr="00AE528E">
        <w:rPr>
          <w:sz w:val="24"/>
          <w:szCs w:val="24"/>
        </w:rPr>
        <w:t>İmar ve Bayındırlık, Plan ve Bütçe, Çevre ve Sağlık, Eğitim Kültür ve Sosyal Hizmetler, Tarım ve Hayvancılık, Afet İşleri, Köy İşleri Takip</w:t>
      </w:r>
      <w:r w:rsidR="00CE3032" w:rsidRPr="00AE528E">
        <w:rPr>
          <w:color w:val="000000"/>
          <w:sz w:val="24"/>
          <w:szCs w:val="24"/>
        </w:rPr>
        <w:t xml:space="preserve"> Komisyonlarına sevkine</w:t>
      </w:r>
      <w:r w:rsidR="00CE3032" w:rsidRPr="00AE528E">
        <w:rPr>
          <w:sz w:val="24"/>
          <w:szCs w:val="24"/>
        </w:rPr>
        <w:t>,</w:t>
      </w:r>
    </w:p>
    <w:p w:rsidR="00CE3032" w:rsidRPr="004C6771" w:rsidRDefault="00B54003" w:rsidP="00CE3032">
      <w:pPr>
        <w:ind w:firstLine="708"/>
        <w:jc w:val="both"/>
        <w:rPr>
          <w:sz w:val="24"/>
          <w:szCs w:val="24"/>
        </w:rPr>
      </w:pPr>
      <w:proofErr w:type="gramStart"/>
      <w:r>
        <w:rPr>
          <w:b/>
          <w:sz w:val="22"/>
          <w:szCs w:val="22"/>
        </w:rPr>
        <w:t>25-</w:t>
      </w:r>
      <w:r w:rsidRPr="00B54003">
        <w:rPr>
          <w:color w:val="000000"/>
        </w:rPr>
        <w:t xml:space="preserve"> </w:t>
      </w:r>
      <w:r w:rsidR="00CE3032" w:rsidRPr="004C6771">
        <w:rPr>
          <w:sz w:val="24"/>
          <w:szCs w:val="24"/>
        </w:rPr>
        <w:t xml:space="preserve">İl Özel İdaresi 2020 yılı yatırım programında yer almayan İlimiz Tercan İlçesi köylerinin eksik olan sosyal tesis işleri için bütçe imkânları da göz önünde bulundurularak ödenek ayrılması </w:t>
      </w:r>
      <w:r w:rsidR="00CE3032" w:rsidRPr="004C6771">
        <w:rPr>
          <w:color w:val="000000"/>
          <w:sz w:val="24"/>
          <w:szCs w:val="24"/>
        </w:rPr>
        <w:t xml:space="preserve">ile ilgili konunun </w:t>
      </w:r>
      <w:r w:rsidR="00CE3032" w:rsidRPr="004C6771">
        <w:rPr>
          <w:sz w:val="24"/>
          <w:szCs w:val="24"/>
        </w:rPr>
        <w:t xml:space="preserve">5302 Sayılı İl Özel İdaresi Kanunu'nun 16.maddesi gereğince </w:t>
      </w:r>
      <w:r w:rsidR="00CE3032" w:rsidRPr="004C6771">
        <w:rPr>
          <w:color w:val="000000"/>
          <w:sz w:val="24"/>
          <w:szCs w:val="24"/>
        </w:rPr>
        <w:t xml:space="preserve">incelenmek üzere </w:t>
      </w:r>
      <w:r w:rsidR="00CE3032" w:rsidRPr="004C6771">
        <w:rPr>
          <w:sz w:val="24"/>
          <w:szCs w:val="24"/>
        </w:rPr>
        <w:t>İmar ve Bayındırlık, Plan ve Bütçe, Çevre ve Sağlık, Eğitim Kültür ve Sosyal Hizmetler, Tarım ve Hayvancılık, Afet İşleri, Köy İşleri Takip</w:t>
      </w:r>
      <w:r w:rsidR="00CE3032" w:rsidRPr="004C6771">
        <w:rPr>
          <w:color w:val="000000"/>
          <w:sz w:val="24"/>
          <w:szCs w:val="24"/>
        </w:rPr>
        <w:t xml:space="preserve"> Komisyonlarına sevkine</w:t>
      </w:r>
      <w:r w:rsidR="00CE3032" w:rsidRPr="004C6771">
        <w:rPr>
          <w:sz w:val="24"/>
          <w:szCs w:val="24"/>
        </w:rPr>
        <w:t>,</w:t>
      </w:r>
      <w:proofErr w:type="gramEnd"/>
    </w:p>
    <w:p w:rsidR="00CE3032" w:rsidRPr="00D95065" w:rsidRDefault="00B54003" w:rsidP="00CE3032">
      <w:pPr>
        <w:ind w:firstLine="708"/>
        <w:jc w:val="both"/>
        <w:rPr>
          <w:sz w:val="24"/>
          <w:szCs w:val="24"/>
        </w:rPr>
      </w:pPr>
      <w:r>
        <w:rPr>
          <w:b/>
          <w:sz w:val="22"/>
          <w:szCs w:val="22"/>
        </w:rPr>
        <w:t>26-</w:t>
      </w:r>
      <w:r w:rsidRPr="00B54003">
        <w:rPr>
          <w:sz w:val="22"/>
          <w:szCs w:val="22"/>
        </w:rPr>
        <w:t xml:space="preserve"> </w:t>
      </w:r>
      <w:r w:rsidR="00CE3032" w:rsidRPr="00D95065">
        <w:rPr>
          <w:sz w:val="24"/>
          <w:szCs w:val="24"/>
        </w:rPr>
        <w:t xml:space="preserve">İlimiz Üzümlü İlçesindeki tarımı desteklemek amacıyla (%50) köy katkılı olarak 100.000,00 TL. </w:t>
      </w:r>
      <w:proofErr w:type="gramStart"/>
      <w:r w:rsidR="00CE3032" w:rsidRPr="00D95065">
        <w:rPr>
          <w:sz w:val="24"/>
          <w:szCs w:val="24"/>
        </w:rPr>
        <w:t>ödeneğin</w:t>
      </w:r>
      <w:proofErr w:type="gramEnd"/>
      <w:r w:rsidR="00CE3032" w:rsidRPr="00D95065">
        <w:rPr>
          <w:sz w:val="24"/>
          <w:szCs w:val="24"/>
        </w:rPr>
        <w:t xml:space="preserve"> İl Özel İdaresi 2020 Mali Yılı Bütçesinin ilgili tertibinden karşılanarak Üzümlü Köylere Hizmet Götürme Birliği hesaplarına aktarılması </w:t>
      </w:r>
      <w:r w:rsidR="00CE3032" w:rsidRPr="00D95065">
        <w:rPr>
          <w:color w:val="000000"/>
          <w:sz w:val="24"/>
          <w:szCs w:val="24"/>
        </w:rPr>
        <w:t xml:space="preserve">ile ilgili konunun </w:t>
      </w:r>
      <w:r w:rsidR="00CE3032" w:rsidRPr="00D95065">
        <w:rPr>
          <w:sz w:val="24"/>
          <w:szCs w:val="24"/>
        </w:rPr>
        <w:t xml:space="preserve">5302 Sayılı İl Özel İdaresi Kanunu'nun 16.maddesi gereğince </w:t>
      </w:r>
      <w:r w:rsidR="00CE3032" w:rsidRPr="00D95065">
        <w:rPr>
          <w:color w:val="000000"/>
          <w:sz w:val="24"/>
          <w:szCs w:val="24"/>
        </w:rPr>
        <w:t xml:space="preserve">incelenmek üzere </w:t>
      </w:r>
      <w:r w:rsidR="00CE3032" w:rsidRPr="00D95065">
        <w:rPr>
          <w:sz w:val="24"/>
          <w:szCs w:val="24"/>
        </w:rPr>
        <w:t>İmar ve Bayındırlık, Plan ve Bütçe, Çevre ve Sağlık, Eğitim Kültür ve Sosyal Hizmetler, Tarım ve Hayvancılık, Afet İşleri, Köy İşleri Takip</w:t>
      </w:r>
      <w:r w:rsidR="00CE3032" w:rsidRPr="00D95065">
        <w:rPr>
          <w:color w:val="000000"/>
          <w:sz w:val="24"/>
          <w:szCs w:val="24"/>
        </w:rPr>
        <w:t xml:space="preserve"> Komisyonlarına sevkine</w:t>
      </w:r>
      <w:r w:rsidR="00CE3032" w:rsidRPr="00D95065">
        <w:rPr>
          <w:sz w:val="24"/>
          <w:szCs w:val="24"/>
        </w:rPr>
        <w:t>,</w:t>
      </w:r>
    </w:p>
    <w:p w:rsidR="00E12ABE" w:rsidRDefault="00E12ABE" w:rsidP="00CE3032">
      <w:pPr>
        <w:ind w:firstLine="708"/>
        <w:jc w:val="both"/>
      </w:pPr>
    </w:p>
    <w:p w:rsidR="00650DE9" w:rsidRDefault="00650DE9" w:rsidP="00573AEE">
      <w:pPr>
        <w:pStyle w:val="GvdeMetniGirintisi"/>
        <w:rPr>
          <w:b/>
          <w:sz w:val="22"/>
          <w:szCs w:val="22"/>
        </w:rPr>
      </w:pPr>
      <w:bookmarkStart w:id="0" w:name="_GoBack"/>
      <w:bookmarkEnd w:id="0"/>
    </w:p>
    <w:p w:rsidR="00650DE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r w:rsidRPr="00573AEE">
        <w:t xml:space="preserve"> </w:t>
      </w:r>
    </w:p>
    <w:p w:rsidR="00650DE9" w:rsidRPr="00650DE9" w:rsidRDefault="00650DE9" w:rsidP="00573AEE">
      <w:pPr>
        <w:pStyle w:val="GvdeMetniGirintisi"/>
        <w:rPr>
          <w:b/>
          <w:sz w:val="22"/>
          <w:szCs w:val="22"/>
        </w:rPr>
      </w:pPr>
    </w:p>
    <w:sectPr w:rsidR="00650DE9" w:rsidRPr="00650DE9" w:rsidSect="004F1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C1"/>
    <w:rsid w:val="000F3239"/>
    <w:rsid w:val="00163454"/>
    <w:rsid w:val="001A4418"/>
    <w:rsid w:val="001D28A0"/>
    <w:rsid w:val="002736C1"/>
    <w:rsid w:val="00303C51"/>
    <w:rsid w:val="003C0D9B"/>
    <w:rsid w:val="004B3219"/>
    <w:rsid w:val="004B693B"/>
    <w:rsid w:val="004F13F5"/>
    <w:rsid w:val="00573AEE"/>
    <w:rsid w:val="005B1B50"/>
    <w:rsid w:val="00621AF4"/>
    <w:rsid w:val="00650DE9"/>
    <w:rsid w:val="00654FDE"/>
    <w:rsid w:val="00704862"/>
    <w:rsid w:val="0073450F"/>
    <w:rsid w:val="0077558A"/>
    <w:rsid w:val="007B0774"/>
    <w:rsid w:val="00961546"/>
    <w:rsid w:val="009D7A26"/>
    <w:rsid w:val="00A618D1"/>
    <w:rsid w:val="00A94AD2"/>
    <w:rsid w:val="00AA7BBA"/>
    <w:rsid w:val="00B54003"/>
    <w:rsid w:val="00C26958"/>
    <w:rsid w:val="00C41F05"/>
    <w:rsid w:val="00C536F2"/>
    <w:rsid w:val="00C86960"/>
    <w:rsid w:val="00CE3032"/>
    <w:rsid w:val="00D11280"/>
    <w:rsid w:val="00D80C7D"/>
    <w:rsid w:val="00E12ABE"/>
    <w:rsid w:val="00EC7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E700F-CA2F-4324-B1C3-16446326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1512</Words>
  <Characters>8622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4</cp:revision>
  <cp:lastPrinted>2020-02-07T10:59:00Z</cp:lastPrinted>
  <dcterms:created xsi:type="dcterms:W3CDTF">2020-03-05T09:09:00Z</dcterms:created>
  <dcterms:modified xsi:type="dcterms:W3CDTF">2020-03-06T09:49:00Z</dcterms:modified>
</cp:coreProperties>
</file>