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89</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:08.06.2020</w:t>
      </w:r>
      <w:r>
        <w:rPr>
          <w:b/>
          <w:sz w:val="24"/>
        </w:rPr>
        <w:tab/>
      </w:r>
      <w:r>
        <w:rPr>
          <w:b/>
          <w:sz w:val="24"/>
        </w:rPr>
        <w:tab/>
      </w:r>
      <w:r>
        <w:rPr>
          <w:b/>
          <w:sz w:val="24"/>
        </w:rPr>
        <w:tab/>
      </w:r>
      <w:r>
        <w:rPr>
          <w:b/>
          <w:sz w:val="24"/>
        </w:rPr>
        <w:tab/>
        <w:t>Karar Tarihi</w:t>
      </w:r>
      <w:r>
        <w:rPr>
          <w:b/>
          <w:sz w:val="24"/>
        </w:rPr>
        <w:tab/>
        <w:t>: 08.06.2020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İl Özel İdaresi 2019</w:t>
      </w:r>
      <w:r w:rsidRPr="000B0EE8">
        <w:rPr>
          <w:b/>
          <w:sz w:val="24"/>
          <w:szCs w:val="24"/>
        </w:rPr>
        <w:t xml:space="preserve"> Mali Yılı Kesin Hesap Cetvelleri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470529" w:rsidRDefault="00DB2858" w:rsidP="00DB2858">
      <w:pPr>
        <w:pStyle w:val="GvdeMetniGirintisi"/>
        <w:rPr>
          <w:lang w:val="tr-TR"/>
        </w:rPr>
      </w:pPr>
      <w:r w:rsidRPr="00470529">
        <w:t>İl Genel Meclis Başkanlığına Vilayet Makamından havaleli 08.05.2020 tarih ve 58873294-843.03-E.3551 sayılı İl Özel İdaresi 2019 Mali Yılı Kesin Hesap Cetvelleri konulu teklif</w:t>
      </w:r>
      <w:r w:rsidRPr="00470529">
        <w:rPr>
          <w:lang w:val="tr-TR"/>
        </w:rPr>
        <w:t xml:space="preserve"> </w:t>
      </w:r>
      <w:r w:rsidRPr="00470529">
        <w:t>yazısı okunup incelendi</w:t>
      </w:r>
      <w:r w:rsidRPr="00470529">
        <w:rPr>
          <w:lang w:val="tr-TR"/>
        </w:rPr>
        <w:t>.</w:t>
      </w:r>
    </w:p>
    <w:p w:rsidR="00DB2858" w:rsidRPr="00470529" w:rsidRDefault="00DB2858" w:rsidP="00DB2858">
      <w:pPr>
        <w:pStyle w:val="GvdeMetniGirintisi"/>
        <w:rPr>
          <w:lang w:val="tr-TR"/>
        </w:rPr>
      </w:pPr>
      <w:r w:rsidRPr="00470529">
        <w:t>Yapılan müzakereler neticesinde;</w:t>
      </w:r>
    </w:p>
    <w:p w:rsidR="00DB2858" w:rsidRPr="00470529" w:rsidRDefault="00DB2858" w:rsidP="00DB2858">
      <w:pPr>
        <w:pStyle w:val="GvdeMetniGirintisi"/>
        <w:tabs>
          <w:tab w:val="left" w:pos="142"/>
        </w:tabs>
        <w:spacing w:line="240" w:lineRule="atLeast"/>
        <w:ind w:firstLine="0"/>
        <w:rPr>
          <w:lang w:val="tr-TR"/>
        </w:rPr>
      </w:pPr>
      <w:r w:rsidRPr="00470529">
        <w:rPr>
          <w:lang w:val="tr-TR"/>
        </w:rPr>
        <w:tab/>
      </w:r>
      <w:r w:rsidRPr="00470529">
        <w:rPr>
          <w:lang w:val="tr-TR"/>
        </w:rPr>
        <w:tab/>
      </w:r>
      <w:r w:rsidRPr="00470529">
        <w:t xml:space="preserve">5302 Sayılı İl Özel İdaresi Kanunu’nun 48.maddesine dayanılarak çıkarılan, 27 Mayıs 2016 tarih ve 29724 Sayılı Resmi </w:t>
      </w:r>
      <w:proofErr w:type="spellStart"/>
      <w:r w:rsidRPr="00470529">
        <w:t>Gazete’de</w:t>
      </w:r>
      <w:proofErr w:type="spellEnd"/>
      <w:r w:rsidRPr="00470529">
        <w:t xml:space="preserve"> yayımlanan Mahalli İdareler Bütçe ve Muhasebe Usulü Yönetmeliği’nin 41.maddesi gereği hazırlanan İl Özel İdaresi’nin 201</w:t>
      </w:r>
      <w:r w:rsidRPr="00470529">
        <w:rPr>
          <w:lang w:val="tr-TR"/>
        </w:rPr>
        <w:t>9</w:t>
      </w:r>
      <w:r w:rsidRPr="00470529">
        <w:t xml:space="preserve"> Mali Yılı Kesin Hesabı Cetvellerinin kabulüne,</w:t>
      </w:r>
    </w:p>
    <w:p w:rsidR="00DB2858" w:rsidRPr="00410DA1" w:rsidRDefault="00DB2858" w:rsidP="00DB2858">
      <w:pPr>
        <w:ind w:firstLine="708"/>
        <w:jc w:val="both"/>
        <w:rPr>
          <w:sz w:val="24"/>
          <w:szCs w:val="24"/>
        </w:rPr>
      </w:pPr>
      <w:r w:rsidRPr="00470529">
        <w:rPr>
          <w:sz w:val="24"/>
          <w:szCs w:val="24"/>
        </w:rPr>
        <w:t>İl Genel Meclisi’nin 08.06.2020 tarihli</w:t>
      </w:r>
      <w:r w:rsidRPr="00A20926">
        <w:rPr>
          <w:sz w:val="24"/>
          <w:szCs w:val="24"/>
        </w:rPr>
        <w:t xml:space="preserve"> birleşiminde mevcudun oy birliğiyle karar</w:t>
      </w:r>
      <w:r w:rsidRPr="00410DA1">
        <w:rPr>
          <w:sz w:val="24"/>
          <w:szCs w:val="24"/>
        </w:rPr>
        <w:t xml:space="preserve"> verildi. </w:t>
      </w:r>
    </w:p>
    <w:p w:rsidR="00DB2858" w:rsidRPr="00E73B0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B6819"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90</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:08.06.2020</w:t>
      </w:r>
      <w:r>
        <w:rPr>
          <w:b/>
          <w:sz w:val="24"/>
        </w:rPr>
        <w:tab/>
      </w:r>
      <w:r>
        <w:rPr>
          <w:b/>
          <w:sz w:val="24"/>
        </w:rPr>
        <w:tab/>
      </w:r>
      <w:r>
        <w:rPr>
          <w:b/>
          <w:sz w:val="24"/>
        </w:rPr>
        <w:tab/>
      </w:r>
      <w:r>
        <w:rPr>
          <w:b/>
          <w:sz w:val="24"/>
        </w:rPr>
        <w:tab/>
        <w:t>Karar Tarihi</w:t>
      </w:r>
      <w:r>
        <w:rPr>
          <w:b/>
          <w:sz w:val="24"/>
        </w:rPr>
        <w:tab/>
        <w:t>: 08.06.2020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Vidanjör Kiralama Ücreti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B22CE5" w:rsidRDefault="00DB2858" w:rsidP="00DB2858">
      <w:pPr>
        <w:pStyle w:val="GvdeMetniGirintisi"/>
        <w:rPr>
          <w:lang w:val="tr-TR"/>
        </w:rPr>
      </w:pPr>
      <w:r w:rsidRPr="00B22CE5">
        <w:t>İl Genel Meclis Başkanlığına Vilayet Makamından havaleli 16.03.2020 tarih ve 21911889-020-E.2409 sayılı Vidanjör Kiralama Ücreti konulu teklif</w:t>
      </w:r>
      <w:r w:rsidRPr="00B22CE5">
        <w:rPr>
          <w:lang w:val="tr-TR"/>
        </w:rPr>
        <w:t xml:space="preserve"> </w:t>
      </w:r>
      <w:r w:rsidRPr="00B22CE5">
        <w:t>yazısı okunup incelendi</w:t>
      </w:r>
      <w:r w:rsidRPr="00B22CE5">
        <w:rPr>
          <w:lang w:val="tr-TR"/>
        </w:rPr>
        <w:t>.</w:t>
      </w:r>
    </w:p>
    <w:p w:rsidR="00DB2858" w:rsidRPr="00B22CE5" w:rsidRDefault="00DB2858" w:rsidP="00DB2858">
      <w:pPr>
        <w:pStyle w:val="GvdeMetniGirintisi"/>
        <w:rPr>
          <w:lang w:val="tr-TR"/>
        </w:rPr>
      </w:pPr>
      <w:r w:rsidRPr="00B22CE5">
        <w:t>Yapılan müzakereler neticesinde;</w:t>
      </w:r>
    </w:p>
    <w:p w:rsidR="00DB2858" w:rsidRPr="00B22CE5" w:rsidRDefault="00DB2858" w:rsidP="00DB2858">
      <w:pPr>
        <w:jc w:val="both"/>
        <w:rPr>
          <w:sz w:val="24"/>
          <w:szCs w:val="24"/>
        </w:rPr>
      </w:pPr>
      <w:r w:rsidRPr="00B22CE5">
        <w:rPr>
          <w:sz w:val="24"/>
          <w:szCs w:val="24"/>
        </w:rPr>
        <w:tab/>
        <w:t>İl Özel İdaresi makine parkında bulunan bir adet  Vidanjör  aracı ile  Erzincan Merkez İlçe  Köylerde  bulunan fosseptik kuyuları bugüne kadar gelen dilekçeler doğrultusunda ücretsiz olarak çekil</w:t>
      </w:r>
      <w:r>
        <w:rPr>
          <w:sz w:val="24"/>
          <w:szCs w:val="24"/>
        </w:rPr>
        <w:t>diği, a</w:t>
      </w:r>
      <w:r w:rsidRPr="00B22CE5">
        <w:rPr>
          <w:sz w:val="24"/>
          <w:szCs w:val="24"/>
        </w:rPr>
        <w:t>ncak köy muhtarları ve/veya  köyde ikamet eden kişilerin keyfi olarak Vidanjör talep etmeleri  </w:t>
      </w:r>
      <w:r>
        <w:rPr>
          <w:sz w:val="24"/>
          <w:szCs w:val="24"/>
        </w:rPr>
        <w:t>İl Özel İdaresinin</w:t>
      </w:r>
      <w:r w:rsidRPr="00B22CE5">
        <w:rPr>
          <w:sz w:val="24"/>
          <w:szCs w:val="24"/>
        </w:rPr>
        <w:t> gerçek ihtiyaçları  karşılayamamasına neden ol</w:t>
      </w:r>
      <w:r>
        <w:rPr>
          <w:sz w:val="24"/>
          <w:szCs w:val="24"/>
        </w:rPr>
        <w:t xml:space="preserve">duğu, </w:t>
      </w:r>
    </w:p>
    <w:p w:rsidR="00DB2858" w:rsidRPr="00B22CE5" w:rsidRDefault="00DB2858" w:rsidP="00DB2858">
      <w:pPr>
        <w:pStyle w:val="GvdeMetniGirintisi"/>
        <w:tabs>
          <w:tab w:val="left" w:pos="142"/>
        </w:tabs>
        <w:spacing w:line="240" w:lineRule="atLeast"/>
        <w:ind w:firstLine="0"/>
        <w:rPr>
          <w:lang w:val="tr-TR"/>
        </w:rPr>
      </w:pPr>
      <w:r w:rsidRPr="00B22CE5">
        <w:t xml:space="preserve">        </w:t>
      </w:r>
      <w:r w:rsidRPr="00B22CE5">
        <w:tab/>
      </w:r>
      <w:r>
        <w:rPr>
          <w:lang w:val="tr-TR"/>
        </w:rPr>
        <w:t xml:space="preserve">Bu nedenle; </w:t>
      </w:r>
      <w:r w:rsidRPr="00B22CE5">
        <w:t>Erzincan Merkez İlçe  Köylerde  bulunan fosseptik kuyuların</w:t>
      </w:r>
      <w:r>
        <w:rPr>
          <w:lang w:val="tr-TR"/>
        </w:rPr>
        <w:t xml:space="preserve">ın çekilmesi işinin </w:t>
      </w:r>
      <w:r w:rsidRPr="00B22CE5">
        <w:t>keyfi taleplerin ortadan kalkmasının sağlanabilmesi için kuyu başına 50</w:t>
      </w:r>
      <w:r>
        <w:rPr>
          <w:lang w:val="tr-TR"/>
        </w:rPr>
        <w:t>,00</w:t>
      </w:r>
      <w:r>
        <w:t xml:space="preserve"> (Elli) TL.</w:t>
      </w:r>
      <w:r w:rsidRPr="00B22CE5">
        <w:t xml:space="preserve"> </w:t>
      </w:r>
      <w:proofErr w:type="gramStart"/>
      <w:r>
        <w:rPr>
          <w:lang w:val="tr-TR"/>
        </w:rPr>
        <w:t>ücret</w:t>
      </w:r>
      <w:proofErr w:type="gramEnd"/>
      <w:r>
        <w:rPr>
          <w:lang w:val="tr-TR"/>
        </w:rPr>
        <w:t xml:space="preserve"> karşılığında</w:t>
      </w:r>
      <w:r w:rsidRPr="00B22CE5">
        <w:t xml:space="preserve"> </w:t>
      </w:r>
      <w:r>
        <w:rPr>
          <w:lang w:val="tr-TR"/>
        </w:rPr>
        <w:t>yapılmasına</w:t>
      </w:r>
      <w:r w:rsidRPr="00B22CE5">
        <w:t>,</w:t>
      </w:r>
    </w:p>
    <w:p w:rsidR="00DB2858" w:rsidRPr="00410DA1" w:rsidRDefault="00DB2858" w:rsidP="00DB2858">
      <w:pPr>
        <w:ind w:firstLine="708"/>
        <w:jc w:val="both"/>
        <w:rPr>
          <w:sz w:val="24"/>
          <w:szCs w:val="24"/>
        </w:rPr>
      </w:pPr>
      <w:r w:rsidRPr="00B22CE5">
        <w:rPr>
          <w:sz w:val="24"/>
          <w:szCs w:val="24"/>
        </w:rPr>
        <w:t>İl Genel Meclisi’nin 08.06.2020 tarihli</w:t>
      </w:r>
      <w:r w:rsidRPr="00A20926">
        <w:rPr>
          <w:sz w:val="24"/>
          <w:szCs w:val="24"/>
        </w:rPr>
        <w:t xml:space="preserve"> birleşiminde mevcudun oy birliğiyle karar</w:t>
      </w:r>
      <w:r w:rsidRPr="00410DA1">
        <w:rPr>
          <w:sz w:val="24"/>
          <w:szCs w:val="24"/>
        </w:rPr>
        <w:t xml:space="preserve"> verildi. </w:t>
      </w:r>
    </w:p>
    <w:p w:rsidR="00DB2858" w:rsidRPr="00E73B0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91</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:08.06.2020</w:t>
      </w:r>
      <w:r>
        <w:rPr>
          <w:b/>
          <w:sz w:val="24"/>
        </w:rPr>
        <w:tab/>
      </w:r>
      <w:r>
        <w:rPr>
          <w:b/>
          <w:sz w:val="24"/>
        </w:rPr>
        <w:tab/>
      </w:r>
      <w:r>
        <w:rPr>
          <w:b/>
          <w:sz w:val="24"/>
        </w:rPr>
        <w:tab/>
      </w:r>
      <w:r>
        <w:rPr>
          <w:b/>
          <w:sz w:val="24"/>
        </w:rPr>
        <w:tab/>
        <w:t>Karar Tarihi</w:t>
      </w:r>
      <w:r>
        <w:rPr>
          <w:b/>
          <w:sz w:val="24"/>
        </w:rPr>
        <w:tab/>
        <w:t>: 08.06.2020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920B74" w:rsidRDefault="00DB2858" w:rsidP="00DB285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13282E">
        <w:rPr>
          <w:b/>
          <w:sz w:val="24"/>
          <w:szCs w:val="24"/>
        </w:rPr>
        <w:t>İl Özel İdaresinin 201</w:t>
      </w:r>
      <w:r>
        <w:rPr>
          <w:b/>
          <w:sz w:val="24"/>
          <w:szCs w:val="24"/>
        </w:rPr>
        <w:t>9</w:t>
      </w:r>
      <w:r w:rsidRPr="0013282E">
        <w:rPr>
          <w:b/>
          <w:sz w:val="24"/>
          <w:szCs w:val="24"/>
        </w:rPr>
        <w:t xml:space="preserve"> </w:t>
      </w:r>
      <w:r>
        <w:rPr>
          <w:b/>
          <w:sz w:val="24"/>
          <w:szCs w:val="24"/>
        </w:rPr>
        <w:t>Y</w:t>
      </w:r>
      <w:r w:rsidRPr="0013282E">
        <w:rPr>
          <w:b/>
          <w:sz w:val="24"/>
          <w:szCs w:val="24"/>
        </w:rPr>
        <w:t xml:space="preserve">ılı </w:t>
      </w:r>
      <w:r>
        <w:rPr>
          <w:b/>
          <w:sz w:val="24"/>
          <w:szCs w:val="24"/>
        </w:rPr>
        <w:t>İ</w:t>
      </w:r>
      <w:r w:rsidRPr="0013282E">
        <w:rPr>
          <w:b/>
          <w:sz w:val="24"/>
          <w:szCs w:val="24"/>
        </w:rPr>
        <w:t xml:space="preserve">ş ve </w:t>
      </w:r>
      <w:r>
        <w:rPr>
          <w:b/>
          <w:sz w:val="24"/>
          <w:szCs w:val="24"/>
        </w:rPr>
        <w:t>İ</w:t>
      </w:r>
      <w:r w:rsidRPr="0013282E">
        <w:rPr>
          <w:b/>
          <w:sz w:val="24"/>
          <w:szCs w:val="24"/>
        </w:rPr>
        <w:t xml:space="preserve">şlemlerinin </w:t>
      </w:r>
      <w:r>
        <w:rPr>
          <w:b/>
          <w:sz w:val="24"/>
          <w:szCs w:val="24"/>
        </w:rPr>
        <w:t>D</w:t>
      </w:r>
      <w:r w:rsidRPr="0013282E">
        <w:rPr>
          <w:b/>
          <w:sz w:val="24"/>
          <w:szCs w:val="24"/>
        </w:rPr>
        <w:t xml:space="preserve">enetimi </w:t>
      </w:r>
      <w:proofErr w:type="spellStart"/>
      <w:r w:rsidRPr="0013282E">
        <w:rPr>
          <w:b/>
          <w:sz w:val="24"/>
          <w:szCs w:val="24"/>
        </w:rPr>
        <w:t>Hk</w:t>
      </w:r>
      <w:proofErr w:type="spellEnd"/>
      <w:r w:rsidRPr="0013282E">
        <w:rPr>
          <w:b/>
          <w:sz w:val="24"/>
          <w:szCs w:val="24"/>
        </w:rPr>
        <w:t>.</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C46FF3" w:rsidRDefault="00DB2858" w:rsidP="00DB2858">
      <w:pPr>
        <w:pStyle w:val="GvdeMetniGirintisi"/>
        <w:rPr>
          <w:lang w:val="tr-TR"/>
        </w:rPr>
      </w:pPr>
      <w:r w:rsidRPr="00C46FF3">
        <w:t xml:space="preserve">İl Genel Meclisinin </w:t>
      </w:r>
      <w:r w:rsidRPr="00C46FF3">
        <w:rPr>
          <w:lang w:val="tr-TR"/>
        </w:rPr>
        <w:t>Haziran</w:t>
      </w:r>
      <w:r w:rsidRPr="00C46FF3">
        <w:t xml:space="preserve"> </w:t>
      </w:r>
      <w:proofErr w:type="spellStart"/>
      <w:r w:rsidRPr="00C46FF3">
        <w:t>ay’ı</w:t>
      </w:r>
      <w:proofErr w:type="spellEnd"/>
      <w:r w:rsidRPr="00C46FF3">
        <w:t xml:space="preserve"> </w:t>
      </w:r>
      <w:r>
        <w:rPr>
          <w:lang w:val="tr-TR"/>
        </w:rPr>
        <w:t>1</w:t>
      </w:r>
      <w:r w:rsidRPr="00C46FF3">
        <w:t>.birleşiminde; Denetim Komisyonunda görüşülerek Meclise sunulan İl Özel İdaresinin 201</w:t>
      </w:r>
      <w:r w:rsidRPr="00C46FF3">
        <w:rPr>
          <w:lang w:val="tr-TR"/>
        </w:rPr>
        <w:t>9</w:t>
      </w:r>
      <w:r w:rsidRPr="00C46FF3">
        <w:t xml:space="preserve"> yılı iş ve işlemlerinin denetimi hakkındaki rapor</w:t>
      </w:r>
      <w:r w:rsidRPr="00C46FF3">
        <w:rPr>
          <w:lang w:val="tr-TR"/>
        </w:rPr>
        <w:t xml:space="preserve"> </w:t>
      </w:r>
      <w:r w:rsidRPr="00C46FF3">
        <w:t>okunup incelendi.</w:t>
      </w:r>
    </w:p>
    <w:p w:rsidR="00DB2858" w:rsidRPr="00C46FF3" w:rsidRDefault="00DB2858" w:rsidP="00DB2858">
      <w:pPr>
        <w:pStyle w:val="GvdeMetniGirintisi"/>
        <w:rPr>
          <w:lang w:val="tr-TR"/>
        </w:rPr>
      </w:pPr>
      <w:r w:rsidRPr="00C46FF3">
        <w:t>Yapılan müzakereler neticesinde;</w:t>
      </w:r>
    </w:p>
    <w:p w:rsidR="00DB2858" w:rsidRPr="00C46FF3" w:rsidRDefault="00DB2858" w:rsidP="00DB2858">
      <w:pPr>
        <w:ind w:firstLine="708"/>
        <w:jc w:val="both"/>
        <w:rPr>
          <w:sz w:val="24"/>
          <w:szCs w:val="24"/>
        </w:rPr>
      </w:pPr>
      <w:r w:rsidRPr="00C46FF3">
        <w:rPr>
          <w:sz w:val="24"/>
          <w:szCs w:val="24"/>
        </w:rPr>
        <w:t>İl Özel İdaresinin 2019 yılı Muhasebe ve Bütçe ile ilgili gelir, gider ve hesap işlemlerinin denetimi Denetim Komisyonu tarafından yapılmış olup, 5302 sayılı İl Özel İdaresi Kanunu'nun 17.maddesi gereğince İl Genel Meclisimize sunulan Denetim Komisyonu raporunun kabulüne,</w:t>
      </w:r>
    </w:p>
    <w:p w:rsidR="00DB2858" w:rsidRPr="00410DA1" w:rsidRDefault="00DB2858" w:rsidP="00DB2858">
      <w:pPr>
        <w:ind w:firstLine="708"/>
        <w:jc w:val="both"/>
        <w:rPr>
          <w:sz w:val="24"/>
          <w:szCs w:val="24"/>
        </w:rPr>
      </w:pPr>
      <w:r w:rsidRPr="00C46FF3">
        <w:rPr>
          <w:sz w:val="24"/>
          <w:szCs w:val="24"/>
        </w:rPr>
        <w:t>İl Genel Meclisi’nin 08.06.2020 tarihli birleşiminde</w:t>
      </w:r>
      <w:r w:rsidRPr="00A20926">
        <w:rPr>
          <w:sz w:val="24"/>
          <w:szCs w:val="24"/>
        </w:rPr>
        <w:t xml:space="preserve"> mevcudun oy birliğiyle karar</w:t>
      </w:r>
      <w:r w:rsidRPr="00410DA1">
        <w:rPr>
          <w:sz w:val="24"/>
          <w:szCs w:val="24"/>
        </w:rPr>
        <w:t xml:space="preserve"> verildi. </w:t>
      </w:r>
    </w:p>
    <w:p w:rsidR="00DB2858" w:rsidRPr="00E73B0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92</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:08.06.2020</w:t>
      </w:r>
      <w:r>
        <w:rPr>
          <w:b/>
          <w:sz w:val="24"/>
        </w:rPr>
        <w:tab/>
      </w:r>
      <w:r>
        <w:rPr>
          <w:b/>
          <w:sz w:val="24"/>
        </w:rPr>
        <w:tab/>
      </w:r>
      <w:r>
        <w:rPr>
          <w:b/>
          <w:sz w:val="24"/>
        </w:rPr>
        <w:tab/>
      </w:r>
      <w:r>
        <w:rPr>
          <w:b/>
          <w:sz w:val="24"/>
        </w:rPr>
        <w:tab/>
        <w:t>Karar Tarihi</w:t>
      </w:r>
      <w:r>
        <w:rPr>
          <w:b/>
          <w:sz w:val="24"/>
        </w:rPr>
        <w:tab/>
        <w:t>: 08.06.2020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920B74" w:rsidRDefault="00DB2858" w:rsidP="00DB285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Önergeler (Üzümlü ve Çayırlı İlçesi)</w:t>
      </w:r>
      <w:r w:rsidRPr="0013282E">
        <w:rPr>
          <w:b/>
          <w:sz w:val="24"/>
          <w:szCs w:val="24"/>
        </w:rPr>
        <w:t xml:space="preserve"> </w:t>
      </w:r>
      <w:proofErr w:type="spellStart"/>
      <w:r w:rsidRPr="0013282E">
        <w:rPr>
          <w:b/>
          <w:sz w:val="24"/>
          <w:szCs w:val="24"/>
        </w:rPr>
        <w:t>Hk</w:t>
      </w:r>
      <w:proofErr w:type="spellEnd"/>
      <w:r w:rsidRPr="0013282E">
        <w:rPr>
          <w:b/>
          <w:sz w:val="24"/>
          <w:szCs w:val="24"/>
        </w:rPr>
        <w:t>.</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D24C94" w:rsidRDefault="00DB2858" w:rsidP="00DB2858">
      <w:pPr>
        <w:pStyle w:val="GvdeMetniGirintisi"/>
        <w:rPr>
          <w:lang w:val="tr-TR"/>
        </w:rPr>
      </w:pPr>
      <w:r w:rsidRPr="00D24C94">
        <w:t xml:space="preserve">İl Genel Meclisinin </w:t>
      </w:r>
      <w:r w:rsidRPr="00D24C94">
        <w:rPr>
          <w:lang w:val="tr-TR"/>
        </w:rPr>
        <w:t>Haziran</w:t>
      </w:r>
      <w:r w:rsidRPr="00D24C94">
        <w:t xml:space="preserve"> </w:t>
      </w:r>
      <w:proofErr w:type="spellStart"/>
      <w:r w:rsidRPr="00D24C94">
        <w:t>ay’ı</w:t>
      </w:r>
      <w:proofErr w:type="spellEnd"/>
      <w:r w:rsidRPr="00D24C94">
        <w:t xml:space="preserve"> </w:t>
      </w:r>
      <w:r>
        <w:rPr>
          <w:lang w:val="tr-TR"/>
        </w:rPr>
        <w:t>1</w:t>
      </w:r>
      <w:r w:rsidRPr="00D24C94">
        <w:t xml:space="preserve">.birleşiminde; Üzümlü İlçe Temsilcileri İhsan TOPCU ve Salim DOĞAN, Çayırlı İlçe Temsilcileri Bahadır YILDIRIM ve </w:t>
      </w:r>
      <w:proofErr w:type="spellStart"/>
      <w:r w:rsidRPr="00D24C94">
        <w:t>D.Ali</w:t>
      </w:r>
      <w:proofErr w:type="spellEnd"/>
      <w:r w:rsidRPr="00D24C94">
        <w:t xml:space="preserve"> </w:t>
      </w:r>
      <w:proofErr w:type="spellStart"/>
      <w:r w:rsidRPr="00D24C94">
        <w:t>AKSU'nun</w:t>
      </w:r>
      <w:proofErr w:type="spellEnd"/>
      <w:r w:rsidRPr="00D24C94">
        <w:t xml:space="preserve"> 08.06.2020 tarihli vermiş oldukları ortak önergeler</w:t>
      </w:r>
      <w:r w:rsidRPr="00D24C94">
        <w:rPr>
          <w:lang w:val="tr-TR"/>
        </w:rPr>
        <w:t xml:space="preserve"> </w:t>
      </w:r>
      <w:r w:rsidRPr="00D24C94">
        <w:t>okunup incelendi.</w:t>
      </w:r>
    </w:p>
    <w:p w:rsidR="00DB2858" w:rsidRPr="00D24C94" w:rsidRDefault="00DB2858" w:rsidP="00DB2858">
      <w:pPr>
        <w:pStyle w:val="GvdeMetniGirintisi"/>
        <w:rPr>
          <w:lang w:val="tr-TR"/>
        </w:rPr>
      </w:pPr>
      <w:r w:rsidRPr="00D24C94">
        <w:t>Yapılan müzakereler neticesinde;</w:t>
      </w:r>
    </w:p>
    <w:p w:rsidR="00DB2858" w:rsidRPr="00D24C94" w:rsidRDefault="00DB2858" w:rsidP="00DB2858">
      <w:pPr>
        <w:ind w:firstLine="708"/>
        <w:jc w:val="both"/>
        <w:rPr>
          <w:sz w:val="24"/>
          <w:szCs w:val="24"/>
        </w:rPr>
      </w:pPr>
      <w:r w:rsidRPr="00D24C94">
        <w:rPr>
          <w:sz w:val="24"/>
          <w:szCs w:val="24"/>
        </w:rPr>
        <w:t xml:space="preserve">İl Genel Meclisi’nin 04.12.2019 tarih ve 249 sayılı kararı ile %50 destekli kiraz fidanı alımı işi için Üzümlü Köylere Hizmet Götürme Birliği hesaplarına İl Özel İdaresi tarafından 100.000,00 TL. </w:t>
      </w:r>
      <w:proofErr w:type="gramStart"/>
      <w:r w:rsidRPr="00D24C94">
        <w:rPr>
          <w:sz w:val="24"/>
          <w:szCs w:val="24"/>
        </w:rPr>
        <w:t>gönderilmiştir</w:t>
      </w:r>
      <w:proofErr w:type="gramEnd"/>
      <w:r w:rsidRPr="00D24C94">
        <w:rPr>
          <w:sz w:val="24"/>
          <w:szCs w:val="24"/>
        </w:rPr>
        <w:t xml:space="preserve">. 2020 Yılı içerisinde Birlik tarafından kiraz fidanı alım işi gerçekleştirilmiş olup 44.137,00 TL. </w:t>
      </w:r>
      <w:proofErr w:type="gramStart"/>
      <w:r w:rsidRPr="00D24C94">
        <w:rPr>
          <w:sz w:val="24"/>
          <w:szCs w:val="24"/>
        </w:rPr>
        <w:t>bu</w:t>
      </w:r>
      <w:proofErr w:type="gramEnd"/>
      <w:r w:rsidRPr="00D24C94">
        <w:rPr>
          <w:sz w:val="24"/>
          <w:szCs w:val="24"/>
        </w:rPr>
        <w:t xml:space="preserve"> ödenekten kullanılmıştır.</w:t>
      </w:r>
    </w:p>
    <w:p w:rsidR="00DB2858" w:rsidRPr="00D24C94" w:rsidRDefault="00DB2858" w:rsidP="00DB2858">
      <w:pPr>
        <w:pStyle w:val="NormalWeb"/>
        <w:spacing w:before="0" w:beforeAutospacing="0" w:after="0" w:afterAutospacing="0" w:line="240" w:lineRule="atLeast"/>
        <w:ind w:firstLine="708"/>
        <w:jc w:val="both"/>
      </w:pPr>
      <w:r w:rsidRPr="00A57E46">
        <w:t xml:space="preserve">5302 Sayılı İl Özel İdaresi Kanunu'nun 10.maddesinin (a) bendi gereğince; </w:t>
      </w:r>
      <w:r w:rsidRPr="00D24C94">
        <w:t xml:space="preserve">Üzümlü İlçesi ve köylerindeki üzüm bağlarında küllenme ve </w:t>
      </w:r>
      <w:proofErr w:type="spellStart"/>
      <w:r w:rsidRPr="00D24C94">
        <w:t>mildiyö</w:t>
      </w:r>
      <w:proofErr w:type="spellEnd"/>
      <w:r w:rsidRPr="00D24C94">
        <w:t xml:space="preserve"> hastalığı fazlaca görülmeye başlanılmış, bu hastalıkla mücadele için Birliğin 04.06.2020 tarih ve 12 sayılı Encümen kararı ile kiraz alımı işi ödeneğinden artan 55.863,00 </w:t>
      </w:r>
      <w:proofErr w:type="spellStart"/>
      <w:proofErr w:type="gramStart"/>
      <w:r w:rsidRPr="00D24C94">
        <w:t>TL.nin</w:t>
      </w:r>
      <w:proofErr w:type="spellEnd"/>
      <w:proofErr w:type="gramEnd"/>
      <w:r w:rsidRPr="00D24C94">
        <w:t xml:space="preserve"> zirai ilaç alımı işinde kullanılmak üzere tahsis değişikliği yapılması</w:t>
      </w:r>
      <w:r>
        <w:t>na</w:t>
      </w:r>
      <w:r w:rsidRPr="00D24C94">
        <w:t>,</w:t>
      </w:r>
    </w:p>
    <w:p w:rsidR="00DB2858" w:rsidRPr="00D24C94" w:rsidRDefault="00DB2858" w:rsidP="00DB2858">
      <w:pPr>
        <w:ind w:firstLine="708"/>
        <w:jc w:val="both"/>
        <w:rPr>
          <w:sz w:val="24"/>
          <w:szCs w:val="24"/>
        </w:rPr>
      </w:pPr>
      <w:r w:rsidRPr="00D24C94">
        <w:rPr>
          <w:sz w:val="24"/>
          <w:szCs w:val="24"/>
        </w:rPr>
        <w:t>2019 Yılı DAP programında inşaat</w:t>
      </w:r>
      <w:r>
        <w:rPr>
          <w:sz w:val="24"/>
          <w:szCs w:val="24"/>
        </w:rPr>
        <w:t>ı</w:t>
      </w:r>
      <w:r w:rsidRPr="00D24C94">
        <w:rPr>
          <w:sz w:val="24"/>
          <w:szCs w:val="24"/>
        </w:rPr>
        <w:t xml:space="preserve"> yapılan ve tahsis edilen ödenek </w:t>
      </w:r>
      <w:proofErr w:type="gramStart"/>
      <w:r w:rsidRPr="00D24C94">
        <w:rPr>
          <w:sz w:val="24"/>
          <w:szCs w:val="24"/>
        </w:rPr>
        <w:t>dahilinde</w:t>
      </w:r>
      <w:proofErr w:type="gramEnd"/>
      <w:r w:rsidRPr="00D24C94">
        <w:rPr>
          <w:sz w:val="24"/>
          <w:szCs w:val="24"/>
        </w:rPr>
        <w:t xml:space="preserve"> inşaatı tamamlanan İlimiz Çayırlı İlçesi </w:t>
      </w:r>
      <w:proofErr w:type="spellStart"/>
      <w:r w:rsidRPr="00D24C94">
        <w:rPr>
          <w:sz w:val="24"/>
          <w:szCs w:val="24"/>
        </w:rPr>
        <w:t>Harmantepe</w:t>
      </w:r>
      <w:proofErr w:type="spellEnd"/>
      <w:r w:rsidRPr="00D24C94">
        <w:rPr>
          <w:sz w:val="24"/>
          <w:szCs w:val="24"/>
        </w:rPr>
        <w:t xml:space="preserve"> Köyü sulama kanalının kalan kısmında su iletimi yapılamamaktadır.</w:t>
      </w:r>
    </w:p>
    <w:p w:rsidR="00DB2858" w:rsidRPr="00D24C94" w:rsidRDefault="00DB2858" w:rsidP="00DB2858">
      <w:pPr>
        <w:ind w:firstLine="708"/>
        <w:jc w:val="both"/>
        <w:rPr>
          <w:sz w:val="24"/>
          <w:szCs w:val="24"/>
        </w:rPr>
      </w:pPr>
      <w:r w:rsidRPr="00D24C94">
        <w:rPr>
          <w:sz w:val="24"/>
          <w:szCs w:val="24"/>
        </w:rPr>
        <w:t>Yaklaşık 10.000 (</w:t>
      </w:r>
      <w:proofErr w:type="spellStart"/>
      <w:r w:rsidRPr="00D24C94">
        <w:rPr>
          <w:sz w:val="24"/>
          <w:szCs w:val="24"/>
        </w:rPr>
        <w:t>Onbin</w:t>
      </w:r>
      <w:proofErr w:type="spellEnd"/>
      <w:r w:rsidRPr="00D24C94">
        <w:rPr>
          <w:sz w:val="24"/>
          <w:szCs w:val="24"/>
        </w:rPr>
        <w:t xml:space="preserve">) dönümlük tarım arazilerine sulama suyu taşıyan </w:t>
      </w:r>
      <w:proofErr w:type="spellStart"/>
      <w:r w:rsidRPr="00D24C94">
        <w:rPr>
          <w:sz w:val="24"/>
          <w:szCs w:val="24"/>
        </w:rPr>
        <w:t>Harmantepe</w:t>
      </w:r>
      <w:proofErr w:type="spellEnd"/>
      <w:r w:rsidRPr="00D24C94">
        <w:rPr>
          <w:sz w:val="24"/>
          <w:szCs w:val="24"/>
        </w:rPr>
        <w:t xml:space="preserve"> Köyü ana sulama kanalının ivedilikle çalışır hale getirilmesi kamu yararına olacaktır. </w:t>
      </w:r>
      <w:proofErr w:type="gramStart"/>
      <w:r w:rsidRPr="00D24C94">
        <w:rPr>
          <w:sz w:val="24"/>
          <w:szCs w:val="24"/>
        </w:rPr>
        <w:t xml:space="preserve">2020 Yılı İl Özel İdaresi yatırım programında ve KÖYDES 2020 Yılı Yatırım programında bulunmayan bu iş için öncelikle İl Özel İdaresinin 2020 yılı ek yatırım programına alınarak yaptırılması, ödenek durumundan dolayı ek programdan yapılamayacak ise Çayırlı İlçesi 2021 yılı yatırım programı ödeneğinden kesilmesi karşılığında ödenek tahsis edilerek </w:t>
      </w:r>
      <w:r w:rsidRPr="00A57E46">
        <w:rPr>
          <w:sz w:val="24"/>
          <w:szCs w:val="24"/>
        </w:rPr>
        <w:t xml:space="preserve">5302 Sayılı İl Özel İdaresi Kanunu'nun 10.maddesinin (a) bendi gereğince; </w:t>
      </w:r>
      <w:r w:rsidRPr="00D24C94">
        <w:rPr>
          <w:sz w:val="24"/>
          <w:szCs w:val="24"/>
        </w:rPr>
        <w:t>söz konusu işin ihalesinin 2020 yılında ivedilikle yapılması</w:t>
      </w:r>
      <w:r>
        <w:rPr>
          <w:sz w:val="24"/>
          <w:szCs w:val="24"/>
        </w:rPr>
        <w:t>na</w:t>
      </w:r>
      <w:r w:rsidRPr="00D24C94">
        <w:rPr>
          <w:sz w:val="24"/>
          <w:szCs w:val="24"/>
        </w:rPr>
        <w:t>,</w:t>
      </w:r>
      <w:proofErr w:type="gramEnd"/>
    </w:p>
    <w:p w:rsidR="00DB2858" w:rsidRPr="00410DA1" w:rsidRDefault="00DB2858" w:rsidP="00DB2858">
      <w:pPr>
        <w:ind w:firstLine="708"/>
        <w:jc w:val="both"/>
        <w:rPr>
          <w:sz w:val="24"/>
          <w:szCs w:val="24"/>
        </w:rPr>
      </w:pPr>
      <w:r w:rsidRPr="00D24C94">
        <w:rPr>
          <w:sz w:val="24"/>
          <w:szCs w:val="24"/>
        </w:rPr>
        <w:t>İl Genel Meclisi’nin 08.06.2020 tarihli birleşiminde mevcudun oy birliğiyle karar verildi</w:t>
      </w:r>
      <w:r w:rsidRPr="00410DA1">
        <w:rPr>
          <w:sz w:val="24"/>
          <w:szCs w:val="24"/>
        </w:rPr>
        <w:t xml:space="preserve">. </w:t>
      </w:r>
    </w:p>
    <w:p w:rsidR="00DB2858" w:rsidRPr="00E73B0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93</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:08.06.2020</w:t>
      </w:r>
      <w:r>
        <w:rPr>
          <w:b/>
          <w:sz w:val="24"/>
        </w:rPr>
        <w:tab/>
      </w:r>
      <w:r>
        <w:rPr>
          <w:b/>
          <w:sz w:val="24"/>
        </w:rPr>
        <w:tab/>
      </w:r>
      <w:r>
        <w:rPr>
          <w:b/>
          <w:sz w:val="24"/>
        </w:rPr>
        <w:tab/>
      </w:r>
      <w:r>
        <w:rPr>
          <w:b/>
          <w:sz w:val="24"/>
        </w:rPr>
        <w:tab/>
        <w:t>Karar Tarihi</w:t>
      </w:r>
      <w:r>
        <w:rPr>
          <w:b/>
          <w:sz w:val="24"/>
        </w:rPr>
        <w:tab/>
        <w:t>: 08.06.2020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920B74" w:rsidRDefault="00DB2858" w:rsidP="00DB285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Önergeler (Merkez ve İlçe Köyleri)</w:t>
      </w:r>
      <w:r w:rsidRPr="0013282E">
        <w:rPr>
          <w:b/>
          <w:sz w:val="24"/>
          <w:szCs w:val="24"/>
        </w:rPr>
        <w:t xml:space="preserve"> </w:t>
      </w:r>
      <w:proofErr w:type="spellStart"/>
      <w:r w:rsidRPr="0013282E">
        <w:rPr>
          <w:b/>
          <w:sz w:val="24"/>
          <w:szCs w:val="24"/>
        </w:rPr>
        <w:t>Hk</w:t>
      </w:r>
      <w:proofErr w:type="spellEnd"/>
      <w:r w:rsidRPr="0013282E">
        <w:rPr>
          <w:b/>
          <w:sz w:val="24"/>
          <w:szCs w:val="24"/>
        </w:rPr>
        <w:t>.</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997D81" w:rsidRDefault="00DB2858" w:rsidP="00DB2858">
      <w:pPr>
        <w:pStyle w:val="GvdeMetniGirintisi"/>
        <w:rPr>
          <w:lang w:val="tr-TR"/>
        </w:rPr>
      </w:pPr>
      <w:r w:rsidRPr="00997D81">
        <w:t>İl Genel Meclisi</w:t>
      </w:r>
      <w:r w:rsidRPr="00997D81">
        <w:rPr>
          <w:lang w:val="tr-TR"/>
        </w:rPr>
        <w:t>’</w:t>
      </w:r>
      <w:proofErr w:type="spellStart"/>
      <w:r w:rsidRPr="00997D81">
        <w:t>nin</w:t>
      </w:r>
      <w:proofErr w:type="spellEnd"/>
      <w:r w:rsidRPr="00997D81">
        <w:t xml:space="preserve"> </w:t>
      </w:r>
      <w:r w:rsidRPr="00997D81">
        <w:rPr>
          <w:lang w:val="tr-TR"/>
        </w:rPr>
        <w:t>Haziran</w:t>
      </w:r>
      <w:r w:rsidRPr="00997D81">
        <w:t xml:space="preserve"> </w:t>
      </w:r>
      <w:proofErr w:type="spellStart"/>
      <w:r w:rsidRPr="00997D81">
        <w:t>ay’ı</w:t>
      </w:r>
      <w:proofErr w:type="spellEnd"/>
      <w:r w:rsidRPr="00997D81">
        <w:t xml:space="preserve"> </w:t>
      </w:r>
      <w:r w:rsidRPr="00997D81">
        <w:rPr>
          <w:lang w:val="tr-TR"/>
        </w:rPr>
        <w:t>1</w:t>
      </w:r>
      <w:r w:rsidRPr="00997D81">
        <w:t xml:space="preserve">.birleşiminde; Kemaliye İlçe Temsilcileri Nurcan ÖZÇELİK ve </w:t>
      </w:r>
      <w:proofErr w:type="spellStart"/>
      <w:r w:rsidRPr="00997D81">
        <w:t>H.Mehmet</w:t>
      </w:r>
      <w:proofErr w:type="spellEnd"/>
      <w:r w:rsidRPr="00997D81">
        <w:t xml:space="preserve"> AKGÜL, Çayırlı İlçe Temsilcileri Bahadır YILDIRIM ve </w:t>
      </w:r>
      <w:proofErr w:type="spellStart"/>
      <w:r w:rsidRPr="00997D81">
        <w:t>D.Ali</w:t>
      </w:r>
      <w:proofErr w:type="spellEnd"/>
      <w:r w:rsidRPr="00997D81">
        <w:t xml:space="preserve"> AKSU, Merkez İlçe Temsilcileri Kemal ÇELİK ve Erdal </w:t>
      </w:r>
      <w:proofErr w:type="spellStart"/>
      <w:r w:rsidRPr="00997D81">
        <w:t>EVİRGEN'in</w:t>
      </w:r>
      <w:proofErr w:type="spellEnd"/>
      <w:r w:rsidRPr="00997D81">
        <w:t xml:space="preserve"> 08.06.2020 tarihli vermiş oldukları ortak önergeler</w:t>
      </w:r>
      <w:r w:rsidRPr="00997D81">
        <w:rPr>
          <w:lang w:val="tr-TR"/>
        </w:rPr>
        <w:t xml:space="preserve"> </w:t>
      </w:r>
      <w:r w:rsidRPr="00997D81">
        <w:t>okunup incelendi.</w:t>
      </w:r>
    </w:p>
    <w:p w:rsidR="00DB2858" w:rsidRPr="00997D81" w:rsidRDefault="00DB2858" w:rsidP="00DB2858">
      <w:pPr>
        <w:pStyle w:val="GvdeMetniGirintisi"/>
        <w:rPr>
          <w:lang w:val="tr-TR"/>
        </w:rPr>
      </w:pPr>
      <w:r w:rsidRPr="00997D81">
        <w:t>Yapılan müzakereler neticesinde;</w:t>
      </w:r>
    </w:p>
    <w:p w:rsidR="00DB2858" w:rsidRPr="00997D81" w:rsidRDefault="00DB2858" w:rsidP="00DB2858">
      <w:pPr>
        <w:ind w:firstLine="708"/>
        <w:jc w:val="both"/>
        <w:rPr>
          <w:sz w:val="24"/>
          <w:szCs w:val="24"/>
        </w:rPr>
      </w:pPr>
      <w:r w:rsidRPr="00997D81">
        <w:rPr>
          <w:sz w:val="24"/>
          <w:szCs w:val="24"/>
        </w:rPr>
        <w:t xml:space="preserve">5302 Sayılı İl Özel İdaresi Kanunu'nun 10.maddesinin (a) bendi gereğince; İl Özel İdaresi 2020 yılı yatırım programında 50.000,00 TL. </w:t>
      </w:r>
      <w:proofErr w:type="gramStart"/>
      <w:r w:rsidRPr="00997D81">
        <w:rPr>
          <w:sz w:val="24"/>
          <w:szCs w:val="24"/>
        </w:rPr>
        <w:t>ödenekle</w:t>
      </w:r>
      <w:proofErr w:type="gramEnd"/>
      <w:r w:rsidRPr="00997D81">
        <w:rPr>
          <w:sz w:val="24"/>
          <w:szCs w:val="24"/>
        </w:rPr>
        <w:t xml:space="preserve"> yer alan İlimiz Kemaliye İlçesi </w:t>
      </w:r>
      <w:proofErr w:type="spellStart"/>
      <w:r w:rsidRPr="00997D81">
        <w:rPr>
          <w:sz w:val="24"/>
          <w:szCs w:val="24"/>
        </w:rPr>
        <w:t>Apçaağa</w:t>
      </w:r>
      <w:proofErr w:type="spellEnd"/>
      <w:r w:rsidRPr="00997D81">
        <w:rPr>
          <w:sz w:val="24"/>
          <w:szCs w:val="24"/>
        </w:rPr>
        <w:t xml:space="preserve"> Köyü ek içme suyu deposu yapımı işinin tahsis değişikliği yapılarak Yuva Köyü içme suyu deposu yapımı işi olarak değiştirilmesine,</w:t>
      </w:r>
    </w:p>
    <w:p w:rsidR="00DB2858" w:rsidRPr="00997D81" w:rsidRDefault="00DB2858" w:rsidP="00DB2858">
      <w:pPr>
        <w:ind w:firstLine="708"/>
        <w:jc w:val="both"/>
        <w:rPr>
          <w:sz w:val="24"/>
          <w:szCs w:val="24"/>
        </w:rPr>
      </w:pPr>
      <w:r w:rsidRPr="00997D81">
        <w:rPr>
          <w:sz w:val="24"/>
          <w:szCs w:val="24"/>
        </w:rPr>
        <w:t xml:space="preserve">İlimiz Çayırlı İlçesi </w:t>
      </w:r>
      <w:proofErr w:type="spellStart"/>
      <w:r w:rsidRPr="00997D81">
        <w:rPr>
          <w:sz w:val="24"/>
          <w:szCs w:val="24"/>
        </w:rPr>
        <w:t>Çilligöl</w:t>
      </w:r>
      <w:proofErr w:type="spellEnd"/>
      <w:r w:rsidRPr="00997D81">
        <w:rPr>
          <w:sz w:val="24"/>
          <w:szCs w:val="24"/>
        </w:rPr>
        <w:t xml:space="preserve"> </w:t>
      </w:r>
      <w:proofErr w:type="spellStart"/>
      <w:r w:rsidRPr="00997D81">
        <w:rPr>
          <w:sz w:val="24"/>
          <w:szCs w:val="24"/>
        </w:rPr>
        <w:t>Arıtaş</w:t>
      </w:r>
      <w:proofErr w:type="spellEnd"/>
      <w:r w:rsidRPr="00997D81">
        <w:rPr>
          <w:sz w:val="24"/>
          <w:szCs w:val="24"/>
        </w:rPr>
        <w:t xml:space="preserve"> Mezrası istikametinden Çayırlı Merkez, </w:t>
      </w:r>
      <w:proofErr w:type="spellStart"/>
      <w:r w:rsidRPr="00997D81">
        <w:rPr>
          <w:sz w:val="24"/>
          <w:szCs w:val="24"/>
        </w:rPr>
        <w:t>Gelinpınar</w:t>
      </w:r>
      <w:proofErr w:type="spellEnd"/>
      <w:r w:rsidRPr="00997D81">
        <w:rPr>
          <w:sz w:val="24"/>
          <w:szCs w:val="24"/>
        </w:rPr>
        <w:t>, Saraycık ve Saygılı Köylerine ait tarım arazilerini sulayan kanalda, Çayırlı içme suyu deposunun olduğu bölgede sel ve su baskınları sonucunda tahribat olduğundan sulama yapılamamaktadır. Ayrıca bölgedeki içme suyu deposuna da zarar vermektedir.</w:t>
      </w:r>
    </w:p>
    <w:p w:rsidR="00DB2858" w:rsidRPr="00997D81" w:rsidRDefault="00DB2858" w:rsidP="00DB2858">
      <w:pPr>
        <w:ind w:firstLine="708"/>
        <w:jc w:val="both"/>
        <w:rPr>
          <w:sz w:val="24"/>
          <w:szCs w:val="24"/>
        </w:rPr>
      </w:pPr>
      <w:r w:rsidRPr="00997D81">
        <w:rPr>
          <w:sz w:val="24"/>
          <w:szCs w:val="24"/>
        </w:rPr>
        <w:t xml:space="preserve">Söz konusu mağduriyetin giderilmesi için 80.000,00 TL. </w:t>
      </w:r>
      <w:proofErr w:type="gramStart"/>
      <w:r w:rsidRPr="00997D81">
        <w:rPr>
          <w:sz w:val="24"/>
          <w:szCs w:val="24"/>
        </w:rPr>
        <w:t>ödenekle</w:t>
      </w:r>
      <w:proofErr w:type="gramEnd"/>
      <w:r w:rsidRPr="00997D81">
        <w:rPr>
          <w:sz w:val="24"/>
          <w:szCs w:val="24"/>
        </w:rPr>
        <w:t xml:space="preserve"> İl Özel İdaresi 2020 yılı ek yatırım programına alınarak yapılmasına,</w:t>
      </w:r>
    </w:p>
    <w:p w:rsidR="00DB2858" w:rsidRPr="00997D81" w:rsidRDefault="00DB2858" w:rsidP="00DB2858">
      <w:pPr>
        <w:ind w:firstLine="708"/>
        <w:jc w:val="both"/>
        <w:rPr>
          <w:sz w:val="24"/>
          <w:szCs w:val="24"/>
        </w:rPr>
      </w:pPr>
      <w:r w:rsidRPr="00997D81">
        <w:rPr>
          <w:sz w:val="24"/>
          <w:szCs w:val="24"/>
        </w:rPr>
        <w:t xml:space="preserve">Merkez </w:t>
      </w:r>
      <w:proofErr w:type="spellStart"/>
      <w:r w:rsidRPr="00997D81">
        <w:rPr>
          <w:sz w:val="24"/>
          <w:szCs w:val="24"/>
        </w:rPr>
        <w:t>Çatalören</w:t>
      </w:r>
      <w:proofErr w:type="spellEnd"/>
      <w:r w:rsidRPr="00997D81">
        <w:rPr>
          <w:sz w:val="24"/>
          <w:szCs w:val="24"/>
        </w:rPr>
        <w:t xml:space="preserve"> Köyünün içme suyu sıkıntısının giderilmesi için Ergan Dağı tesislerinden tahliye olan suyun </w:t>
      </w:r>
      <w:proofErr w:type="spellStart"/>
      <w:r w:rsidRPr="00997D81">
        <w:rPr>
          <w:sz w:val="24"/>
          <w:szCs w:val="24"/>
        </w:rPr>
        <w:t>Çatalören</w:t>
      </w:r>
      <w:proofErr w:type="spellEnd"/>
      <w:r w:rsidRPr="00997D81">
        <w:rPr>
          <w:sz w:val="24"/>
          <w:szCs w:val="24"/>
        </w:rPr>
        <w:t xml:space="preserve"> Köyü ishale hattına bağlanması, ayrıca İl Özel İdaresi Teknik elemanları tarafından yerinde inceleme yapılarak söz konusu içme suyu ihtiyacının kalıcı olarak düzenlenmesi için çalışma yapılması ve sonucun İl Genel Meclisine rapor halinde sunulmasına,</w:t>
      </w:r>
    </w:p>
    <w:p w:rsidR="00DB2858" w:rsidRPr="00997D81" w:rsidRDefault="00DB2858" w:rsidP="00DB2858">
      <w:pPr>
        <w:ind w:firstLine="708"/>
        <w:jc w:val="both"/>
        <w:rPr>
          <w:sz w:val="24"/>
          <w:szCs w:val="24"/>
        </w:rPr>
      </w:pPr>
      <w:r w:rsidRPr="00997D81">
        <w:rPr>
          <w:sz w:val="24"/>
          <w:szCs w:val="24"/>
        </w:rPr>
        <w:t>Yaz aylarının gelmesiyle birlikte özellikle Merkez Fırat Havzasında bulunan köylerin sinek ve sivrisinek ile mücadelesi için İl Özel İdaresi tarafından ilaçlama çalışmalarının yapılmasına,</w:t>
      </w:r>
    </w:p>
    <w:p w:rsidR="00DB2858" w:rsidRPr="00997D81" w:rsidRDefault="00DB2858" w:rsidP="00DB2858">
      <w:pPr>
        <w:pStyle w:val="NormalWeb"/>
        <w:spacing w:before="0" w:beforeAutospacing="0" w:after="0" w:afterAutospacing="0" w:line="240" w:lineRule="atLeast"/>
        <w:ind w:firstLine="708"/>
        <w:jc w:val="both"/>
      </w:pPr>
      <w:r w:rsidRPr="00997D81">
        <w:t xml:space="preserve">Merkez Ahmetli Köyü, </w:t>
      </w:r>
      <w:proofErr w:type="spellStart"/>
      <w:r w:rsidRPr="00997D81">
        <w:t>Ağılözü</w:t>
      </w:r>
      <w:proofErr w:type="spellEnd"/>
      <w:r w:rsidRPr="00997D81">
        <w:t xml:space="preserve"> ve </w:t>
      </w:r>
      <w:proofErr w:type="spellStart"/>
      <w:r w:rsidRPr="00997D81">
        <w:t>Koçyatağı</w:t>
      </w:r>
      <w:proofErr w:type="spellEnd"/>
      <w:r w:rsidRPr="00997D81">
        <w:t xml:space="preserve"> Köy yollarının kumlama çalışmalarının İl Özel İdaresine ait araçların boş kalan zamanlarında yapılmasına,</w:t>
      </w:r>
    </w:p>
    <w:p w:rsidR="00DB2858" w:rsidRPr="00410DA1" w:rsidRDefault="00DB2858" w:rsidP="00DB2858">
      <w:pPr>
        <w:ind w:firstLine="708"/>
        <w:jc w:val="both"/>
        <w:rPr>
          <w:sz w:val="24"/>
          <w:szCs w:val="24"/>
        </w:rPr>
      </w:pPr>
      <w:r w:rsidRPr="00997D81">
        <w:rPr>
          <w:sz w:val="24"/>
          <w:szCs w:val="24"/>
        </w:rPr>
        <w:t>İl Genel Meclisi’nin 08.06.2020 tarihli birleşiminde mevcudun</w:t>
      </w:r>
      <w:r w:rsidRPr="00D24C94">
        <w:rPr>
          <w:sz w:val="24"/>
          <w:szCs w:val="24"/>
        </w:rPr>
        <w:t xml:space="preserve"> oy birliğiyle karar verildi</w:t>
      </w:r>
      <w:r w:rsidRPr="00410DA1">
        <w:rPr>
          <w:sz w:val="24"/>
          <w:szCs w:val="24"/>
        </w:rPr>
        <w:t xml:space="preserve">. </w:t>
      </w:r>
    </w:p>
    <w:p w:rsidR="00DB2858" w:rsidRPr="00E73B0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Pr="00772001" w:rsidRDefault="00DB2858" w:rsidP="00DB2858">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94</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:08.06.2020</w:t>
      </w:r>
      <w:r>
        <w:rPr>
          <w:b/>
          <w:sz w:val="24"/>
        </w:rPr>
        <w:tab/>
      </w:r>
      <w:r>
        <w:rPr>
          <w:b/>
          <w:sz w:val="24"/>
        </w:rPr>
        <w:tab/>
      </w:r>
      <w:r>
        <w:rPr>
          <w:b/>
          <w:sz w:val="24"/>
        </w:rPr>
        <w:tab/>
      </w:r>
      <w:r>
        <w:rPr>
          <w:b/>
          <w:sz w:val="24"/>
        </w:rPr>
        <w:tab/>
        <w:t>Karar Tarihi</w:t>
      </w:r>
      <w:r>
        <w:rPr>
          <w:b/>
          <w:sz w:val="24"/>
        </w:rPr>
        <w:tab/>
        <w:t>: 08.06.2020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920B74" w:rsidRDefault="00DB2858" w:rsidP="00DB285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(Bilgi İstenilmesi)</w:t>
      </w:r>
      <w:r w:rsidRPr="0013282E">
        <w:rPr>
          <w:b/>
          <w:sz w:val="24"/>
          <w:szCs w:val="24"/>
        </w:rPr>
        <w:t xml:space="preserve"> </w:t>
      </w:r>
      <w:proofErr w:type="spellStart"/>
      <w:r w:rsidRPr="0013282E">
        <w:rPr>
          <w:b/>
          <w:sz w:val="24"/>
          <w:szCs w:val="24"/>
        </w:rPr>
        <w:t>Hk</w:t>
      </w:r>
      <w:proofErr w:type="spellEnd"/>
      <w:r w:rsidRPr="0013282E">
        <w:rPr>
          <w:b/>
          <w:sz w:val="24"/>
          <w:szCs w:val="24"/>
        </w:rPr>
        <w:t>.</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1A0E20" w:rsidRDefault="00DB2858" w:rsidP="00DB2858">
      <w:pPr>
        <w:pStyle w:val="GvdeMetniGirintisi"/>
        <w:rPr>
          <w:lang w:val="tr-TR"/>
        </w:rPr>
      </w:pPr>
      <w:r w:rsidRPr="001A0E20">
        <w:t>İl Genel Meclisi</w:t>
      </w:r>
      <w:r w:rsidRPr="001A0E20">
        <w:rPr>
          <w:lang w:val="tr-TR"/>
        </w:rPr>
        <w:t>’</w:t>
      </w:r>
      <w:proofErr w:type="spellStart"/>
      <w:r w:rsidRPr="001A0E20">
        <w:t>nin</w:t>
      </w:r>
      <w:proofErr w:type="spellEnd"/>
      <w:r w:rsidRPr="001A0E20">
        <w:t xml:space="preserve"> </w:t>
      </w:r>
      <w:r w:rsidRPr="001A0E20">
        <w:rPr>
          <w:lang w:val="tr-TR"/>
        </w:rPr>
        <w:t>Haziran</w:t>
      </w:r>
      <w:r w:rsidRPr="001A0E20">
        <w:t xml:space="preserve"> </w:t>
      </w:r>
      <w:proofErr w:type="spellStart"/>
      <w:r w:rsidRPr="001A0E20">
        <w:t>ay’ı</w:t>
      </w:r>
      <w:proofErr w:type="spellEnd"/>
      <w:r w:rsidRPr="001A0E20">
        <w:t xml:space="preserve"> </w:t>
      </w:r>
      <w:r w:rsidRPr="001A0E20">
        <w:rPr>
          <w:lang w:val="tr-TR"/>
        </w:rPr>
        <w:t>1</w:t>
      </w:r>
      <w:r w:rsidRPr="001A0E20">
        <w:t xml:space="preserve">.birleşiminde; Merkez İlçe Temsilcisi Kemal </w:t>
      </w:r>
      <w:proofErr w:type="spellStart"/>
      <w:r w:rsidRPr="001A0E20">
        <w:t>ÇELİK'in</w:t>
      </w:r>
      <w:proofErr w:type="spellEnd"/>
      <w:r w:rsidRPr="001A0E20">
        <w:t xml:space="preserve"> 08.06.2020 tarihli vermiş olduğu önerge</w:t>
      </w:r>
      <w:r w:rsidRPr="001A0E20">
        <w:rPr>
          <w:lang w:val="tr-TR"/>
        </w:rPr>
        <w:t xml:space="preserve"> </w:t>
      </w:r>
      <w:r w:rsidRPr="001A0E20">
        <w:t>okunup incelendi.</w:t>
      </w:r>
    </w:p>
    <w:p w:rsidR="00DB2858" w:rsidRPr="001A0E20" w:rsidRDefault="00DB2858" w:rsidP="00DB2858">
      <w:pPr>
        <w:pStyle w:val="GvdeMetniGirintisi"/>
        <w:rPr>
          <w:lang w:val="tr-TR"/>
        </w:rPr>
      </w:pPr>
      <w:r w:rsidRPr="001A0E20">
        <w:t>Yapılan müzakereler neticesinde;</w:t>
      </w:r>
    </w:p>
    <w:p w:rsidR="00DB2858" w:rsidRPr="001A0E20" w:rsidRDefault="00DB2858" w:rsidP="00DB2858">
      <w:pPr>
        <w:ind w:firstLine="708"/>
        <w:jc w:val="both"/>
        <w:rPr>
          <w:sz w:val="24"/>
          <w:szCs w:val="24"/>
        </w:rPr>
      </w:pPr>
      <w:proofErr w:type="gramStart"/>
      <w:r w:rsidRPr="001A0E20">
        <w:rPr>
          <w:color w:val="000000"/>
          <w:sz w:val="24"/>
          <w:szCs w:val="24"/>
        </w:rPr>
        <w:t>İlimizdeki tarım ve hayvancılıkla geçimini idame ettiren ve farklı iş kollarının az olduğu münasebetiyle ilimiz tarımını geliştirmek, tarım giderlerini düşürmek, verimi arttırmak, toprağımızı kirletmemek, daha bilinçli ve teknik tarım yapabilmek için İl Tarım ve Orman Müdürlüğü ile istişare yapılarak İlimize 1 adet mikro ölçekli toprak analiz laboratuvarı kazandırılması ile ilgili olarak 02.07.2019 tarihinde İl Genel Meclisi Başkanlığına önerge verilmiş olup “</w:t>
      </w:r>
      <w:r w:rsidRPr="001A0E20">
        <w:rPr>
          <w:sz w:val="24"/>
          <w:szCs w:val="24"/>
        </w:rPr>
        <w:t>konu hakkında İl Özel İdaresinden görüş alınmasına” karar verilmiştir.</w:t>
      </w:r>
      <w:proofErr w:type="gramEnd"/>
    </w:p>
    <w:p w:rsidR="00DB2858" w:rsidRPr="001A0E20" w:rsidRDefault="00DB2858" w:rsidP="00DB2858">
      <w:pPr>
        <w:pStyle w:val="NormalWeb"/>
        <w:spacing w:before="0" w:beforeAutospacing="0" w:after="0" w:afterAutospacing="0" w:line="240" w:lineRule="atLeast"/>
        <w:ind w:firstLine="708"/>
        <w:jc w:val="both"/>
      </w:pPr>
      <w:r w:rsidRPr="001A0E20">
        <w:t>Ancak üzerinde yaklaşık 1 yıl geçmesine rağmen herhangi bir gelişme olmadığı, konunun akıbetiyle ilgili olarak İl Özel İdaresi tarafından İl Genel Meclisine bilgi verilmesine,</w:t>
      </w:r>
    </w:p>
    <w:p w:rsidR="00DB2858" w:rsidRPr="001A0E20" w:rsidRDefault="00DB2858" w:rsidP="00DB2858">
      <w:pPr>
        <w:ind w:firstLine="708"/>
        <w:jc w:val="both"/>
        <w:rPr>
          <w:sz w:val="24"/>
          <w:szCs w:val="24"/>
        </w:rPr>
      </w:pPr>
      <w:r w:rsidRPr="001A0E20">
        <w:rPr>
          <w:sz w:val="24"/>
          <w:szCs w:val="24"/>
        </w:rPr>
        <w:t xml:space="preserve">İl Genel Meclisi’nin 08.06.2020 tarihli birleşiminde mevcudun oy birliğiyle karar verildi. </w:t>
      </w:r>
    </w:p>
    <w:p w:rsidR="00DB2858" w:rsidRPr="00E73B0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95</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Taşınmaz Tahsisi (Kemah İlçesi)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891DEC" w:rsidRDefault="00DB2858" w:rsidP="00DB2858">
      <w:pPr>
        <w:pStyle w:val="GvdeMetniGirintisi"/>
        <w:rPr>
          <w:lang w:val="tr-TR"/>
        </w:rPr>
      </w:pPr>
      <w:r w:rsidRPr="00891DEC">
        <w:t xml:space="preserve">İl Genel Meclis Başkanlığına Vilayet Makamından havaleli 20.03.2020 tarih ve 58873294-840-E.2633 sayılı Taşınmaz Tahsisi (Kemah İlçesi Cevdet </w:t>
      </w:r>
      <w:proofErr w:type="spellStart"/>
      <w:r w:rsidRPr="00891DEC">
        <w:t>Kolak</w:t>
      </w:r>
      <w:proofErr w:type="spellEnd"/>
      <w:r w:rsidRPr="00891DEC">
        <w:t xml:space="preserve"> Spor Salonu) konulu teklif</w:t>
      </w:r>
      <w:r w:rsidRPr="00891DEC">
        <w:rPr>
          <w:lang w:val="tr-TR"/>
        </w:rPr>
        <w:t xml:space="preserve"> </w:t>
      </w:r>
      <w:r w:rsidRPr="00891DEC">
        <w:t>yazısı okunup incelendi</w:t>
      </w:r>
      <w:r w:rsidRPr="00891DEC">
        <w:rPr>
          <w:lang w:val="tr-TR"/>
        </w:rPr>
        <w:t>.</w:t>
      </w:r>
    </w:p>
    <w:p w:rsidR="00DB2858" w:rsidRPr="00891DEC" w:rsidRDefault="00DB2858" w:rsidP="00DB2858">
      <w:pPr>
        <w:pStyle w:val="GvdeMetniGirintisi"/>
        <w:rPr>
          <w:lang w:val="tr-TR"/>
        </w:rPr>
      </w:pPr>
      <w:r w:rsidRPr="00891DEC">
        <w:t>Yapılan müzakereler neticesinde;</w:t>
      </w:r>
    </w:p>
    <w:p w:rsidR="00DB2858" w:rsidRPr="00891DEC" w:rsidRDefault="00DB2858" w:rsidP="00DB2858">
      <w:pPr>
        <w:jc w:val="both"/>
        <w:rPr>
          <w:sz w:val="24"/>
          <w:szCs w:val="24"/>
        </w:rPr>
      </w:pPr>
      <w:r w:rsidRPr="00891DEC">
        <w:rPr>
          <w:sz w:val="24"/>
          <w:szCs w:val="24"/>
        </w:rPr>
        <w:tab/>
      </w:r>
      <w:proofErr w:type="gramStart"/>
      <w:r w:rsidRPr="00891DEC">
        <w:rPr>
          <w:sz w:val="24"/>
          <w:szCs w:val="24"/>
        </w:rPr>
        <w:t xml:space="preserve">İl Özel İdaresine ait,   Kemah Cevdet </w:t>
      </w:r>
      <w:proofErr w:type="spellStart"/>
      <w:r w:rsidRPr="00891DEC">
        <w:rPr>
          <w:sz w:val="24"/>
          <w:szCs w:val="24"/>
        </w:rPr>
        <w:t>Kolak</w:t>
      </w:r>
      <w:proofErr w:type="spellEnd"/>
      <w:r w:rsidRPr="00891DEC">
        <w:rPr>
          <w:sz w:val="24"/>
          <w:szCs w:val="24"/>
        </w:rPr>
        <w:t xml:space="preserve"> Spor Salonu, </w:t>
      </w:r>
      <w:proofErr w:type="spellStart"/>
      <w:r w:rsidRPr="00891DEC">
        <w:rPr>
          <w:sz w:val="24"/>
          <w:szCs w:val="24"/>
        </w:rPr>
        <w:t>Dap</w:t>
      </w:r>
      <w:proofErr w:type="spellEnd"/>
      <w:r w:rsidRPr="00891DEC">
        <w:rPr>
          <w:sz w:val="24"/>
          <w:szCs w:val="24"/>
        </w:rPr>
        <w:t xml:space="preserve"> projesi kapsamında Kemah Semt Kütüphanesi olarak tamamlanarak Kemah İlçesinde mevcut bulunan Halk Kütüphanesine tahsis işlemlerinin yapılabilmesi için Kültür ve Turizm Bakanlığından gerekli izin ve onayın alınması ve Kemah semt Kütüphanesine taşınması Kemah Kaymakamlığı İlçe Yazı İşleri Müdürlüğünün 04.11.2019 tarih ve E.1369 sayılı yazıları ile  bildirildiğinden söz konusu semt Kütüphanesinin süresiz olarak İlçe Halk Kütüphanesine tahsis edilmesi uygun görülmüş olup, İl Genel Meclisi tarafından tahsis kararının alınarak gönderilmesi İl Kültür ve Turizm Müdürlüğünün ilgi sayılı yazıları ile  talep edilmiştir.</w:t>
      </w:r>
      <w:proofErr w:type="gramEnd"/>
    </w:p>
    <w:p w:rsidR="00DB2858" w:rsidRDefault="00DB2858" w:rsidP="00DB2858">
      <w:pPr>
        <w:jc w:val="both"/>
        <w:rPr>
          <w:sz w:val="24"/>
          <w:szCs w:val="24"/>
        </w:rPr>
      </w:pPr>
      <w:r w:rsidRPr="00891DEC">
        <w:rPr>
          <w:sz w:val="24"/>
          <w:szCs w:val="24"/>
        </w:rPr>
        <w:t>        </w:t>
      </w:r>
      <w:r w:rsidRPr="00891DEC">
        <w:rPr>
          <w:sz w:val="24"/>
          <w:szCs w:val="24"/>
        </w:rPr>
        <w:tab/>
      </w:r>
      <w:proofErr w:type="gramStart"/>
      <w:r w:rsidRPr="00891DEC">
        <w:rPr>
          <w:sz w:val="24"/>
          <w:szCs w:val="24"/>
        </w:rPr>
        <w:t xml:space="preserve">Mülkiyeti İl Özel İdaresine ait,  Kemah Cevdet </w:t>
      </w:r>
      <w:proofErr w:type="spellStart"/>
      <w:r w:rsidRPr="00891DEC">
        <w:rPr>
          <w:sz w:val="24"/>
          <w:szCs w:val="24"/>
        </w:rPr>
        <w:t>Kolak</w:t>
      </w:r>
      <w:proofErr w:type="spellEnd"/>
      <w:r w:rsidRPr="00891DEC">
        <w:rPr>
          <w:sz w:val="24"/>
          <w:szCs w:val="24"/>
        </w:rPr>
        <w:t xml:space="preserve"> Spor Salonunun </w:t>
      </w:r>
      <w:proofErr w:type="spellStart"/>
      <w:r w:rsidRPr="00891DEC">
        <w:rPr>
          <w:sz w:val="24"/>
          <w:szCs w:val="24"/>
        </w:rPr>
        <w:t>Dap</w:t>
      </w:r>
      <w:proofErr w:type="spellEnd"/>
      <w:r w:rsidRPr="00891DEC">
        <w:rPr>
          <w:sz w:val="24"/>
          <w:szCs w:val="24"/>
        </w:rPr>
        <w:t xml:space="preserve"> Projesi kapsamında Kemah Semt Kütüphanesi olarak yapıldıktan sonra, Kemah İlçe Halk Kütüphanesi tarafından kullanılmak üzere, Erzincan İl Kültür ve Turizm Müdürlüğüne   İl Genel Meclisinin 04.02.2020 tarih ve 33 sayılı kararı ile 10 (yıl) süre ile tahsis edilmiştir.</w:t>
      </w:r>
      <w:proofErr w:type="gramEnd"/>
    </w:p>
    <w:p w:rsidR="00DB2858" w:rsidRPr="00891DEC" w:rsidRDefault="00DB2858" w:rsidP="00DB2858">
      <w:pPr>
        <w:jc w:val="both"/>
        <w:rPr>
          <w:sz w:val="24"/>
          <w:szCs w:val="24"/>
        </w:rPr>
      </w:pPr>
      <w:r w:rsidRPr="00891DEC">
        <w:rPr>
          <w:sz w:val="24"/>
          <w:szCs w:val="24"/>
        </w:rPr>
        <w:t>        Ancak; İl Kültür ve Turizm Müdürlüğü'nün ilgi sayılı yazıları ekinde, Kültür  ve Turizm Bakanlığı, Kütüphaneler ve Yayımlar Genel Müdürlüğü'nün yazıları ile   Kütüphane Hizmet Genelgesi'ne göre en az 15 (</w:t>
      </w:r>
      <w:proofErr w:type="spellStart"/>
      <w:r w:rsidRPr="00891DEC">
        <w:rPr>
          <w:sz w:val="24"/>
          <w:szCs w:val="24"/>
        </w:rPr>
        <w:t>onbeş</w:t>
      </w:r>
      <w:proofErr w:type="spellEnd"/>
      <w:r w:rsidRPr="00891DEC">
        <w:rPr>
          <w:sz w:val="24"/>
          <w:szCs w:val="24"/>
        </w:rPr>
        <w:t>) yıl süre ile tahsis edilmesi gerektiği bildirilmiştir.</w:t>
      </w:r>
    </w:p>
    <w:p w:rsidR="00DB2858" w:rsidRPr="00891DEC" w:rsidRDefault="00DB2858" w:rsidP="00DB2858">
      <w:pPr>
        <w:jc w:val="both"/>
        <w:rPr>
          <w:sz w:val="24"/>
          <w:szCs w:val="24"/>
        </w:rPr>
      </w:pPr>
      <w:r w:rsidRPr="00891DEC">
        <w:rPr>
          <w:sz w:val="24"/>
          <w:szCs w:val="24"/>
        </w:rPr>
        <w:t>         </w:t>
      </w:r>
      <w:r w:rsidRPr="00891DEC">
        <w:rPr>
          <w:sz w:val="24"/>
          <w:szCs w:val="24"/>
        </w:rPr>
        <w:tab/>
      </w:r>
      <w:proofErr w:type="gramStart"/>
      <w:r w:rsidRPr="0017426F">
        <w:rPr>
          <w:sz w:val="24"/>
          <w:szCs w:val="24"/>
        </w:rPr>
        <w:t>5302 Sayılı İl Özel İdaresi Kanunu'nun 10.maddesinin (f) bendi gereğince;</w:t>
      </w:r>
      <w:r>
        <w:rPr>
          <w:sz w:val="24"/>
          <w:szCs w:val="24"/>
        </w:rPr>
        <w:t xml:space="preserve"> </w:t>
      </w:r>
      <w:r w:rsidRPr="00891DEC">
        <w:rPr>
          <w:sz w:val="24"/>
          <w:szCs w:val="24"/>
        </w:rPr>
        <w:t xml:space="preserve">Mülkiyeti İl Özel İdaresine ait,  Kemah Cevdet </w:t>
      </w:r>
      <w:proofErr w:type="spellStart"/>
      <w:r w:rsidRPr="00891DEC">
        <w:rPr>
          <w:sz w:val="24"/>
          <w:szCs w:val="24"/>
        </w:rPr>
        <w:t>Kolak</w:t>
      </w:r>
      <w:proofErr w:type="spellEnd"/>
      <w:r w:rsidRPr="00891DEC">
        <w:rPr>
          <w:sz w:val="24"/>
          <w:szCs w:val="24"/>
        </w:rPr>
        <w:t xml:space="preserve"> Spor Salonunun </w:t>
      </w:r>
      <w:proofErr w:type="spellStart"/>
      <w:r w:rsidRPr="00891DEC">
        <w:rPr>
          <w:sz w:val="24"/>
          <w:szCs w:val="24"/>
        </w:rPr>
        <w:t>Dap</w:t>
      </w:r>
      <w:proofErr w:type="spellEnd"/>
      <w:r w:rsidRPr="00891DEC">
        <w:rPr>
          <w:sz w:val="24"/>
          <w:szCs w:val="24"/>
        </w:rPr>
        <w:t xml:space="preserve"> Projesi kapsamında Kemah Semt Kütüphanesi olarak yapıldıktan sonra,  Kemah İlçe Halk Kütüphanesi tarafından kullanılmak üzere, Turizm Bakanlığı, Kütüphaneler ve Yayımlar Genel Müdürlüğü adına </w:t>
      </w:r>
      <w:r>
        <w:rPr>
          <w:sz w:val="24"/>
          <w:szCs w:val="24"/>
        </w:rPr>
        <w:t>20</w:t>
      </w:r>
      <w:r w:rsidRPr="00891DEC">
        <w:rPr>
          <w:sz w:val="24"/>
          <w:szCs w:val="24"/>
        </w:rPr>
        <w:t xml:space="preserve"> (</w:t>
      </w:r>
      <w:r>
        <w:rPr>
          <w:sz w:val="24"/>
          <w:szCs w:val="24"/>
        </w:rPr>
        <w:t>yirmi</w:t>
      </w:r>
      <w:r w:rsidRPr="00891DEC">
        <w:rPr>
          <w:sz w:val="24"/>
          <w:szCs w:val="24"/>
        </w:rPr>
        <w:t>) yıl süreyle tahsis  edilmesine,</w:t>
      </w:r>
      <w:proofErr w:type="gramEnd"/>
    </w:p>
    <w:p w:rsidR="00DB2858" w:rsidRPr="00891DEC" w:rsidRDefault="00DB2858" w:rsidP="00DB2858">
      <w:pPr>
        <w:ind w:firstLine="708"/>
        <w:jc w:val="both"/>
        <w:rPr>
          <w:sz w:val="24"/>
          <w:szCs w:val="24"/>
        </w:rPr>
      </w:pPr>
      <w:r w:rsidRPr="00891DEC">
        <w:rPr>
          <w:sz w:val="24"/>
          <w:szCs w:val="24"/>
        </w:rPr>
        <w:t>İl Genel Meclisi’nin 0</w:t>
      </w:r>
      <w:r>
        <w:rPr>
          <w:sz w:val="24"/>
          <w:szCs w:val="24"/>
        </w:rPr>
        <w:t>9</w:t>
      </w:r>
      <w:r w:rsidRPr="00891DEC">
        <w:rPr>
          <w:sz w:val="24"/>
          <w:szCs w:val="24"/>
        </w:rPr>
        <w:t xml:space="preserve">.06.2020 tarihli birleşiminde mevcudun oy birliğiyle karar verildi. </w:t>
      </w:r>
    </w:p>
    <w:p w:rsidR="00DB2858" w:rsidRPr="00E73B0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w:t>
      </w:r>
      <w:proofErr w:type="spellStart"/>
      <w:r>
        <w:rPr>
          <w:b/>
          <w:sz w:val="24"/>
        </w:rPr>
        <w:t>KATİP</w:t>
      </w:r>
      <w:proofErr w:type="spellEnd"/>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96</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Çayırlı İlçesi Köy ve Arazi Yolları</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E20DC6" w:rsidRDefault="00DB2858" w:rsidP="00DB2858">
      <w:pPr>
        <w:pStyle w:val="GvdeMetniGirintisi"/>
        <w:rPr>
          <w:lang w:val="tr-TR"/>
        </w:rPr>
      </w:pPr>
      <w:r w:rsidRPr="00E20DC6">
        <w:t>İl Genel Meclisi</w:t>
      </w:r>
      <w:r w:rsidRPr="00E20DC6">
        <w:rPr>
          <w:lang w:val="tr-TR"/>
        </w:rPr>
        <w:t>’</w:t>
      </w:r>
      <w:proofErr w:type="spellStart"/>
      <w:r w:rsidRPr="00E20DC6">
        <w:t>nin</w:t>
      </w:r>
      <w:proofErr w:type="spellEnd"/>
      <w:r w:rsidRPr="00E20DC6">
        <w:t xml:space="preserve"> </w:t>
      </w:r>
      <w:r w:rsidRPr="00E20DC6">
        <w:rPr>
          <w:lang w:val="tr-TR"/>
        </w:rPr>
        <w:t>Haziran</w:t>
      </w:r>
      <w:r w:rsidRPr="00E20DC6">
        <w:t xml:space="preserve"> </w:t>
      </w:r>
      <w:proofErr w:type="spellStart"/>
      <w:r w:rsidRPr="00E20DC6">
        <w:t>ay’ı</w:t>
      </w:r>
      <w:proofErr w:type="spellEnd"/>
      <w:r w:rsidRPr="00E20DC6">
        <w:t xml:space="preserve"> </w:t>
      </w:r>
      <w:r w:rsidRPr="00E20DC6">
        <w:rPr>
          <w:lang w:val="tr-TR"/>
        </w:rPr>
        <w:t>2</w:t>
      </w:r>
      <w:r w:rsidRPr="00E20DC6">
        <w:t>.birleşiminde; İhtisas Komisyonlarında görüşülerek Meclise sunulan Çayırlı İlçesi Köy ve Arazi Yolları konulu raporlar</w:t>
      </w:r>
      <w:r w:rsidRPr="00E20DC6">
        <w:rPr>
          <w:lang w:val="tr-TR"/>
        </w:rPr>
        <w:t xml:space="preserve"> </w:t>
      </w:r>
      <w:r w:rsidRPr="00E20DC6">
        <w:t>okunup incelendi.</w:t>
      </w:r>
    </w:p>
    <w:p w:rsidR="00DB2858" w:rsidRPr="00E20DC6" w:rsidRDefault="00DB2858" w:rsidP="00DB2858">
      <w:pPr>
        <w:pStyle w:val="GvdeMetniGirintisi"/>
        <w:rPr>
          <w:lang w:val="tr-TR"/>
        </w:rPr>
      </w:pPr>
      <w:r w:rsidRPr="00E20DC6">
        <w:t>Yapılan müzakereler neticesinde;</w:t>
      </w:r>
    </w:p>
    <w:p w:rsidR="00DB2858" w:rsidRPr="00E20DC6" w:rsidRDefault="00DB2858" w:rsidP="00DB2858">
      <w:pPr>
        <w:jc w:val="both"/>
        <w:rPr>
          <w:sz w:val="24"/>
          <w:szCs w:val="24"/>
        </w:rPr>
      </w:pPr>
      <w:r w:rsidRPr="00E20DC6">
        <w:rPr>
          <w:sz w:val="24"/>
          <w:szCs w:val="24"/>
        </w:rPr>
        <w:tab/>
        <w:t xml:space="preserve">5302 Sayılı İl Özel İdaresi Kanunu'nun 10.maddesinin (a) bendi gereğince; Bahar aylarının gelmesi nedeniyle tarım ve hayvancılığın başlayacağı İlimiz Çayırlı İlçesinde köy, arazi ve yayla yollarının bakım, onarım ve </w:t>
      </w:r>
      <w:proofErr w:type="gramStart"/>
      <w:r w:rsidRPr="00E20DC6">
        <w:rPr>
          <w:sz w:val="24"/>
          <w:szCs w:val="24"/>
        </w:rPr>
        <w:t>stabilize</w:t>
      </w:r>
      <w:proofErr w:type="gramEnd"/>
      <w:r w:rsidRPr="00E20DC6">
        <w:rPr>
          <w:sz w:val="24"/>
          <w:szCs w:val="24"/>
        </w:rPr>
        <w:t xml:space="preserve"> işlerinin İl Özel İdaresine ait araçların </w:t>
      </w:r>
      <w:r w:rsidRPr="00E20DC6">
        <w:rPr>
          <w:color w:val="000000"/>
          <w:sz w:val="24"/>
          <w:szCs w:val="24"/>
        </w:rPr>
        <w:t>boşta kaldığı zamanlarda</w:t>
      </w:r>
      <w:r w:rsidRPr="00E20DC6">
        <w:rPr>
          <w:sz w:val="24"/>
          <w:szCs w:val="24"/>
        </w:rPr>
        <w:t xml:space="preserve"> yapılmasına,</w:t>
      </w:r>
    </w:p>
    <w:p w:rsidR="00DB2858" w:rsidRPr="00891DEC" w:rsidRDefault="00DB2858" w:rsidP="00DB2858">
      <w:pPr>
        <w:ind w:firstLine="708"/>
        <w:jc w:val="both"/>
        <w:rPr>
          <w:sz w:val="24"/>
          <w:szCs w:val="24"/>
        </w:rPr>
      </w:pPr>
      <w:r w:rsidRPr="00E20DC6">
        <w:rPr>
          <w:sz w:val="24"/>
          <w:szCs w:val="24"/>
        </w:rPr>
        <w:t>İl Genel Meclisi’nin 09.06</w:t>
      </w:r>
      <w:r w:rsidRPr="00891DEC">
        <w:rPr>
          <w:sz w:val="24"/>
          <w:szCs w:val="24"/>
        </w:rPr>
        <w:t xml:space="preserve">.2020 tarihli birleşiminde mevcudun oy birliğiyle karar verildi. </w:t>
      </w:r>
    </w:p>
    <w:p w:rsidR="00DB2858" w:rsidRPr="00E73B0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Pr="00772001" w:rsidRDefault="00DB2858" w:rsidP="00DB2858">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97</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(Refahiye İlçesi Çaltı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C64CEF" w:rsidRDefault="00DB2858" w:rsidP="00DB2858">
      <w:pPr>
        <w:pStyle w:val="GvdeMetniGirintisi"/>
        <w:rPr>
          <w:lang w:val="tr-TR"/>
        </w:rPr>
      </w:pPr>
      <w:r w:rsidRPr="00C64CEF">
        <w:t>İl Genel Meclisi</w:t>
      </w:r>
      <w:r w:rsidRPr="00C64CEF">
        <w:rPr>
          <w:lang w:val="tr-TR"/>
        </w:rPr>
        <w:t>’</w:t>
      </w:r>
      <w:proofErr w:type="spellStart"/>
      <w:r w:rsidRPr="00C64CEF">
        <w:t>nin</w:t>
      </w:r>
      <w:proofErr w:type="spellEnd"/>
      <w:r w:rsidRPr="00C64CEF">
        <w:t xml:space="preserve"> </w:t>
      </w:r>
      <w:r w:rsidRPr="00C64CEF">
        <w:rPr>
          <w:lang w:val="tr-TR"/>
        </w:rPr>
        <w:t>Haziran</w:t>
      </w:r>
      <w:r w:rsidRPr="00C64CEF">
        <w:t xml:space="preserve"> </w:t>
      </w:r>
      <w:proofErr w:type="spellStart"/>
      <w:r w:rsidRPr="00C64CEF">
        <w:t>ay’ı</w:t>
      </w:r>
      <w:proofErr w:type="spellEnd"/>
      <w:r w:rsidRPr="00C64CEF">
        <w:t xml:space="preserve"> </w:t>
      </w:r>
      <w:r w:rsidRPr="00C64CEF">
        <w:rPr>
          <w:lang w:val="tr-TR"/>
        </w:rPr>
        <w:t>2</w:t>
      </w:r>
      <w:r w:rsidRPr="00C64CEF">
        <w:t xml:space="preserve">.birleşiminde; Refahiye İlçe Temsilcileri Burhanettin DUMANLI ve Vezir </w:t>
      </w:r>
      <w:proofErr w:type="spellStart"/>
      <w:r w:rsidRPr="00C64CEF">
        <w:t>DUMANLI'ın</w:t>
      </w:r>
      <w:proofErr w:type="spellEnd"/>
      <w:r w:rsidRPr="00C64CEF">
        <w:t xml:space="preserve"> 09.06.2020 tarihli vermiş oldukları ortak önerge</w:t>
      </w:r>
      <w:r w:rsidRPr="00C64CEF">
        <w:rPr>
          <w:lang w:val="tr-TR"/>
        </w:rPr>
        <w:t xml:space="preserve"> </w:t>
      </w:r>
      <w:r w:rsidRPr="00C64CEF">
        <w:t>okunup incelendi.</w:t>
      </w:r>
    </w:p>
    <w:p w:rsidR="00DB2858" w:rsidRPr="00C64CEF" w:rsidRDefault="00DB2858" w:rsidP="00DB2858">
      <w:pPr>
        <w:pStyle w:val="GvdeMetniGirintisi"/>
        <w:rPr>
          <w:lang w:val="tr-TR"/>
        </w:rPr>
      </w:pPr>
      <w:r w:rsidRPr="00C64CEF">
        <w:t>Yapılan müzakereler neticesinde;</w:t>
      </w:r>
    </w:p>
    <w:p w:rsidR="00DB2858" w:rsidRPr="00C64CEF" w:rsidRDefault="00DB2858" w:rsidP="00DB2858">
      <w:pPr>
        <w:jc w:val="both"/>
        <w:rPr>
          <w:sz w:val="24"/>
          <w:szCs w:val="24"/>
        </w:rPr>
      </w:pPr>
      <w:r w:rsidRPr="00C64CEF">
        <w:rPr>
          <w:sz w:val="24"/>
          <w:szCs w:val="24"/>
        </w:rPr>
        <w:tab/>
      </w:r>
      <w:proofErr w:type="gramStart"/>
      <w:r w:rsidRPr="00C64CEF">
        <w:rPr>
          <w:sz w:val="24"/>
          <w:szCs w:val="24"/>
        </w:rPr>
        <w:t xml:space="preserve">5302 Sayılı İl Özel İdaresi Kanunu'nun 10.maddesinin (a) bendi gereğince; İlimiz Refahiye İlçesi Çaltı Köyünün içme suyu ihtiyacını karşılayan kaynağın yeterli olmadığı, </w:t>
      </w:r>
      <w:proofErr w:type="spellStart"/>
      <w:r>
        <w:rPr>
          <w:sz w:val="24"/>
          <w:szCs w:val="24"/>
        </w:rPr>
        <w:t>Çukurçimen</w:t>
      </w:r>
      <w:proofErr w:type="spellEnd"/>
      <w:r>
        <w:rPr>
          <w:sz w:val="24"/>
          <w:szCs w:val="24"/>
        </w:rPr>
        <w:t xml:space="preserve"> Köyü </w:t>
      </w:r>
      <w:r w:rsidRPr="00C64CEF">
        <w:rPr>
          <w:sz w:val="24"/>
          <w:szCs w:val="24"/>
        </w:rPr>
        <w:t>Bostanlar mevkiinde bulunan membaa kaynağındaki suyun köye getirilmesi halinde sorunun ortadan kalkacağı, bu nedenle söz konusu işin İl Özel İdaresi 2020 yılı ek yatırım programına alınarak yapılmasına,</w:t>
      </w:r>
      <w:proofErr w:type="gramEnd"/>
    </w:p>
    <w:p w:rsidR="00DB2858" w:rsidRPr="00C64CEF" w:rsidRDefault="00DB2858" w:rsidP="00DB2858">
      <w:pPr>
        <w:ind w:firstLine="708"/>
        <w:jc w:val="both"/>
        <w:rPr>
          <w:sz w:val="24"/>
          <w:szCs w:val="24"/>
        </w:rPr>
      </w:pPr>
      <w:r w:rsidRPr="00C64CEF">
        <w:rPr>
          <w:sz w:val="24"/>
          <w:szCs w:val="24"/>
        </w:rPr>
        <w:t xml:space="preserve">İl Genel Meclisi’nin 09.06.2020 tarihli birleşiminde mevcudun oy birliğiyle karar verildi. </w:t>
      </w:r>
    </w:p>
    <w:p w:rsidR="00DB2858" w:rsidRPr="00C64CE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Pr="00772001" w:rsidRDefault="00DB2858" w:rsidP="00DB2858">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98</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(İl Encümeni Üyelikleri Seçimi)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893F99" w:rsidRDefault="00DB2858" w:rsidP="00DB2858">
      <w:pPr>
        <w:pStyle w:val="GvdeMetniGirintisi"/>
        <w:rPr>
          <w:lang w:val="tr-TR"/>
        </w:rPr>
      </w:pPr>
      <w:r w:rsidRPr="00893F99">
        <w:t>İl Genel Meclisi</w:t>
      </w:r>
      <w:r w:rsidRPr="00893F99">
        <w:rPr>
          <w:lang w:val="tr-TR"/>
        </w:rPr>
        <w:t>’</w:t>
      </w:r>
      <w:proofErr w:type="spellStart"/>
      <w:r w:rsidRPr="00893F99">
        <w:t>nin</w:t>
      </w:r>
      <w:proofErr w:type="spellEnd"/>
      <w:r w:rsidRPr="00893F99">
        <w:t xml:space="preserve"> </w:t>
      </w:r>
      <w:r w:rsidRPr="00893F99">
        <w:rPr>
          <w:lang w:val="tr-TR"/>
        </w:rPr>
        <w:t>Haziran</w:t>
      </w:r>
      <w:r w:rsidRPr="00893F99">
        <w:t xml:space="preserve"> </w:t>
      </w:r>
      <w:proofErr w:type="spellStart"/>
      <w:r w:rsidRPr="00893F99">
        <w:t>ay’ı</w:t>
      </w:r>
      <w:proofErr w:type="spellEnd"/>
      <w:r w:rsidRPr="00893F99">
        <w:t xml:space="preserve"> </w:t>
      </w:r>
      <w:r w:rsidRPr="00893F99">
        <w:rPr>
          <w:lang w:val="tr-TR"/>
        </w:rPr>
        <w:t>2</w:t>
      </w:r>
      <w:r w:rsidRPr="00893F99">
        <w:t xml:space="preserve">.birleşiminde; Merkez İlçe Temsilcileri Andan YILMAZ ve Hüseyin İLTER, Çayırlı İlçe Temsilcisi </w:t>
      </w:r>
      <w:proofErr w:type="spellStart"/>
      <w:r w:rsidRPr="00893F99">
        <w:t>D.Ali</w:t>
      </w:r>
      <w:proofErr w:type="spellEnd"/>
      <w:r w:rsidRPr="00893F99">
        <w:t xml:space="preserve"> </w:t>
      </w:r>
      <w:proofErr w:type="spellStart"/>
      <w:r w:rsidRPr="00893F99">
        <w:t>AKSU’nun</w:t>
      </w:r>
      <w:proofErr w:type="spellEnd"/>
      <w:r w:rsidRPr="00893F99">
        <w:t xml:space="preserve"> 09.06.2020 tarihli vermiş oldukları ortak önerge</w:t>
      </w:r>
      <w:r w:rsidRPr="00893F99">
        <w:rPr>
          <w:lang w:val="tr-TR"/>
        </w:rPr>
        <w:t xml:space="preserve"> </w:t>
      </w:r>
      <w:r w:rsidRPr="00893F99">
        <w:t>okunup incelendi.</w:t>
      </w:r>
    </w:p>
    <w:p w:rsidR="00DB2858" w:rsidRPr="00893F99" w:rsidRDefault="00DB2858" w:rsidP="00DB2858">
      <w:pPr>
        <w:ind w:firstLine="708"/>
        <w:jc w:val="both"/>
        <w:rPr>
          <w:sz w:val="24"/>
          <w:szCs w:val="24"/>
        </w:rPr>
      </w:pPr>
      <w:proofErr w:type="gramStart"/>
      <w:r w:rsidRPr="00893F99">
        <w:rPr>
          <w:sz w:val="24"/>
          <w:szCs w:val="24"/>
        </w:rPr>
        <w:t>İl Genel Meclisi</w:t>
      </w:r>
      <w:r>
        <w:rPr>
          <w:sz w:val="24"/>
          <w:szCs w:val="24"/>
        </w:rPr>
        <w:t>’</w:t>
      </w:r>
      <w:r w:rsidRPr="00893F99">
        <w:rPr>
          <w:sz w:val="24"/>
          <w:szCs w:val="24"/>
        </w:rPr>
        <w:t>nin Haziran</w:t>
      </w:r>
      <w:r>
        <w:rPr>
          <w:sz w:val="24"/>
          <w:szCs w:val="24"/>
        </w:rPr>
        <w:t xml:space="preserve"> </w:t>
      </w:r>
      <w:proofErr w:type="spellStart"/>
      <w:r>
        <w:rPr>
          <w:sz w:val="24"/>
          <w:szCs w:val="24"/>
        </w:rPr>
        <w:t>ay’ı</w:t>
      </w:r>
      <w:proofErr w:type="spellEnd"/>
      <w:r>
        <w:rPr>
          <w:sz w:val="24"/>
          <w:szCs w:val="24"/>
        </w:rPr>
        <w:t xml:space="preserve"> 2</w:t>
      </w:r>
      <w:r w:rsidRPr="00893F99">
        <w:rPr>
          <w:sz w:val="24"/>
          <w:szCs w:val="24"/>
        </w:rPr>
        <w:t xml:space="preserve">.birleşiminde, 5302 Sayılı İl Özel İdare Yasası'nın 25.Maddesi gereğince yapılan gizli </w:t>
      </w:r>
      <w:proofErr w:type="spellStart"/>
      <w:r w:rsidRPr="00893F99">
        <w:rPr>
          <w:sz w:val="24"/>
          <w:szCs w:val="24"/>
        </w:rPr>
        <w:t>oy’lama</w:t>
      </w:r>
      <w:proofErr w:type="spellEnd"/>
      <w:r w:rsidRPr="00893F99">
        <w:rPr>
          <w:sz w:val="24"/>
          <w:szCs w:val="24"/>
        </w:rPr>
        <w:t xml:space="preserve"> sonucunda; İl Encümeni Üyelikleri için Üzümlü İlçe Temsilcisi İhsan TOPCU 22 (</w:t>
      </w:r>
      <w:proofErr w:type="spellStart"/>
      <w:r w:rsidRPr="00893F99">
        <w:rPr>
          <w:sz w:val="24"/>
          <w:szCs w:val="24"/>
        </w:rPr>
        <w:t>Yirmiiki</w:t>
      </w:r>
      <w:proofErr w:type="spellEnd"/>
      <w:r w:rsidRPr="00893F99">
        <w:rPr>
          <w:sz w:val="24"/>
          <w:szCs w:val="24"/>
        </w:rPr>
        <w:t xml:space="preserve">) oy, Tercan İlçe Temsilcisi </w:t>
      </w:r>
      <w:proofErr w:type="spellStart"/>
      <w:r w:rsidRPr="00893F99">
        <w:rPr>
          <w:sz w:val="24"/>
          <w:szCs w:val="24"/>
        </w:rPr>
        <w:t>Bünyami</w:t>
      </w:r>
      <w:proofErr w:type="spellEnd"/>
      <w:r w:rsidRPr="00893F99">
        <w:rPr>
          <w:sz w:val="24"/>
          <w:szCs w:val="24"/>
        </w:rPr>
        <w:t xml:space="preserve"> YILDIRIM 2</w:t>
      </w:r>
      <w:r>
        <w:rPr>
          <w:sz w:val="24"/>
          <w:szCs w:val="24"/>
        </w:rPr>
        <w:t>2</w:t>
      </w:r>
      <w:r w:rsidRPr="00893F99">
        <w:rPr>
          <w:sz w:val="24"/>
          <w:szCs w:val="24"/>
        </w:rPr>
        <w:t xml:space="preserve"> (</w:t>
      </w:r>
      <w:proofErr w:type="spellStart"/>
      <w:r w:rsidRPr="00893F99">
        <w:rPr>
          <w:sz w:val="24"/>
          <w:szCs w:val="24"/>
        </w:rPr>
        <w:t>Yirmi</w:t>
      </w:r>
      <w:r>
        <w:rPr>
          <w:sz w:val="24"/>
          <w:szCs w:val="24"/>
        </w:rPr>
        <w:t>iki</w:t>
      </w:r>
      <w:proofErr w:type="spellEnd"/>
      <w:r w:rsidRPr="00893F99">
        <w:rPr>
          <w:sz w:val="24"/>
          <w:szCs w:val="24"/>
        </w:rPr>
        <w:t>) oy, Üzümlü İlçe Temsilcisi Salim DOĞAN 22 (</w:t>
      </w:r>
      <w:proofErr w:type="spellStart"/>
      <w:r w:rsidRPr="00893F99">
        <w:rPr>
          <w:sz w:val="24"/>
          <w:szCs w:val="24"/>
        </w:rPr>
        <w:t>Yirmiiki</w:t>
      </w:r>
      <w:proofErr w:type="spellEnd"/>
      <w:r w:rsidRPr="00893F99">
        <w:rPr>
          <w:sz w:val="24"/>
          <w:szCs w:val="24"/>
        </w:rPr>
        <w:t>) oy alarak İl Encümen Üyeliklerine seçilmişlerdir.</w:t>
      </w:r>
      <w:proofErr w:type="gramEnd"/>
    </w:p>
    <w:p w:rsidR="00DB2858" w:rsidRPr="00C64CEF" w:rsidRDefault="00DB2858" w:rsidP="00DB2858">
      <w:pPr>
        <w:pStyle w:val="GvdeMetniGirintisi"/>
      </w:pPr>
      <w:r w:rsidRPr="00893F99">
        <w:t>İl Genel Meclisi’nin 09.06.2020 tarihli birleşiminde mevcudun</w:t>
      </w:r>
      <w:r w:rsidRPr="00C64CEF">
        <w:t xml:space="preserve"> oy birliğiyle karar verildi. </w:t>
      </w:r>
    </w:p>
    <w:p w:rsidR="00DB2858" w:rsidRPr="00C64CE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Pr="00772001" w:rsidRDefault="00DB2858" w:rsidP="00DB2858">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99</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w:t>
      </w:r>
      <w:proofErr w:type="gramStart"/>
      <w:r>
        <w:rPr>
          <w:b/>
          <w:sz w:val="24"/>
          <w:szCs w:val="24"/>
        </w:rPr>
        <w:t>(</w:t>
      </w:r>
      <w:proofErr w:type="gramEnd"/>
      <w:r>
        <w:rPr>
          <w:b/>
          <w:sz w:val="24"/>
          <w:szCs w:val="24"/>
        </w:rPr>
        <w:t xml:space="preserve">Tarım Hayvancılık, Köy İşleri Takip ve Afet İşleri  </w:t>
      </w:r>
    </w:p>
    <w:p w:rsidR="00DB2858" w:rsidRPr="000B0EE8" w:rsidRDefault="00DB2858" w:rsidP="00DB2858">
      <w:pPr>
        <w:ind w:left="2130" w:hanging="2130"/>
        <w:jc w:val="both"/>
        <w:rPr>
          <w:b/>
          <w:sz w:val="24"/>
          <w:szCs w:val="24"/>
        </w:rPr>
      </w:pPr>
      <w:r>
        <w:rPr>
          <w:b/>
          <w:sz w:val="24"/>
          <w:szCs w:val="24"/>
        </w:rPr>
        <w:t xml:space="preserve">                                     Komisyonlarının kurulması ve üye Sayısının belirlenmesi</w:t>
      </w:r>
      <w:proofErr w:type="gramStart"/>
      <w:r>
        <w:rPr>
          <w:b/>
          <w:sz w:val="24"/>
          <w:szCs w:val="24"/>
        </w:rPr>
        <w:t>)</w:t>
      </w:r>
      <w:proofErr w:type="gramEnd"/>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893F99" w:rsidRDefault="00DB2858" w:rsidP="00DB2858">
      <w:pPr>
        <w:pStyle w:val="GvdeMetniGirintisi"/>
        <w:rPr>
          <w:lang w:val="tr-TR"/>
        </w:rPr>
      </w:pPr>
      <w:r w:rsidRPr="00893F99">
        <w:t>İl Genel Meclisi</w:t>
      </w:r>
      <w:r w:rsidRPr="00893F99">
        <w:rPr>
          <w:lang w:val="tr-TR"/>
        </w:rPr>
        <w:t>’</w:t>
      </w:r>
      <w:proofErr w:type="spellStart"/>
      <w:r w:rsidRPr="00893F99">
        <w:t>nin</w:t>
      </w:r>
      <w:proofErr w:type="spellEnd"/>
      <w:r w:rsidRPr="00893F99">
        <w:t xml:space="preserve"> </w:t>
      </w:r>
      <w:r w:rsidRPr="00893F99">
        <w:rPr>
          <w:lang w:val="tr-TR"/>
        </w:rPr>
        <w:t>Haziran</w:t>
      </w:r>
      <w:r w:rsidRPr="00893F99">
        <w:t xml:space="preserve"> </w:t>
      </w:r>
      <w:proofErr w:type="spellStart"/>
      <w:r w:rsidRPr="00893F99">
        <w:t>ay’ı</w:t>
      </w:r>
      <w:proofErr w:type="spellEnd"/>
      <w:r w:rsidRPr="00893F99">
        <w:t xml:space="preserve"> </w:t>
      </w:r>
      <w:r w:rsidRPr="00893F99">
        <w:rPr>
          <w:lang w:val="tr-TR"/>
        </w:rPr>
        <w:t>2</w:t>
      </w:r>
      <w:r w:rsidRPr="00893F99">
        <w:t xml:space="preserve">.birleşiminde; Merkez İlçe Temsilcileri Andan YILMAZ ve Hüseyin İLTER, Çayırlı İlçe Temsilcisi </w:t>
      </w:r>
      <w:proofErr w:type="spellStart"/>
      <w:r w:rsidRPr="00893F99">
        <w:t>D.Ali</w:t>
      </w:r>
      <w:proofErr w:type="spellEnd"/>
      <w:r w:rsidRPr="00893F99">
        <w:t xml:space="preserve"> </w:t>
      </w:r>
      <w:proofErr w:type="spellStart"/>
      <w:r w:rsidRPr="00893F99">
        <w:t>AKSU’nun</w:t>
      </w:r>
      <w:proofErr w:type="spellEnd"/>
      <w:r w:rsidRPr="00893F99">
        <w:t xml:space="preserve"> 09.06.2020 tarihli vermiş oldukları ortak önerge</w:t>
      </w:r>
      <w:r w:rsidRPr="00893F99">
        <w:rPr>
          <w:lang w:val="tr-TR"/>
        </w:rPr>
        <w:t xml:space="preserve"> </w:t>
      </w:r>
      <w:r w:rsidRPr="00893F99">
        <w:t>okunup incelendi.</w:t>
      </w:r>
    </w:p>
    <w:p w:rsidR="00DB2858" w:rsidRPr="000036CC" w:rsidRDefault="00DB2858" w:rsidP="00DB2858">
      <w:pPr>
        <w:pStyle w:val="GvdeMetniGirintisi"/>
        <w:tabs>
          <w:tab w:val="left" w:pos="4338"/>
        </w:tabs>
      </w:pPr>
      <w:r w:rsidRPr="000036CC">
        <w:t>Yapılan Müzakereler neticesinde;</w:t>
      </w:r>
    </w:p>
    <w:p w:rsidR="00DB2858" w:rsidRPr="000036CC" w:rsidRDefault="00DB2858" w:rsidP="00DB2858">
      <w:pPr>
        <w:pStyle w:val="GvdeMetniGirintisi"/>
        <w:tabs>
          <w:tab w:val="left" w:pos="4338"/>
        </w:tabs>
      </w:pPr>
      <w:r w:rsidRPr="000036CC">
        <w:t xml:space="preserve">5302 </w:t>
      </w:r>
      <w:r>
        <w:rPr>
          <w:lang w:val="tr-TR"/>
        </w:rPr>
        <w:t>S</w:t>
      </w:r>
      <w:r w:rsidRPr="000036CC">
        <w:t>ayılı İl Özel İdaresi Kanun’unun 16. maddesi gereğince İlimizdeki tarım ve hayvancılığın geliştirilmesi için Tarım ve Hayvancılık Komisyonu ve köylerimize yapılan hizmetlerin takibini sağlamak için Köy İşleri Takip Komisyonu kurulmasına, İlimizde meydana gelebilecek doğal afetlere hazırlıklı duruma gelebilmek için Afet İşleri Komisyonu kurulması</w:t>
      </w:r>
      <w:r w:rsidRPr="000036CC">
        <w:rPr>
          <w:lang w:val="tr-TR"/>
        </w:rPr>
        <w:t xml:space="preserve">na, </w:t>
      </w:r>
      <w:r w:rsidRPr="000036CC">
        <w:t>kurulacak bu komisyonlardaki üye sayılarının 5’er kişiden oluşturulmasına,</w:t>
      </w:r>
    </w:p>
    <w:p w:rsidR="00DB2858" w:rsidRPr="00C64CEF" w:rsidRDefault="00DB2858" w:rsidP="00DB2858">
      <w:pPr>
        <w:pStyle w:val="GvdeMetniGirintisi"/>
      </w:pPr>
      <w:r w:rsidRPr="00893F99">
        <w:t>İl Genel Meclisi’nin 09.06.2020 tarihli birleşiminde mevcudun</w:t>
      </w:r>
      <w:r w:rsidRPr="00C64CEF">
        <w:t xml:space="preserve"> oy birliğiyle karar verildi. </w:t>
      </w:r>
    </w:p>
    <w:p w:rsidR="00DB2858" w:rsidRPr="00C64CE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Pr="00772001" w:rsidRDefault="00DB2858" w:rsidP="00DB2858">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Pr="00FC4533" w:rsidRDefault="00DB2858" w:rsidP="00DB2858">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100</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(İhtisas Komisyon Üyelikleri sayısı)</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893F99" w:rsidRDefault="00DB2858" w:rsidP="00DB2858">
      <w:pPr>
        <w:pStyle w:val="GvdeMetniGirintisi"/>
        <w:rPr>
          <w:lang w:val="tr-TR"/>
        </w:rPr>
      </w:pPr>
      <w:r w:rsidRPr="00893F99">
        <w:t>İl Genel Meclisi</w:t>
      </w:r>
      <w:r w:rsidRPr="00893F99">
        <w:rPr>
          <w:lang w:val="tr-TR"/>
        </w:rPr>
        <w:t>’</w:t>
      </w:r>
      <w:proofErr w:type="spellStart"/>
      <w:r w:rsidRPr="00893F99">
        <w:t>nin</w:t>
      </w:r>
      <w:proofErr w:type="spellEnd"/>
      <w:r w:rsidRPr="00893F99">
        <w:t xml:space="preserve"> </w:t>
      </w:r>
      <w:r w:rsidRPr="00893F99">
        <w:rPr>
          <w:lang w:val="tr-TR"/>
        </w:rPr>
        <w:t>Haziran</w:t>
      </w:r>
      <w:r w:rsidRPr="00893F99">
        <w:t xml:space="preserve"> </w:t>
      </w:r>
      <w:proofErr w:type="spellStart"/>
      <w:r w:rsidRPr="00893F99">
        <w:t>ay’ı</w:t>
      </w:r>
      <w:proofErr w:type="spellEnd"/>
      <w:r w:rsidRPr="00893F99">
        <w:t xml:space="preserve"> </w:t>
      </w:r>
      <w:r w:rsidRPr="00893F99">
        <w:rPr>
          <w:lang w:val="tr-TR"/>
        </w:rPr>
        <w:t>2</w:t>
      </w:r>
      <w:r w:rsidRPr="00893F99">
        <w:t xml:space="preserve">.birleşiminde; Merkez İlçe Temsilcileri Andan YILMAZ ve Hüseyin İLTER, Çayırlı İlçe Temsilcisi </w:t>
      </w:r>
      <w:proofErr w:type="spellStart"/>
      <w:r w:rsidRPr="00893F99">
        <w:t>D.Ali</w:t>
      </w:r>
      <w:proofErr w:type="spellEnd"/>
      <w:r w:rsidRPr="00893F99">
        <w:t xml:space="preserve"> </w:t>
      </w:r>
      <w:proofErr w:type="spellStart"/>
      <w:r w:rsidRPr="00893F99">
        <w:t>AKSU’nun</w:t>
      </w:r>
      <w:proofErr w:type="spellEnd"/>
      <w:r w:rsidRPr="00893F99">
        <w:t xml:space="preserve"> 09.06.2020 tarihli vermiş oldukları ortak önerge</w:t>
      </w:r>
      <w:r w:rsidRPr="00893F99">
        <w:rPr>
          <w:lang w:val="tr-TR"/>
        </w:rPr>
        <w:t xml:space="preserve"> </w:t>
      </w:r>
      <w:r w:rsidRPr="00893F99">
        <w:t>okunup incelendi.</w:t>
      </w:r>
    </w:p>
    <w:p w:rsidR="00DB2858" w:rsidRPr="000036CC" w:rsidRDefault="00DB2858" w:rsidP="00DB2858">
      <w:pPr>
        <w:pStyle w:val="GvdeMetniGirintisi"/>
        <w:tabs>
          <w:tab w:val="left" w:pos="4338"/>
        </w:tabs>
      </w:pPr>
      <w:r w:rsidRPr="000036CC">
        <w:t>Yapılan Müzakereler neticesinde;</w:t>
      </w:r>
    </w:p>
    <w:p w:rsidR="00DB2858" w:rsidRPr="00665924" w:rsidRDefault="00DB2858" w:rsidP="00DB2858">
      <w:pPr>
        <w:pStyle w:val="GvdeMetniGirintisi"/>
        <w:tabs>
          <w:tab w:val="left" w:pos="4338"/>
        </w:tabs>
      </w:pPr>
      <w:r w:rsidRPr="00665924">
        <w:t>5302 sayılı İl Özel İdaresi Kanun’unun 16. maddesi gereğince, İmar ve Bayındırlık Komisyon</w:t>
      </w:r>
      <w:r>
        <w:rPr>
          <w:lang w:val="tr-TR"/>
        </w:rPr>
        <w:t>unun 7</w:t>
      </w:r>
      <w:r w:rsidRPr="00665924">
        <w:t>, Plan ve Bütçe</w:t>
      </w:r>
      <w:r>
        <w:rPr>
          <w:lang w:val="tr-TR"/>
        </w:rPr>
        <w:t>,</w:t>
      </w:r>
      <w:r w:rsidRPr="00665924">
        <w:t xml:space="preserve"> Eğitim Kültür ve Sosyal Hizmetler, Çevre ve Sağlık Komisyonlarının 5’ er kişiden oluşturulmasına,</w:t>
      </w:r>
    </w:p>
    <w:p w:rsidR="00DB2858" w:rsidRPr="00C64CEF" w:rsidRDefault="00DB2858" w:rsidP="00DB2858">
      <w:pPr>
        <w:pStyle w:val="GvdeMetniGirintisi"/>
      </w:pPr>
      <w:r w:rsidRPr="00893F99">
        <w:t>İl Genel Meclisi’nin 09.06.2020 tarihli birleşiminde mevcudun</w:t>
      </w:r>
      <w:r w:rsidRPr="00C64CEF">
        <w:t xml:space="preserve"> oy birliğiyle karar verildi. </w:t>
      </w:r>
    </w:p>
    <w:p w:rsidR="00DB2858" w:rsidRPr="00C64CE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Pr="00772001" w:rsidRDefault="00DB2858" w:rsidP="00DB2858">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101</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(İmar ve Bayındırlık Komisyonu Üyelikleri)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893F99" w:rsidRDefault="00DB2858" w:rsidP="00DB2858">
      <w:pPr>
        <w:pStyle w:val="GvdeMetniGirintisi"/>
        <w:rPr>
          <w:lang w:val="tr-TR"/>
        </w:rPr>
      </w:pPr>
      <w:r w:rsidRPr="00893F99">
        <w:t>İl Genel Meclisi</w:t>
      </w:r>
      <w:r w:rsidRPr="00893F99">
        <w:rPr>
          <w:lang w:val="tr-TR"/>
        </w:rPr>
        <w:t>’</w:t>
      </w:r>
      <w:proofErr w:type="spellStart"/>
      <w:r w:rsidRPr="00893F99">
        <w:t>nin</w:t>
      </w:r>
      <w:proofErr w:type="spellEnd"/>
      <w:r w:rsidRPr="00893F99">
        <w:t xml:space="preserve"> </w:t>
      </w:r>
      <w:r w:rsidRPr="00893F99">
        <w:rPr>
          <w:lang w:val="tr-TR"/>
        </w:rPr>
        <w:t>Haziran</w:t>
      </w:r>
      <w:r w:rsidRPr="00893F99">
        <w:t xml:space="preserve"> </w:t>
      </w:r>
      <w:proofErr w:type="spellStart"/>
      <w:r w:rsidRPr="00893F99">
        <w:t>ay’ı</w:t>
      </w:r>
      <w:proofErr w:type="spellEnd"/>
      <w:r w:rsidRPr="00893F99">
        <w:t xml:space="preserve"> </w:t>
      </w:r>
      <w:r w:rsidRPr="00893F99">
        <w:rPr>
          <w:lang w:val="tr-TR"/>
        </w:rPr>
        <w:t>2</w:t>
      </w:r>
      <w:r w:rsidRPr="00893F99">
        <w:t xml:space="preserve">.birleşiminde; Merkez İlçe Temsilcileri Andan YILMAZ ve Hüseyin İLTER, Çayırlı İlçe Temsilcisi </w:t>
      </w:r>
      <w:proofErr w:type="spellStart"/>
      <w:r w:rsidRPr="00893F99">
        <w:t>D.Ali</w:t>
      </w:r>
      <w:proofErr w:type="spellEnd"/>
      <w:r w:rsidRPr="00893F99">
        <w:t xml:space="preserve"> </w:t>
      </w:r>
      <w:proofErr w:type="spellStart"/>
      <w:r w:rsidRPr="00893F99">
        <w:t>AKSU’nun</w:t>
      </w:r>
      <w:proofErr w:type="spellEnd"/>
      <w:r w:rsidRPr="00893F99">
        <w:t xml:space="preserve"> 09.06.2020 tarihli vermiş oldukları ortak önerge</w:t>
      </w:r>
      <w:r w:rsidRPr="00893F99">
        <w:rPr>
          <w:lang w:val="tr-TR"/>
        </w:rPr>
        <w:t xml:space="preserve"> </w:t>
      </w:r>
      <w:r w:rsidRPr="00893F99">
        <w:t>okunup incelendi.</w:t>
      </w:r>
    </w:p>
    <w:p w:rsidR="00DB2858" w:rsidRPr="000036CC" w:rsidRDefault="00DB2858" w:rsidP="00DB2858">
      <w:pPr>
        <w:pStyle w:val="GvdeMetniGirintisi"/>
        <w:tabs>
          <w:tab w:val="left" w:pos="4338"/>
        </w:tabs>
      </w:pPr>
      <w:r w:rsidRPr="000036CC">
        <w:t>Yapılan Müzakereler neticesinde;</w:t>
      </w:r>
    </w:p>
    <w:p w:rsidR="00DB2858" w:rsidRPr="00F82552" w:rsidRDefault="00DB2858" w:rsidP="00DB2858">
      <w:pPr>
        <w:ind w:firstLine="708"/>
        <w:rPr>
          <w:b/>
          <w:sz w:val="24"/>
          <w:szCs w:val="24"/>
          <w:u w:val="single"/>
        </w:rPr>
      </w:pPr>
      <w:r w:rsidRPr="00F82552">
        <w:rPr>
          <w:b/>
          <w:sz w:val="24"/>
          <w:szCs w:val="24"/>
          <w:u w:val="single"/>
        </w:rPr>
        <w:t>İmar ve Bayındırlık Komisyonu</w:t>
      </w:r>
    </w:p>
    <w:p w:rsidR="00DB2858" w:rsidRDefault="00DB2858" w:rsidP="00DB2858">
      <w:pPr>
        <w:rPr>
          <w:sz w:val="24"/>
          <w:szCs w:val="24"/>
        </w:rPr>
      </w:pPr>
      <w:r w:rsidRPr="00F82552">
        <w:rPr>
          <w:sz w:val="24"/>
          <w:szCs w:val="24"/>
        </w:rPr>
        <w:tab/>
      </w:r>
      <w:r>
        <w:rPr>
          <w:sz w:val="24"/>
          <w:szCs w:val="24"/>
        </w:rPr>
        <w:t>Adnan YILMAZ</w:t>
      </w:r>
    </w:p>
    <w:p w:rsidR="00DB2858" w:rsidRPr="00F82552" w:rsidRDefault="00DB2858" w:rsidP="00DB2858">
      <w:pPr>
        <w:rPr>
          <w:sz w:val="24"/>
          <w:szCs w:val="24"/>
        </w:rPr>
      </w:pPr>
      <w:r>
        <w:rPr>
          <w:sz w:val="24"/>
          <w:szCs w:val="24"/>
        </w:rPr>
        <w:tab/>
        <w:t>Bekir YILDIZ</w:t>
      </w:r>
    </w:p>
    <w:p w:rsidR="00DB2858" w:rsidRDefault="00DB2858" w:rsidP="00DB2858">
      <w:pPr>
        <w:ind w:firstLine="708"/>
        <w:rPr>
          <w:sz w:val="24"/>
          <w:szCs w:val="24"/>
        </w:rPr>
      </w:pPr>
      <w:r>
        <w:rPr>
          <w:sz w:val="24"/>
          <w:szCs w:val="24"/>
        </w:rPr>
        <w:t>İhsan TOPCU</w:t>
      </w:r>
    </w:p>
    <w:p w:rsidR="00DB2858" w:rsidRDefault="00DB2858" w:rsidP="00DB2858">
      <w:pPr>
        <w:ind w:firstLine="708"/>
        <w:rPr>
          <w:sz w:val="24"/>
          <w:szCs w:val="24"/>
        </w:rPr>
      </w:pPr>
      <w:r>
        <w:rPr>
          <w:sz w:val="24"/>
          <w:szCs w:val="24"/>
        </w:rPr>
        <w:t>Muharrem SÖNMEZ</w:t>
      </w:r>
    </w:p>
    <w:p w:rsidR="00DB2858" w:rsidRDefault="00DB2858" w:rsidP="00DB2858">
      <w:pPr>
        <w:ind w:firstLine="708"/>
        <w:rPr>
          <w:sz w:val="24"/>
          <w:szCs w:val="24"/>
        </w:rPr>
      </w:pPr>
      <w:r>
        <w:rPr>
          <w:sz w:val="24"/>
          <w:szCs w:val="24"/>
        </w:rPr>
        <w:t>Hüseyin İLTER</w:t>
      </w:r>
    </w:p>
    <w:p w:rsidR="00DB2858" w:rsidRDefault="00DB2858" w:rsidP="00DB2858">
      <w:pPr>
        <w:ind w:firstLine="708"/>
        <w:rPr>
          <w:sz w:val="24"/>
          <w:szCs w:val="24"/>
        </w:rPr>
      </w:pPr>
      <w:r>
        <w:rPr>
          <w:sz w:val="24"/>
          <w:szCs w:val="24"/>
        </w:rPr>
        <w:t>Vezir DUMANLI</w:t>
      </w:r>
    </w:p>
    <w:p w:rsidR="00DB2858" w:rsidRDefault="00DB2858" w:rsidP="00DB2858">
      <w:pPr>
        <w:pStyle w:val="GvdeMetniGirintisi"/>
        <w:tabs>
          <w:tab w:val="left" w:pos="4338"/>
        </w:tabs>
      </w:pPr>
      <w:r>
        <w:rPr>
          <w:lang w:val="tr-TR"/>
        </w:rPr>
        <w:t>Mustafa ŞAHİN</w:t>
      </w:r>
      <w:r>
        <w:t>’</w:t>
      </w:r>
      <w:r>
        <w:rPr>
          <w:lang w:val="tr-TR"/>
        </w:rPr>
        <w:t>i</w:t>
      </w:r>
      <w:r w:rsidRPr="00F82552">
        <w:t>n, 5302 Sayılı İl Özel İdaresi Kanununun 16.maddesi gereğince yapılan işarı oylama sonucunda İmar ve Bayındırlık Komisyon Üyeliklerine seçilmelerine,</w:t>
      </w:r>
    </w:p>
    <w:p w:rsidR="00DB2858" w:rsidRPr="00C64CEF" w:rsidRDefault="00DB2858" w:rsidP="00DB2858">
      <w:pPr>
        <w:pStyle w:val="GvdeMetniGirintisi"/>
      </w:pPr>
      <w:r w:rsidRPr="00893F99">
        <w:t>İl Genel Meclisi’nin 09.06.2020 tarihli birleşiminde mevcudun</w:t>
      </w:r>
      <w:r w:rsidRPr="00C64CEF">
        <w:t xml:space="preserve"> oy birliğiyle karar verildi. </w:t>
      </w:r>
    </w:p>
    <w:p w:rsidR="00DB2858" w:rsidRPr="00C64CE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102</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(Plan ve Bütçe Komisyon Üyelikleri)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893F99" w:rsidRDefault="00DB2858" w:rsidP="00DB2858">
      <w:pPr>
        <w:pStyle w:val="GvdeMetniGirintisi"/>
        <w:rPr>
          <w:lang w:val="tr-TR"/>
        </w:rPr>
      </w:pPr>
      <w:r w:rsidRPr="00893F99">
        <w:t>İl Genel Meclisi</w:t>
      </w:r>
      <w:r w:rsidRPr="00893F99">
        <w:rPr>
          <w:lang w:val="tr-TR"/>
        </w:rPr>
        <w:t>’</w:t>
      </w:r>
      <w:proofErr w:type="spellStart"/>
      <w:r w:rsidRPr="00893F99">
        <w:t>nin</w:t>
      </w:r>
      <w:proofErr w:type="spellEnd"/>
      <w:r w:rsidRPr="00893F99">
        <w:t xml:space="preserve"> </w:t>
      </w:r>
      <w:r w:rsidRPr="00893F99">
        <w:rPr>
          <w:lang w:val="tr-TR"/>
        </w:rPr>
        <w:t>Haziran</w:t>
      </w:r>
      <w:r w:rsidRPr="00893F99">
        <w:t xml:space="preserve"> </w:t>
      </w:r>
      <w:proofErr w:type="spellStart"/>
      <w:r w:rsidRPr="00893F99">
        <w:t>ay’ı</w:t>
      </w:r>
      <w:proofErr w:type="spellEnd"/>
      <w:r w:rsidRPr="00893F99">
        <w:t xml:space="preserve"> </w:t>
      </w:r>
      <w:r w:rsidRPr="00893F99">
        <w:rPr>
          <w:lang w:val="tr-TR"/>
        </w:rPr>
        <w:t>2</w:t>
      </w:r>
      <w:r w:rsidRPr="00893F99">
        <w:t xml:space="preserve">.birleşiminde; Merkez İlçe Temsilcileri Andan YILMAZ ve Hüseyin İLTER, Çayırlı İlçe Temsilcisi </w:t>
      </w:r>
      <w:proofErr w:type="spellStart"/>
      <w:r w:rsidRPr="00893F99">
        <w:t>D.Ali</w:t>
      </w:r>
      <w:proofErr w:type="spellEnd"/>
      <w:r w:rsidRPr="00893F99">
        <w:t xml:space="preserve"> </w:t>
      </w:r>
      <w:proofErr w:type="spellStart"/>
      <w:r w:rsidRPr="00893F99">
        <w:t>AKSU’nun</w:t>
      </w:r>
      <w:proofErr w:type="spellEnd"/>
      <w:r w:rsidRPr="00893F99">
        <w:t xml:space="preserve"> 09.06.2020 tarihli vermiş oldukları ortak önerge</w:t>
      </w:r>
      <w:r w:rsidRPr="00893F99">
        <w:rPr>
          <w:lang w:val="tr-TR"/>
        </w:rPr>
        <w:t xml:space="preserve"> </w:t>
      </w:r>
      <w:r w:rsidRPr="00893F99">
        <w:t>okunup incelendi.</w:t>
      </w:r>
    </w:p>
    <w:p w:rsidR="00DB2858" w:rsidRPr="000036CC" w:rsidRDefault="00DB2858" w:rsidP="00DB2858">
      <w:pPr>
        <w:pStyle w:val="GvdeMetniGirintisi"/>
        <w:tabs>
          <w:tab w:val="left" w:pos="4338"/>
        </w:tabs>
      </w:pPr>
      <w:r w:rsidRPr="000036CC">
        <w:t>Yapılan Müzakereler neticesinde;</w:t>
      </w:r>
    </w:p>
    <w:p w:rsidR="00DB2858" w:rsidRPr="00F82552" w:rsidRDefault="00DB2858" w:rsidP="00DB2858">
      <w:pPr>
        <w:ind w:firstLine="708"/>
        <w:rPr>
          <w:b/>
          <w:sz w:val="24"/>
          <w:szCs w:val="24"/>
          <w:u w:val="single"/>
        </w:rPr>
      </w:pPr>
      <w:r>
        <w:rPr>
          <w:b/>
          <w:sz w:val="24"/>
          <w:szCs w:val="24"/>
          <w:u w:val="single"/>
        </w:rPr>
        <w:t>Plan ve Bütçe</w:t>
      </w:r>
      <w:r w:rsidRPr="00F82552">
        <w:rPr>
          <w:b/>
          <w:sz w:val="24"/>
          <w:szCs w:val="24"/>
          <w:u w:val="single"/>
        </w:rPr>
        <w:t xml:space="preserve"> Komisyonu</w:t>
      </w:r>
    </w:p>
    <w:p w:rsidR="00DB2858" w:rsidRDefault="00DB2858" w:rsidP="00DB2858">
      <w:pPr>
        <w:rPr>
          <w:sz w:val="24"/>
          <w:szCs w:val="24"/>
        </w:rPr>
      </w:pPr>
      <w:r w:rsidRPr="00F82552">
        <w:rPr>
          <w:sz w:val="24"/>
          <w:szCs w:val="24"/>
        </w:rPr>
        <w:tab/>
      </w:r>
      <w:r>
        <w:rPr>
          <w:sz w:val="24"/>
          <w:szCs w:val="24"/>
        </w:rPr>
        <w:t>Hüseyin KOÇYİĞİT</w:t>
      </w:r>
    </w:p>
    <w:p w:rsidR="00DB2858" w:rsidRDefault="00DB2858" w:rsidP="00DB2858">
      <w:pPr>
        <w:rPr>
          <w:sz w:val="24"/>
          <w:szCs w:val="24"/>
        </w:rPr>
      </w:pPr>
      <w:r>
        <w:rPr>
          <w:sz w:val="24"/>
          <w:szCs w:val="24"/>
        </w:rPr>
        <w:tab/>
        <w:t>Kadir YILDIRIM</w:t>
      </w:r>
    </w:p>
    <w:p w:rsidR="00DB2858" w:rsidRDefault="00DB2858" w:rsidP="00DB2858">
      <w:pPr>
        <w:rPr>
          <w:sz w:val="24"/>
          <w:szCs w:val="24"/>
        </w:rPr>
      </w:pPr>
      <w:r>
        <w:rPr>
          <w:sz w:val="24"/>
          <w:szCs w:val="24"/>
        </w:rPr>
        <w:tab/>
        <w:t>Recep GÜNDÜZ</w:t>
      </w:r>
    </w:p>
    <w:p w:rsidR="00DB2858" w:rsidRDefault="00DB2858" w:rsidP="00DB2858">
      <w:pPr>
        <w:rPr>
          <w:sz w:val="24"/>
          <w:szCs w:val="24"/>
        </w:rPr>
      </w:pPr>
      <w:r>
        <w:rPr>
          <w:sz w:val="24"/>
          <w:szCs w:val="24"/>
        </w:rPr>
        <w:tab/>
        <w:t>Sakin SÖNMEZ</w:t>
      </w:r>
    </w:p>
    <w:p w:rsidR="00DB2858" w:rsidRDefault="00DB2858" w:rsidP="00DB2858">
      <w:pPr>
        <w:pStyle w:val="GvdeMetniGirintisi"/>
        <w:tabs>
          <w:tab w:val="left" w:pos="4338"/>
        </w:tabs>
      </w:pPr>
      <w:proofErr w:type="spellStart"/>
      <w:r>
        <w:rPr>
          <w:lang w:val="tr-TR"/>
        </w:rPr>
        <w:t>D.Ali</w:t>
      </w:r>
      <w:proofErr w:type="spellEnd"/>
      <w:r>
        <w:rPr>
          <w:lang w:val="tr-TR"/>
        </w:rPr>
        <w:t xml:space="preserve"> AKSU</w:t>
      </w:r>
      <w:r>
        <w:t>’</w:t>
      </w:r>
      <w:r>
        <w:rPr>
          <w:lang w:val="tr-TR"/>
        </w:rPr>
        <w:t>nu</w:t>
      </w:r>
      <w:r w:rsidRPr="00F82552">
        <w:t xml:space="preserve">n, 5302 Sayılı İl Özel İdaresi Kanununun 16.maddesi gereğince yapılan işarı oylama sonucunda </w:t>
      </w:r>
      <w:r>
        <w:rPr>
          <w:lang w:val="tr-TR"/>
        </w:rPr>
        <w:t>Plan ve Bütçe</w:t>
      </w:r>
      <w:r w:rsidRPr="00F82552">
        <w:t xml:space="preserve"> Komisyon Üyeliklerine seçilmelerine,</w:t>
      </w:r>
    </w:p>
    <w:p w:rsidR="00DB2858" w:rsidRPr="00C64CEF" w:rsidRDefault="00DB2858" w:rsidP="00DB2858">
      <w:pPr>
        <w:pStyle w:val="GvdeMetniGirintisi"/>
      </w:pPr>
      <w:r w:rsidRPr="00893F99">
        <w:t>İl Genel Meclisi’nin 09.06.2020 tarihli birleşiminde mevcudun</w:t>
      </w:r>
      <w:r w:rsidRPr="00C64CEF">
        <w:t xml:space="preserve"> oy birliğiyle karar verildi. </w:t>
      </w:r>
    </w:p>
    <w:p w:rsidR="00DB2858" w:rsidRPr="00C64CE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103</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(Çevre ve Sağlık Komisyon Üyelikleri)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893F99" w:rsidRDefault="00DB2858" w:rsidP="00DB2858">
      <w:pPr>
        <w:pStyle w:val="GvdeMetniGirintisi"/>
        <w:rPr>
          <w:lang w:val="tr-TR"/>
        </w:rPr>
      </w:pPr>
      <w:r w:rsidRPr="00893F99">
        <w:t>İl Genel Meclisi</w:t>
      </w:r>
      <w:r w:rsidRPr="00893F99">
        <w:rPr>
          <w:lang w:val="tr-TR"/>
        </w:rPr>
        <w:t>’</w:t>
      </w:r>
      <w:proofErr w:type="spellStart"/>
      <w:r w:rsidRPr="00893F99">
        <w:t>nin</w:t>
      </w:r>
      <w:proofErr w:type="spellEnd"/>
      <w:r w:rsidRPr="00893F99">
        <w:t xml:space="preserve"> </w:t>
      </w:r>
      <w:r w:rsidRPr="00893F99">
        <w:rPr>
          <w:lang w:val="tr-TR"/>
        </w:rPr>
        <w:t>Haziran</w:t>
      </w:r>
      <w:r w:rsidRPr="00893F99">
        <w:t xml:space="preserve"> </w:t>
      </w:r>
      <w:proofErr w:type="spellStart"/>
      <w:r w:rsidRPr="00893F99">
        <w:t>ay’ı</w:t>
      </w:r>
      <w:proofErr w:type="spellEnd"/>
      <w:r w:rsidRPr="00893F99">
        <w:t xml:space="preserve"> </w:t>
      </w:r>
      <w:r w:rsidRPr="00893F99">
        <w:rPr>
          <w:lang w:val="tr-TR"/>
        </w:rPr>
        <w:t>2</w:t>
      </w:r>
      <w:r w:rsidRPr="00893F99">
        <w:t xml:space="preserve">.birleşiminde; Merkez İlçe Temsilcileri Andan YILMAZ ve Hüseyin İLTER, Çayırlı İlçe Temsilcisi </w:t>
      </w:r>
      <w:proofErr w:type="spellStart"/>
      <w:r w:rsidRPr="00893F99">
        <w:t>D.Ali</w:t>
      </w:r>
      <w:proofErr w:type="spellEnd"/>
      <w:r w:rsidRPr="00893F99">
        <w:t xml:space="preserve"> </w:t>
      </w:r>
      <w:proofErr w:type="spellStart"/>
      <w:r w:rsidRPr="00893F99">
        <w:t>AKSU’nun</w:t>
      </w:r>
      <w:proofErr w:type="spellEnd"/>
      <w:r w:rsidRPr="00893F99">
        <w:t xml:space="preserve"> 09.06.2020 tarihli vermiş oldukları ortak önerge</w:t>
      </w:r>
      <w:r w:rsidRPr="00893F99">
        <w:rPr>
          <w:lang w:val="tr-TR"/>
        </w:rPr>
        <w:t xml:space="preserve"> </w:t>
      </w:r>
      <w:r w:rsidRPr="00893F99">
        <w:t>okunup incelendi.</w:t>
      </w:r>
    </w:p>
    <w:p w:rsidR="00DB2858" w:rsidRPr="000036CC" w:rsidRDefault="00DB2858" w:rsidP="00DB2858">
      <w:pPr>
        <w:pStyle w:val="GvdeMetniGirintisi"/>
        <w:tabs>
          <w:tab w:val="left" w:pos="4338"/>
        </w:tabs>
      </w:pPr>
      <w:r w:rsidRPr="000036CC">
        <w:t>Yapılan Müzakereler neticesinde;</w:t>
      </w:r>
    </w:p>
    <w:p w:rsidR="00DB2858" w:rsidRPr="00F82552" w:rsidRDefault="00DB2858" w:rsidP="00DB2858">
      <w:pPr>
        <w:ind w:firstLine="708"/>
        <w:rPr>
          <w:b/>
          <w:sz w:val="24"/>
          <w:szCs w:val="24"/>
          <w:u w:val="single"/>
        </w:rPr>
      </w:pPr>
      <w:r>
        <w:rPr>
          <w:b/>
          <w:sz w:val="24"/>
          <w:szCs w:val="24"/>
          <w:u w:val="single"/>
        </w:rPr>
        <w:t>Çevre ve Sağlık</w:t>
      </w:r>
      <w:r w:rsidRPr="00F82552">
        <w:rPr>
          <w:b/>
          <w:sz w:val="24"/>
          <w:szCs w:val="24"/>
          <w:u w:val="single"/>
        </w:rPr>
        <w:t xml:space="preserve"> Komisyonu</w:t>
      </w:r>
    </w:p>
    <w:p w:rsidR="00DB2858" w:rsidRDefault="00DB2858" w:rsidP="00DB2858">
      <w:pPr>
        <w:rPr>
          <w:sz w:val="24"/>
          <w:szCs w:val="24"/>
        </w:rPr>
      </w:pPr>
      <w:r w:rsidRPr="00F82552">
        <w:rPr>
          <w:sz w:val="24"/>
          <w:szCs w:val="24"/>
        </w:rPr>
        <w:tab/>
      </w:r>
      <w:r>
        <w:rPr>
          <w:sz w:val="24"/>
          <w:szCs w:val="24"/>
        </w:rPr>
        <w:t>Nurcan ÖZÇELİK</w:t>
      </w:r>
    </w:p>
    <w:p w:rsidR="00DB2858" w:rsidRDefault="00DB2858" w:rsidP="00DB2858">
      <w:pPr>
        <w:rPr>
          <w:sz w:val="24"/>
          <w:szCs w:val="24"/>
        </w:rPr>
      </w:pPr>
      <w:r>
        <w:rPr>
          <w:sz w:val="24"/>
          <w:szCs w:val="24"/>
        </w:rPr>
        <w:tab/>
        <w:t>Kadir YILDIRIM</w:t>
      </w:r>
    </w:p>
    <w:p w:rsidR="00DB2858" w:rsidRDefault="00DB2858" w:rsidP="00DB2858">
      <w:pPr>
        <w:rPr>
          <w:sz w:val="24"/>
          <w:szCs w:val="24"/>
        </w:rPr>
      </w:pPr>
      <w:r>
        <w:rPr>
          <w:sz w:val="24"/>
          <w:szCs w:val="24"/>
        </w:rPr>
        <w:tab/>
        <w:t>Burhanettin DUMANLI</w:t>
      </w:r>
    </w:p>
    <w:p w:rsidR="00DB2858" w:rsidRDefault="00DB2858" w:rsidP="00DB2858">
      <w:pPr>
        <w:rPr>
          <w:sz w:val="24"/>
          <w:szCs w:val="24"/>
        </w:rPr>
      </w:pPr>
      <w:r>
        <w:rPr>
          <w:sz w:val="24"/>
          <w:szCs w:val="24"/>
        </w:rPr>
        <w:tab/>
        <w:t>İlhami ÇALIŞKAN</w:t>
      </w:r>
    </w:p>
    <w:p w:rsidR="00DB2858" w:rsidRDefault="00DB2858" w:rsidP="00DB2858">
      <w:pPr>
        <w:pStyle w:val="GvdeMetniGirintisi"/>
        <w:tabs>
          <w:tab w:val="left" w:pos="4338"/>
        </w:tabs>
      </w:pPr>
      <w:r>
        <w:rPr>
          <w:lang w:val="tr-TR"/>
        </w:rPr>
        <w:t>Alican BİNAY</w:t>
      </w:r>
      <w:r>
        <w:t>’</w:t>
      </w:r>
      <w:r>
        <w:rPr>
          <w:lang w:val="tr-TR"/>
        </w:rPr>
        <w:t>ı</w:t>
      </w:r>
      <w:r w:rsidRPr="00F82552">
        <w:t xml:space="preserve">n, 5302 Sayılı İl Özel İdaresi Kanununun 16.maddesi gereğince yapılan işarı oylama sonucunda </w:t>
      </w:r>
      <w:r>
        <w:rPr>
          <w:lang w:val="tr-TR"/>
        </w:rPr>
        <w:t>Çevre ve Sağlık</w:t>
      </w:r>
      <w:r w:rsidRPr="00F82552">
        <w:t xml:space="preserve"> Komisyon Üyeliklerine seçilmelerine,</w:t>
      </w:r>
    </w:p>
    <w:p w:rsidR="00DB2858" w:rsidRPr="00C64CEF" w:rsidRDefault="00DB2858" w:rsidP="00DB2858">
      <w:pPr>
        <w:pStyle w:val="GvdeMetniGirintisi"/>
      </w:pPr>
      <w:r w:rsidRPr="00893F99">
        <w:t>İl Genel Meclisi’nin 09.06.2020 tarihli birleşiminde mevcudun</w:t>
      </w:r>
      <w:r w:rsidRPr="00C64CEF">
        <w:t xml:space="preserve"> oy birliğiyle karar verildi. </w:t>
      </w:r>
    </w:p>
    <w:p w:rsidR="00DB2858" w:rsidRPr="00C64CE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Pr="00772001" w:rsidRDefault="00DB2858" w:rsidP="00DB2858">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104</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(Eğitim Kültür ve Sosyal Hizmetler Komisyon Üyelikleri)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715717" w:rsidRDefault="00DB2858" w:rsidP="00DB2858">
      <w:pPr>
        <w:pStyle w:val="GvdeMetniGirintisi"/>
        <w:rPr>
          <w:lang w:val="tr-TR"/>
        </w:rPr>
      </w:pPr>
      <w:r w:rsidRPr="00715717">
        <w:t>İl Genel Meclisi</w:t>
      </w:r>
      <w:r w:rsidRPr="00715717">
        <w:rPr>
          <w:lang w:val="tr-TR"/>
        </w:rPr>
        <w:t>’</w:t>
      </w:r>
      <w:proofErr w:type="spellStart"/>
      <w:r w:rsidRPr="00715717">
        <w:t>nin</w:t>
      </w:r>
      <w:proofErr w:type="spellEnd"/>
      <w:r w:rsidRPr="00715717">
        <w:t xml:space="preserve"> </w:t>
      </w:r>
      <w:r w:rsidRPr="00715717">
        <w:rPr>
          <w:lang w:val="tr-TR"/>
        </w:rPr>
        <w:t>Haziran</w:t>
      </w:r>
      <w:r w:rsidRPr="00715717">
        <w:t xml:space="preserve"> </w:t>
      </w:r>
      <w:proofErr w:type="spellStart"/>
      <w:r w:rsidRPr="00715717">
        <w:t>ay’ı</w:t>
      </w:r>
      <w:proofErr w:type="spellEnd"/>
      <w:r w:rsidRPr="00715717">
        <w:t xml:space="preserve"> </w:t>
      </w:r>
      <w:r w:rsidRPr="00715717">
        <w:rPr>
          <w:lang w:val="tr-TR"/>
        </w:rPr>
        <w:t>2</w:t>
      </w:r>
      <w:r w:rsidRPr="00715717">
        <w:t xml:space="preserve">.birleşiminde; Merkez İlçe Temsilcileri Andan YILMAZ ve Hüseyin İLTER, Çayırlı İlçe Temsilcisi </w:t>
      </w:r>
      <w:proofErr w:type="spellStart"/>
      <w:r w:rsidRPr="00715717">
        <w:t>D.Ali</w:t>
      </w:r>
      <w:proofErr w:type="spellEnd"/>
      <w:r w:rsidRPr="00715717">
        <w:t xml:space="preserve"> </w:t>
      </w:r>
      <w:proofErr w:type="spellStart"/>
      <w:r w:rsidRPr="00715717">
        <w:t>AKSU’nun</w:t>
      </w:r>
      <w:proofErr w:type="spellEnd"/>
      <w:r w:rsidRPr="00715717">
        <w:t xml:space="preserve"> 09.06.2020 tarihli vermiş oldukları ortak önerge</w:t>
      </w:r>
      <w:r w:rsidRPr="00715717">
        <w:rPr>
          <w:lang w:val="tr-TR"/>
        </w:rPr>
        <w:t xml:space="preserve"> </w:t>
      </w:r>
      <w:r w:rsidRPr="00715717">
        <w:t>okunup incelendi.</w:t>
      </w:r>
    </w:p>
    <w:p w:rsidR="00DB2858" w:rsidRPr="00715717" w:rsidRDefault="00DB2858" w:rsidP="00DB2858">
      <w:pPr>
        <w:pStyle w:val="GvdeMetniGirintisi"/>
        <w:tabs>
          <w:tab w:val="left" w:pos="4338"/>
        </w:tabs>
      </w:pPr>
      <w:r w:rsidRPr="00715717">
        <w:t>Yapılan Müzakereler neticesinde;</w:t>
      </w:r>
    </w:p>
    <w:p w:rsidR="00DB2858" w:rsidRPr="00715717" w:rsidRDefault="00DB2858" w:rsidP="00DB2858">
      <w:pPr>
        <w:ind w:firstLine="708"/>
        <w:rPr>
          <w:b/>
          <w:sz w:val="24"/>
          <w:szCs w:val="24"/>
          <w:u w:val="single"/>
        </w:rPr>
      </w:pPr>
      <w:r w:rsidRPr="00715717">
        <w:rPr>
          <w:b/>
          <w:sz w:val="24"/>
          <w:szCs w:val="24"/>
          <w:u w:val="single"/>
        </w:rPr>
        <w:t>Eğitim Kültür ve Sosyal Hizmetler Komisyonu</w:t>
      </w:r>
    </w:p>
    <w:p w:rsidR="00DB2858" w:rsidRPr="00715717" w:rsidRDefault="00DB2858" w:rsidP="00DB2858">
      <w:pPr>
        <w:rPr>
          <w:sz w:val="24"/>
          <w:szCs w:val="24"/>
        </w:rPr>
      </w:pPr>
      <w:r w:rsidRPr="00715717">
        <w:rPr>
          <w:sz w:val="24"/>
          <w:szCs w:val="24"/>
        </w:rPr>
        <w:tab/>
        <w:t>Bahadır YILDIRIM</w:t>
      </w:r>
    </w:p>
    <w:p w:rsidR="00DB2858" w:rsidRPr="00715717" w:rsidRDefault="00DB2858" w:rsidP="00DB2858">
      <w:pPr>
        <w:rPr>
          <w:sz w:val="24"/>
          <w:szCs w:val="24"/>
        </w:rPr>
      </w:pPr>
      <w:r w:rsidRPr="00715717">
        <w:rPr>
          <w:sz w:val="24"/>
          <w:szCs w:val="24"/>
        </w:rPr>
        <w:tab/>
      </w:r>
      <w:proofErr w:type="spellStart"/>
      <w:r w:rsidRPr="00715717">
        <w:rPr>
          <w:sz w:val="24"/>
          <w:szCs w:val="24"/>
        </w:rPr>
        <w:t>Bünyami</w:t>
      </w:r>
      <w:proofErr w:type="spellEnd"/>
      <w:r w:rsidRPr="00715717">
        <w:rPr>
          <w:sz w:val="24"/>
          <w:szCs w:val="24"/>
        </w:rPr>
        <w:t xml:space="preserve"> YILDIRIM</w:t>
      </w:r>
    </w:p>
    <w:p w:rsidR="00DB2858" w:rsidRPr="00715717" w:rsidRDefault="00DB2858" w:rsidP="00DB2858">
      <w:pPr>
        <w:ind w:firstLine="708"/>
        <w:rPr>
          <w:sz w:val="24"/>
          <w:szCs w:val="24"/>
        </w:rPr>
      </w:pPr>
      <w:proofErr w:type="spellStart"/>
      <w:r w:rsidRPr="00715717">
        <w:rPr>
          <w:sz w:val="24"/>
          <w:szCs w:val="24"/>
        </w:rPr>
        <w:t>H.Mehmet</w:t>
      </w:r>
      <w:proofErr w:type="spellEnd"/>
      <w:r w:rsidRPr="00715717">
        <w:rPr>
          <w:sz w:val="24"/>
          <w:szCs w:val="24"/>
        </w:rPr>
        <w:t xml:space="preserve"> AKGÜL</w:t>
      </w:r>
    </w:p>
    <w:p w:rsidR="00DB2858" w:rsidRPr="00715717" w:rsidRDefault="00DB2858" w:rsidP="00DB2858">
      <w:pPr>
        <w:rPr>
          <w:sz w:val="24"/>
          <w:szCs w:val="24"/>
        </w:rPr>
      </w:pPr>
      <w:r w:rsidRPr="00715717">
        <w:rPr>
          <w:sz w:val="24"/>
          <w:szCs w:val="24"/>
        </w:rPr>
        <w:tab/>
        <w:t>İlhami ÇALIŞKAN</w:t>
      </w:r>
    </w:p>
    <w:p w:rsidR="00DB2858" w:rsidRPr="00715717" w:rsidRDefault="00DB2858" w:rsidP="00DB2858">
      <w:pPr>
        <w:rPr>
          <w:sz w:val="24"/>
          <w:szCs w:val="24"/>
        </w:rPr>
      </w:pPr>
      <w:r w:rsidRPr="00715717">
        <w:rPr>
          <w:sz w:val="24"/>
          <w:szCs w:val="24"/>
        </w:rPr>
        <w:tab/>
        <w:t xml:space="preserve">Alican </w:t>
      </w:r>
      <w:proofErr w:type="spellStart"/>
      <w:r w:rsidRPr="00715717">
        <w:rPr>
          <w:sz w:val="24"/>
          <w:szCs w:val="24"/>
        </w:rPr>
        <w:t>BİNAY’ın</w:t>
      </w:r>
      <w:proofErr w:type="spellEnd"/>
      <w:r w:rsidRPr="00715717">
        <w:rPr>
          <w:sz w:val="24"/>
          <w:szCs w:val="24"/>
        </w:rPr>
        <w:t>, 5302 Sayılı İl Özel İdaresi Kanununun 16.maddesi gereğince yapılan işarı oylama sonucunda Eğitim Kültür ve Sosyal Hizmetler Komisyon Üyeliklerine seçilmelerine,</w:t>
      </w:r>
    </w:p>
    <w:p w:rsidR="00DB2858" w:rsidRPr="00C64CEF" w:rsidRDefault="00DB2858" w:rsidP="00DB2858">
      <w:pPr>
        <w:pStyle w:val="GvdeMetniGirintisi"/>
      </w:pPr>
      <w:r w:rsidRPr="00715717">
        <w:t>İl Genel Meclisi’nin 09.06.2020 tarihli birleşiminde</w:t>
      </w:r>
      <w:r w:rsidRPr="00893F99">
        <w:t xml:space="preserve"> mevcudun</w:t>
      </w:r>
      <w:r w:rsidRPr="00C64CEF">
        <w:t xml:space="preserve"> oy birliğiyle karar verildi. </w:t>
      </w:r>
    </w:p>
    <w:p w:rsidR="00DB2858" w:rsidRPr="00C64CE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105</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(Tarım ve Hayvancılık Komisyon Üyelikleri)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715717" w:rsidRDefault="00DB2858" w:rsidP="00DB2858">
      <w:pPr>
        <w:pStyle w:val="GvdeMetniGirintisi"/>
        <w:rPr>
          <w:lang w:val="tr-TR"/>
        </w:rPr>
      </w:pPr>
      <w:r w:rsidRPr="00715717">
        <w:t>İl Genel Meclisi</w:t>
      </w:r>
      <w:r w:rsidRPr="00715717">
        <w:rPr>
          <w:lang w:val="tr-TR"/>
        </w:rPr>
        <w:t>’</w:t>
      </w:r>
      <w:proofErr w:type="spellStart"/>
      <w:r w:rsidRPr="00715717">
        <w:t>nin</w:t>
      </w:r>
      <w:proofErr w:type="spellEnd"/>
      <w:r w:rsidRPr="00715717">
        <w:t xml:space="preserve"> </w:t>
      </w:r>
      <w:r w:rsidRPr="00715717">
        <w:rPr>
          <w:lang w:val="tr-TR"/>
        </w:rPr>
        <w:t>Haziran</w:t>
      </w:r>
      <w:r w:rsidRPr="00715717">
        <w:t xml:space="preserve"> </w:t>
      </w:r>
      <w:proofErr w:type="spellStart"/>
      <w:r w:rsidRPr="00715717">
        <w:t>ay’ı</w:t>
      </w:r>
      <w:proofErr w:type="spellEnd"/>
      <w:r w:rsidRPr="00715717">
        <w:t xml:space="preserve"> </w:t>
      </w:r>
      <w:r w:rsidRPr="00715717">
        <w:rPr>
          <w:lang w:val="tr-TR"/>
        </w:rPr>
        <w:t>2</w:t>
      </w:r>
      <w:r w:rsidRPr="00715717">
        <w:t xml:space="preserve">.birleşiminde; Merkez İlçe Temsilcileri Andan YILMAZ ve Hüseyin İLTER, Çayırlı İlçe Temsilcisi </w:t>
      </w:r>
      <w:proofErr w:type="spellStart"/>
      <w:r w:rsidRPr="00715717">
        <w:t>D.Ali</w:t>
      </w:r>
      <w:proofErr w:type="spellEnd"/>
      <w:r w:rsidRPr="00715717">
        <w:t xml:space="preserve"> </w:t>
      </w:r>
      <w:proofErr w:type="spellStart"/>
      <w:r w:rsidRPr="00715717">
        <w:t>AKSU’nun</w:t>
      </w:r>
      <w:proofErr w:type="spellEnd"/>
      <w:r w:rsidRPr="00715717">
        <w:t xml:space="preserve"> 09.06.2020 tarihli vermiş oldukları ortak önerge</w:t>
      </w:r>
      <w:r w:rsidRPr="00715717">
        <w:rPr>
          <w:lang w:val="tr-TR"/>
        </w:rPr>
        <w:t xml:space="preserve"> </w:t>
      </w:r>
      <w:r w:rsidRPr="00715717">
        <w:t>okunup incelendi.</w:t>
      </w:r>
    </w:p>
    <w:p w:rsidR="00DB2858" w:rsidRPr="00715717" w:rsidRDefault="00DB2858" w:rsidP="00DB2858">
      <w:pPr>
        <w:pStyle w:val="GvdeMetniGirintisi"/>
        <w:tabs>
          <w:tab w:val="left" w:pos="4338"/>
        </w:tabs>
      </w:pPr>
      <w:r w:rsidRPr="00715717">
        <w:t>Yapılan Müzakereler neticesinde;</w:t>
      </w:r>
    </w:p>
    <w:p w:rsidR="00DB2858" w:rsidRPr="00F82552" w:rsidRDefault="00DB2858" w:rsidP="00DB2858">
      <w:pPr>
        <w:ind w:firstLine="708"/>
        <w:rPr>
          <w:b/>
          <w:sz w:val="24"/>
          <w:szCs w:val="24"/>
          <w:u w:val="single"/>
        </w:rPr>
      </w:pPr>
      <w:r>
        <w:rPr>
          <w:b/>
          <w:sz w:val="24"/>
          <w:szCs w:val="24"/>
          <w:u w:val="single"/>
        </w:rPr>
        <w:t xml:space="preserve">Tarım ve Hayvancılık </w:t>
      </w:r>
      <w:r w:rsidRPr="00F82552">
        <w:rPr>
          <w:b/>
          <w:sz w:val="24"/>
          <w:szCs w:val="24"/>
          <w:u w:val="single"/>
        </w:rPr>
        <w:t>Komisyonu</w:t>
      </w:r>
    </w:p>
    <w:p w:rsidR="00DB2858" w:rsidRDefault="00DB2858" w:rsidP="00DB2858">
      <w:pPr>
        <w:rPr>
          <w:sz w:val="24"/>
          <w:szCs w:val="24"/>
        </w:rPr>
      </w:pPr>
      <w:r w:rsidRPr="00F82552">
        <w:rPr>
          <w:sz w:val="24"/>
          <w:szCs w:val="24"/>
        </w:rPr>
        <w:tab/>
      </w:r>
      <w:r>
        <w:rPr>
          <w:sz w:val="24"/>
          <w:szCs w:val="24"/>
        </w:rPr>
        <w:t>Salim DOĞAN</w:t>
      </w:r>
    </w:p>
    <w:p w:rsidR="00DB2858" w:rsidRDefault="00DB2858" w:rsidP="00DB2858">
      <w:pPr>
        <w:rPr>
          <w:sz w:val="24"/>
          <w:szCs w:val="24"/>
        </w:rPr>
      </w:pPr>
      <w:r>
        <w:rPr>
          <w:sz w:val="24"/>
          <w:szCs w:val="24"/>
        </w:rPr>
        <w:tab/>
        <w:t>Bahadır YILDIRIM</w:t>
      </w:r>
    </w:p>
    <w:p w:rsidR="00DB2858" w:rsidRDefault="00DB2858" w:rsidP="00DB2858">
      <w:pPr>
        <w:rPr>
          <w:sz w:val="24"/>
          <w:szCs w:val="24"/>
        </w:rPr>
      </w:pPr>
      <w:r>
        <w:rPr>
          <w:sz w:val="24"/>
          <w:szCs w:val="24"/>
        </w:rPr>
        <w:tab/>
        <w:t>Hüseyin KOÇYİĞİT</w:t>
      </w:r>
    </w:p>
    <w:p w:rsidR="00DB2858" w:rsidRDefault="00DB2858" w:rsidP="00DB2858">
      <w:pPr>
        <w:rPr>
          <w:sz w:val="24"/>
          <w:szCs w:val="24"/>
        </w:rPr>
      </w:pPr>
      <w:r>
        <w:rPr>
          <w:sz w:val="24"/>
          <w:szCs w:val="24"/>
        </w:rPr>
        <w:tab/>
      </w:r>
      <w:proofErr w:type="spellStart"/>
      <w:r>
        <w:rPr>
          <w:sz w:val="24"/>
          <w:szCs w:val="24"/>
        </w:rPr>
        <w:t>D.Ali</w:t>
      </w:r>
      <w:proofErr w:type="spellEnd"/>
      <w:r>
        <w:rPr>
          <w:sz w:val="24"/>
          <w:szCs w:val="24"/>
        </w:rPr>
        <w:t xml:space="preserve"> AKSU</w:t>
      </w:r>
    </w:p>
    <w:p w:rsidR="00DB2858" w:rsidRDefault="00DB2858" w:rsidP="00DB2858">
      <w:pPr>
        <w:pStyle w:val="GvdeMetniGirintisi"/>
        <w:tabs>
          <w:tab w:val="left" w:pos="4338"/>
        </w:tabs>
      </w:pPr>
      <w:r>
        <w:rPr>
          <w:lang w:val="tr-TR"/>
        </w:rPr>
        <w:t>Erdal EVİRGEN</w:t>
      </w:r>
      <w:r>
        <w:t>’</w:t>
      </w:r>
      <w:r>
        <w:rPr>
          <w:lang w:val="tr-TR"/>
        </w:rPr>
        <w:t>ı</w:t>
      </w:r>
      <w:r w:rsidRPr="00F82552">
        <w:t xml:space="preserve">n, 5302 Sayılı İl Özel İdaresi Kanununun 16.maddesi gereğince yapılan işarı oylama sonucunda </w:t>
      </w:r>
      <w:r>
        <w:rPr>
          <w:lang w:val="tr-TR"/>
        </w:rPr>
        <w:t>Tarım ve Hayvancılık</w:t>
      </w:r>
      <w:r w:rsidRPr="00F82552">
        <w:t xml:space="preserve"> Komisyon Üyeliklerine seçilmelerine,</w:t>
      </w:r>
    </w:p>
    <w:p w:rsidR="00DB2858" w:rsidRPr="00C64CEF" w:rsidRDefault="00DB2858" w:rsidP="00DB2858">
      <w:pPr>
        <w:pStyle w:val="GvdeMetniGirintisi"/>
      </w:pPr>
      <w:r w:rsidRPr="00715717">
        <w:t>İl Genel Meclisi’nin 09.06.2020 tarihli birleşiminde</w:t>
      </w:r>
      <w:r w:rsidRPr="00893F99">
        <w:t xml:space="preserve"> mevcudun</w:t>
      </w:r>
      <w:r w:rsidRPr="00C64CEF">
        <w:t xml:space="preserve"> oy birliğiyle karar verildi. </w:t>
      </w:r>
    </w:p>
    <w:p w:rsidR="00DB2858" w:rsidRPr="00C64CE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106</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(Köy İşleri Takip Komisyon Üyelikleri)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715717" w:rsidRDefault="00DB2858" w:rsidP="00DB2858">
      <w:pPr>
        <w:pStyle w:val="GvdeMetniGirintisi"/>
        <w:rPr>
          <w:lang w:val="tr-TR"/>
        </w:rPr>
      </w:pPr>
      <w:r w:rsidRPr="00715717">
        <w:t>İl Genel Meclisi</w:t>
      </w:r>
      <w:r w:rsidRPr="00715717">
        <w:rPr>
          <w:lang w:val="tr-TR"/>
        </w:rPr>
        <w:t>’</w:t>
      </w:r>
      <w:proofErr w:type="spellStart"/>
      <w:r w:rsidRPr="00715717">
        <w:t>nin</w:t>
      </w:r>
      <w:proofErr w:type="spellEnd"/>
      <w:r w:rsidRPr="00715717">
        <w:t xml:space="preserve"> </w:t>
      </w:r>
      <w:r w:rsidRPr="00715717">
        <w:rPr>
          <w:lang w:val="tr-TR"/>
        </w:rPr>
        <w:t>Haziran</w:t>
      </w:r>
      <w:r w:rsidRPr="00715717">
        <w:t xml:space="preserve"> </w:t>
      </w:r>
      <w:proofErr w:type="spellStart"/>
      <w:r w:rsidRPr="00715717">
        <w:t>ay’ı</w:t>
      </w:r>
      <w:proofErr w:type="spellEnd"/>
      <w:r w:rsidRPr="00715717">
        <w:t xml:space="preserve"> </w:t>
      </w:r>
      <w:r w:rsidRPr="00715717">
        <w:rPr>
          <w:lang w:val="tr-TR"/>
        </w:rPr>
        <w:t>2</w:t>
      </w:r>
      <w:r w:rsidRPr="00715717">
        <w:t xml:space="preserve">.birleşiminde; Merkez İlçe Temsilcileri Andan YILMAZ ve Hüseyin İLTER, Çayırlı İlçe Temsilcisi </w:t>
      </w:r>
      <w:proofErr w:type="spellStart"/>
      <w:r w:rsidRPr="00715717">
        <w:t>D.Ali</w:t>
      </w:r>
      <w:proofErr w:type="spellEnd"/>
      <w:r w:rsidRPr="00715717">
        <w:t xml:space="preserve"> </w:t>
      </w:r>
      <w:proofErr w:type="spellStart"/>
      <w:r w:rsidRPr="00715717">
        <w:t>AKSU’nun</w:t>
      </w:r>
      <w:proofErr w:type="spellEnd"/>
      <w:r w:rsidRPr="00715717">
        <w:t xml:space="preserve"> 09.06.2020 tarihli vermiş oldukları ortak önerge</w:t>
      </w:r>
      <w:r w:rsidRPr="00715717">
        <w:rPr>
          <w:lang w:val="tr-TR"/>
        </w:rPr>
        <w:t xml:space="preserve"> </w:t>
      </w:r>
      <w:r w:rsidRPr="00715717">
        <w:t>okunup incelendi.</w:t>
      </w:r>
    </w:p>
    <w:p w:rsidR="00DB2858" w:rsidRPr="00715717" w:rsidRDefault="00DB2858" w:rsidP="00DB2858">
      <w:pPr>
        <w:pStyle w:val="GvdeMetniGirintisi"/>
        <w:tabs>
          <w:tab w:val="left" w:pos="4338"/>
        </w:tabs>
      </w:pPr>
      <w:r w:rsidRPr="00715717">
        <w:t>Yapılan Müzakereler neticesinde;</w:t>
      </w:r>
    </w:p>
    <w:p w:rsidR="00DB2858" w:rsidRPr="00F82552" w:rsidRDefault="00DB2858" w:rsidP="00DB2858">
      <w:pPr>
        <w:ind w:firstLine="708"/>
        <w:rPr>
          <w:b/>
          <w:sz w:val="24"/>
          <w:szCs w:val="24"/>
          <w:u w:val="single"/>
        </w:rPr>
      </w:pPr>
      <w:r>
        <w:rPr>
          <w:b/>
          <w:sz w:val="24"/>
          <w:szCs w:val="24"/>
          <w:u w:val="single"/>
        </w:rPr>
        <w:t xml:space="preserve">Köy İşleri Takip </w:t>
      </w:r>
      <w:r w:rsidRPr="00F82552">
        <w:rPr>
          <w:b/>
          <w:sz w:val="24"/>
          <w:szCs w:val="24"/>
          <w:u w:val="single"/>
        </w:rPr>
        <w:t>Komisyonu</w:t>
      </w:r>
    </w:p>
    <w:p w:rsidR="00DB2858" w:rsidRDefault="00DB2858" w:rsidP="00DB2858">
      <w:pPr>
        <w:rPr>
          <w:sz w:val="24"/>
          <w:szCs w:val="24"/>
        </w:rPr>
      </w:pPr>
      <w:r w:rsidRPr="00F82552">
        <w:rPr>
          <w:sz w:val="24"/>
          <w:szCs w:val="24"/>
        </w:rPr>
        <w:tab/>
      </w:r>
      <w:r>
        <w:rPr>
          <w:sz w:val="24"/>
          <w:szCs w:val="24"/>
        </w:rPr>
        <w:t>Sakin SÖNMEZ</w:t>
      </w:r>
    </w:p>
    <w:p w:rsidR="00DB2858" w:rsidRDefault="00DB2858" w:rsidP="00DB2858">
      <w:pPr>
        <w:rPr>
          <w:sz w:val="24"/>
          <w:szCs w:val="24"/>
        </w:rPr>
      </w:pPr>
      <w:r>
        <w:rPr>
          <w:sz w:val="24"/>
          <w:szCs w:val="24"/>
        </w:rPr>
        <w:tab/>
        <w:t>Recep GÜNDÜZ</w:t>
      </w:r>
    </w:p>
    <w:p w:rsidR="00DB2858" w:rsidRDefault="00DB2858" w:rsidP="00DB2858">
      <w:pPr>
        <w:rPr>
          <w:sz w:val="24"/>
          <w:szCs w:val="24"/>
        </w:rPr>
      </w:pPr>
      <w:r>
        <w:rPr>
          <w:sz w:val="24"/>
          <w:szCs w:val="24"/>
        </w:rPr>
        <w:tab/>
      </w:r>
      <w:proofErr w:type="spellStart"/>
      <w:r>
        <w:rPr>
          <w:sz w:val="24"/>
          <w:szCs w:val="24"/>
        </w:rPr>
        <w:t>H.Mehmet</w:t>
      </w:r>
      <w:proofErr w:type="spellEnd"/>
      <w:r>
        <w:rPr>
          <w:sz w:val="24"/>
          <w:szCs w:val="24"/>
        </w:rPr>
        <w:t xml:space="preserve"> AKGÜL</w:t>
      </w:r>
    </w:p>
    <w:p w:rsidR="00DB2858" w:rsidRDefault="00DB2858" w:rsidP="00DB2858">
      <w:pPr>
        <w:rPr>
          <w:sz w:val="24"/>
          <w:szCs w:val="24"/>
        </w:rPr>
      </w:pPr>
      <w:r>
        <w:rPr>
          <w:sz w:val="24"/>
          <w:szCs w:val="24"/>
        </w:rPr>
        <w:tab/>
      </w:r>
      <w:proofErr w:type="spellStart"/>
      <w:r>
        <w:rPr>
          <w:sz w:val="24"/>
          <w:szCs w:val="24"/>
        </w:rPr>
        <w:t>Bünyami</w:t>
      </w:r>
      <w:proofErr w:type="spellEnd"/>
      <w:r>
        <w:rPr>
          <w:sz w:val="24"/>
          <w:szCs w:val="24"/>
        </w:rPr>
        <w:t xml:space="preserve"> YILDIRIM</w:t>
      </w:r>
    </w:p>
    <w:p w:rsidR="00DB2858" w:rsidRDefault="00DB2858" w:rsidP="00DB2858">
      <w:pPr>
        <w:pStyle w:val="GvdeMetniGirintisi"/>
        <w:tabs>
          <w:tab w:val="left" w:pos="4338"/>
        </w:tabs>
      </w:pPr>
      <w:r>
        <w:rPr>
          <w:lang w:val="tr-TR"/>
        </w:rPr>
        <w:t>Kemal ÇELİK</w:t>
      </w:r>
      <w:r>
        <w:t>’</w:t>
      </w:r>
      <w:r>
        <w:rPr>
          <w:lang w:val="tr-TR"/>
        </w:rPr>
        <w:t>i</w:t>
      </w:r>
      <w:r w:rsidRPr="00F82552">
        <w:t xml:space="preserve">n, 5302 Sayılı İl Özel İdaresi Kanununun 16.maddesi gereğince yapılan işarı oylama sonucunda </w:t>
      </w:r>
      <w:r>
        <w:rPr>
          <w:lang w:val="tr-TR"/>
        </w:rPr>
        <w:t>Köy İşleri ve Takip</w:t>
      </w:r>
      <w:r w:rsidRPr="00F82552">
        <w:t xml:space="preserve"> Komisyon Üyeliklerine seçilmelerine,</w:t>
      </w:r>
    </w:p>
    <w:p w:rsidR="00DB2858" w:rsidRPr="00C64CEF" w:rsidRDefault="00DB2858" w:rsidP="00DB2858">
      <w:pPr>
        <w:pStyle w:val="GvdeMetniGirintisi"/>
      </w:pPr>
      <w:r w:rsidRPr="00715717">
        <w:t>İl Genel Meclisi’nin 09.06.2020 tarihli birleşiminde</w:t>
      </w:r>
      <w:r w:rsidRPr="00893F99">
        <w:t xml:space="preserve"> mevcudun</w:t>
      </w:r>
      <w:r w:rsidRPr="00C64CEF">
        <w:t xml:space="preserve"> oy birliğiyle karar verildi. </w:t>
      </w:r>
    </w:p>
    <w:p w:rsidR="00DB2858" w:rsidRPr="00C64CE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107</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:09.06.2020</w:t>
      </w:r>
      <w:r>
        <w:rPr>
          <w:b/>
          <w:sz w:val="24"/>
        </w:rPr>
        <w:tab/>
      </w:r>
      <w:r>
        <w:rPr>
          <w:b/>
          <w:sz w:val="24"/>
        </w:rPr>
        <w:tab/>
      </w:r>
      <w:r>
        <w:rPr>
          <w:b/>
          <w:sz w:val="24"/>
        </w:rPr>
        <w:tab/>
      </w:r>
      <w:r>
        <w:rPr>
          <w:b/>
          <w:sz w:val="24"/>
        </w:rPr>
        <w:tab/>
        <w:t>Karar Tarihi</w:t>
      </w:r>
      <w:r>
        <w:rPr>
          <w:b/>
          <w:sz w:val="24"/>
        </w:rPr>
        <w:tab/>
        <w:t>: 09.06.2020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(Afet İşleri Komisyon Üyelikleri)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715717" w:rsidRDefault="00DB2858" w:rsidP="00DB2858">
      <w:pPr>
        <w:pStyle w:val="GvdeMetniGirintisi"/>
        <w:rPr>
          <w:lang w:val="tr-TR"/>
        </w:rPr>
      </w:pPr>
      <w:r w:rsidRPr="00715717">
        <w:t>İl Genel Meclisi</w:t>
      </w:r>
      <w:r w:rsidRPr="00715717">
        <w:rPr>
          <w:lang w:val="tr-TR"/>
        </w:rPr>
        <w:t>’</w:t>
      </w:r>
      <w:proofErr w:type="spellStart"/>
      <w:r w:rsidRPr="00715717">
        <w:t>nin</w:t>
      </w:r>
      <w:proofErr w:type="spellEnd"/>
      <w:r w:rsidRPr="00715717">
        <w:t xml:space="preserve"> </w:t>
      </w:r>
      <w:r w:rsidRPr="00715717">
        <w:rPr>
          <w:lang w:val="tr-TR"/>
        </w:rPr>
        <w:t>Haziran</w:t>
      </w:r>
      <w:r w:rsidRPr="00715717">
        <w:t xml:space="preserve"> </w:t>
      </w:r>
      <w:proofErr w:type="spellStart"/>
      <w:r w:rsidRPr="00715717">
        <w:t>ay’ı</w:t>
      </w:r>
      <w:proofErr w:type="spellEnd"/>
      <w:r w:rsidRPr="00715717">
        <w:t xml:space="preserve"> </w:t>
      </w:r>
      <w:r w:rsidRPr="00715717">
        <w:rPr>
          <w:lang w:val="tr-TR"/>
        </w:rPr>
        <w:t>2</w:t>
      </w:r>
      <w:r w:rsidRPr="00715717">
        <w:t xml:space="preserve">.birleşiminde; Merkez İlçe Temsilcileri Andan YILMAZ ve Hüseyin İLTER, Çayırlı İlçe Temsilcisi </w:t>
      </w:r>
      <w:proofErr w:type="spellStart"/>
      <w:r w:rsidRPr="00715717">
        <w:t>D.Ali</w:t>
      </w:r>
      <w:proofErr w:type="spellEnd"/>
      <w:r w:rsidRPr="00715717">
        <w:t xml:space="preserve"> </w:t>
      </w:r>
      <w:proofErr w:type="spellStart"/>
      <w:r w:rsidRPr="00715717">
        <w:t>AKSU’nun</w:t>
      </w:r>
      <w:proofErr w:type="spellEnd"/>
      <w:r w:rsidRPr="00715717">
        <w:t xml:space="preserve"> 09.06.2020 tarihli vermiş oldukları ortak önerge</w:t>
      </w:r>
      <w:r w:rsidRPr="00715717">
        <w:rPr>
          <w:lang w:val="tr-TR"/>
        </w:rPr>
        <w:t xml:space="preserve"> </w:t>
      </w:r>
      <w:r w:rsidRPr="00715717">
        <w:t>okunup incelendi.</w:t>
      </w:r>
    </w:p>
    <w:p w:rsidR="00DB2858" w:rsidRPr="00715717" w:rsidRDefault="00DB2858" w:rsidP="00DB2858">
      <w:pPr>
        <w:pStyle w:val="GvdeMetniGirintisi"/>
        <w:tabs>
          <w:tab w:val="left" w:pos="4338"/>
        </w:tabs>
      </w:pPr>
      <w:r w:rsidRPr="00715717">
        <w:t>Yapılan Müzakereler neticesinde;</w:t>
      </w:r>
    </w:p>
    <w:p w:rsidR="00DB2858" w:rsidRPr="00F82552" w:rsidRDefault="00DB2858" w:rsidP="00DB2858">
      <w:pPr>
        <w:ind w:firstLine="708"/>
        <w:rPr>
          <w:b/>
          <w:sz w:val="24"/>
          <w:szCs w:val="24"/>
          <w:u w:val="single"/>
        </w:rPr>
      </w:pPr>
      <w:r>
        <w:rPr>
          <w:b/>
          <w:sz w:val="24"/>
          <w:szCs w:val="24"/>
          <w:u w:val="single"/>
        </w:rPr>
        <w:t xml:space="preserve">Afet İşleri </w:t>
      </w:r>
      <w:r w:rsidRPr="00F82552">
        <w:rPr>
          <w:b/>
          <w:sz w:val="24"/>
          <w:szCs w:val="24"/>
          <w:u w:val="single"/>
        </w:rPr>
        <w:t>Komisyonu</w:t>
      </w:r>
    </w:p>
    <w:p w:rsidR="00DB2858" w:rsidRDefault="00DB2858" w:rsidP="00DB2858">
      <w:pPr>
        <w:rPr>
          <w:sz w:val="24"/>
          <w:szCs w:val="24"/>
        </w:rPr>
      </w:pPr>
      <w:r w:rsidRPr="00F82552">
        <w:rPr>
          <w:sz w:val="24"/>
          <w:szCs w:val="24"/>
        </w:rPr>
        <w:tab/>
      </w:r>
      <w:r>
        <w:rPr>
          <w:sz w:val="24"/>
          <w:szCs w:val="24"/>
        </w:rPr>
        <w:t>Kemal ÇELİK</w:t>
      </w:r>
    </w:p>
    <w:p w:rsidR="00DB2858" w:rsidRDefault="00DB2858" w:rsidP="00DB2858">
      <w:pPr>
        <w:rPr>
          <w:sz w:val="24"/>
          <w:szCs w:val="24"/>
        </w:rPr>
      </w:pPr>
      <w:r>
        <w:rPr>
          <w:sz w:val="24"/>
          <w:szCs w:val="24"/>
        </w:rPr>
        <w:tab/>
        <w:t>Nurcan ÖZÇELİK</w:t>
      </w:r>
    </w:p>
    <w:p w:rsidR="00DB2858" w:rsidRDefault="00DB2858" w:rsidP="00DB2858">
      <w:pPr>
        <w:rPr>
          <w:sz w:val="24"/>
          <w:szCs w:val="24"/>
        </w:rPr>
      </w:pPr>
      <w:r>
        <w:rPr>
          <w:sz w:val="24"/>
          <w:szCs w:val="24"/>
        </w:rPr>
        <w:tab/>
        <w:t>Salim DOĞAN</w:t>
      </w:r>
    </w:p>
    <w:p w:rsidR="00DB2858" w:rsidRDefault="00DB2858" w:rsidP="00DB2858">
      <w:pPr>
        <w:rPr>
          <w:sz w:val="24"/>
          <w:szCs w:val="24"/>
        </w:rPr>
      </w:pPr>
      <w:r>
        <w:rPr>
          <w:sz w:val="24"/>
          <w:szCs w:val="24"/>
        </w:rPr>
        <w:tab/>
        <w:t>Burhanettin DUMANLI</w:t>
      </w:r>
    </w:p>
    <w:p w:rsidR="00DB2858" w:rsidRDefault="00DB2858" w:rsidP="00DB2858">
      <w:pPr>
        <w:pStyle w:val="GvdeMetniGirintisi"/>
        <w:tabs>
          <w:tab w:val="left" w:pos="4338"/>
        </w:tabs>
      </w:pPr>
      <w:r>
        <w:rPr>
          <w:lang w:val="tr-TR"/>
        </w:rPr>
        <w:t>Erdal EVİRGEN</w:t>
      </w:r>
      <w:r>
        <w:t>’</w:t>
      </w:r>
      <w:r>
        <w:rPr>
          <w:lang w:val="tr-TR"/>
        </w:rPr>
        <w:t>i</w:t>
      </w:r>
      <w:r w:rsidRPr="00F82552">
        <w:t xml:space="preserve">n, 5302 Sayılı İl Özel İdaresi Kanununun 16.maddesi gereğince yapılan işarı oylama sonucunda </w:t>
      </w:r>
      <w:r>
        <w:rPr>
          <w:lang w:val="tr-TR"/>
        </w:rPr>
        <w:t xml:space="preserve">Afet İşleri </w:t>
      </w:r>
      <w:r w:rsidRPr="00F82552">
        <w:t>Komisyon Üyeliklerine seçilmelerine,</w:t>
      </w:r>
    </w:p>
    <w:p w:rsidR="00DB2858" w:rsidRPr="00C64CEF" w:rsidRDefault="00DB2858" w:rsidP="00DB2858">
      <w:pPr>
        <w:pStyle w:val="GvdeMetniGirintisi"/>
      </w:pPr>
      <w:r w:rsidRPr="00715717">
        <w:t>İl Genel Meclisi’nin 09.06.2020 tarihli birleşiminde</w:t>
      </w:r>
      <w:r w:rsidRPr="00893F99">
        <w:t xml:space="preserve"> mevcudun</w:t>
      </w:r>
      <w:r w:rsidRPr="00C64CEF">
        <w:t xml:space="preserve"> oy birliğiyle karar verildi. </w:t>
      </w:r>
    </w:p>
    <w:p w:rsidR="00DB2858" w:rsidRPr="00C64CE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108</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:10.06.2020</w:t>
      </w:r>
      <w:r>
        <w:rPr>
          <w:b/>
          <w:sz w:val="24"/>
        </w:rPr>
        <w:tab/>
      </w:r>
      <w:r>
        <w:rPr>
          <w:b/>
          <w:sz w:val="24"/>
        </w:rPr>
        <w:tab/>
      </w:r>
      <w:r>
        <w:rPr>
          <w:b/>
          <w:sz w:val="24"/>
        </w:rPr>
        <w:tab/>
      </w:r>
      <w:r>
        <w:rPr>
          <w:b/>
          <w:sz w:val="24"/>
        </w:rPr>
        <w:tab/>
        <w:t>Karar Tarihi</w:t>
      </w:r>
      <w:r>
        <w:rPr>
          <w:b/>
          <w:sz w:val="24"/>
        </w:rPr>
        <w:tab/>
        <w:t>: 10.06.2020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(Refahiye İlçesi </w:t>
      </w:r>
      <w:proofErr w:type="spellStart"/>
      <w:r>
        <w:rPr>
          <w:b/>
          <w:sz w:val="24"/>
          <w:szCs w:val="24"/>
        </w:rPr>
        <w:t>Arpayazı</w:t>
      </w:r>
      <w:proofErr w:type="spellEnd"/>
      <w:r>
        <w:rPr>
          <w:b/>
          <w:sz w:val="24"/>
          <w:szCs w:val="24"/>
        </w:rPr>
        <w:t xml:space="preserve">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CB7AD1" w:rsidRDefault="00DB2858" w:rsidP="00DB2858">
      <w:pPr>
        <w:pStyle w:val="GvdeMetniGirintisi"/>
        <w:rPr>
          <w:lang w:val="tr-TR"/>
        </w:rPr>
      </w:pPr>
      <w:r w:rsidRPr="00CB7AD1">
        <w:t xml:space="preserve">İl Genel Meclis Başkanlığına Vilayet Makamından havaleli 20.03.2020 tarih ve 89337593-020-E.2736 sayılı İçme Suyu Tahsisi (Refahiye İlçesi </w:t>
      </w:r>
      <w:proofErr w:type="spellStart"/>
      <w:r w:rsidRPr="00CB7AD1">
        <w:t>Arpayazı</w:t>
      </w:r>
      <w:proofErr w:type="spellEnd"/>
      <w:r w:rsidRPr="00CB7AD1">
        <w:t xml:space="preserve"> Köyü) konulu teklif</w:t>
      </w:r>
      <w:r w:rsidRPr="00CB7AD1">
        <w:rPr>
          <w:lang w:val="tr-TR"/>
        </w:rPr>
        <w:t xml:space="preserve"> </w:t>
      </w:r>
      <w:r w:rsidRPr="00CB7AD1">
        <w:t>yazısı okunup incelendi</w:t>
      </w:r>
      <w:r w:rsidRPr="00CB7AD1">
        <w:rPr>
          <w:lang w:val="tr-TR"/>
        </w:rPr>
        <w:t>.</w:t>
      </w:r>
    </w:p>
    <w:p w:rsidR="00DB2858" w:rsidRPr="00CB7AD1" w:rsidRDefault="00DB2858" w:rsidP="00DB2858">
      <w:pPr>
        <w:pStyle w:val="GvdeMetniGirintisi"/>
        <w:rPr>
          <w:lang w:val="tr-TR"/>
        </w:rPr>
      </w:pPr>
      <w:r w:rsidRPr="00CB7AD1">
        <w:t>Yapılan müzakereler neticesinde;</w:t>
      </w:r>
    </w:p>
    <w:p w:rsidR="00DB2858" w:rsidRPr="00CB7AD1" w:rsidRDefault="00DB2858" w:rsidP="00DB2858">
      <w:pPr>
        <w:jc w:val="both"/>
        <w:rPr>
          <w:color w:val="000000"/>
          <w:sz w:val="24"/>
          <w:szCs w:val="24"/>
        </w:rPr>
      </w:pPr>
      <w:r w:rsidRPr="00CB7AD1">
        <w:rPr>
          <w:sz w:val="24"/>
          <w:szCs w:val="24"/>
        </w:rPr>
        <w:tab/>
        <w:t xml:space="preserve">5302 Sayılı İl Özel İdaresi Kanunu'nun 10.maddesinin (f) bendi gereğince; </w:t>
      </w:r>
      <w:r w:rsidRPr="00CB7AD1">
        <w:rPr>
          <w:color w:val="000000"/>
          <w:sz w:val="24"/>
          <w:szCs w:val="24"/>
        </w:rPr>
        <w:t xml:space="preserve">İlimiz Refahiye İlçesi </w:t>
      </w:r>
      <w:proofErr w:type="spellStart"/>
      <w:r w:rsidRPr="00CB7AD1">
        <w:rPr>
          <w:color w:val="000000"/>
          <w:sz w:val="24"/>
          <w:szCs w:val="24"/>
        </w:rPr>
        <w:t>Arpayazı</w:t>
      </w:r>
      <w:proofErr w:type="spellEnd"/>
      <w:r w:rsidRPr="00CB7AD1">
        <w:rPr>
          <w:color w:val="000000"/>
          <w:sz w:val="24"/>
          <w:szCs w:val="24"/>
        </w:rPr>
        <w:t xml:space="preserve">  Köyüne, Onurlu Köyü 125 ada, 1 parselde bulunan Yaylalar </w:t>
      </w:r>
      <w:proofErr w:type="spellStart"/>
      <w:r w:rsidRPr="00CB7AD1">
        <w:rPr>
          <w:color w:val="000000"/>
          <w:sz w:val="24"/>
          <w:szCs w:val="24"/>
        </w:rPr>
        <w:t>Membası</w:t>
      </w:r>
      <w:proofErr w:type="spellEnd"/>
      <w:r w:rsidRPr="00CB7AD1">
        <w:rPr>
          <w:color w:val="000000"/>
          <w:sz w:val="24"/>
          <w:szCs w:val="24"/>
        </w:rPr>
        <w:t xml:space="preserve"> isimli içme suyu tahsisinin yapılmasına,</w:t>
      </w:r>
    </w:p>
    <w:p w:rsidR="00DB2858" w:rsidRPr="00891DEC" w:rsidRDefault="00DB2858" w:rsidP="00DB2858">
      <w:pPr>
        <w:ind w:firstLine="708"/>
        <w:jc w:val="both"/>
        <w:rPr>
          <w:sz w:val="24"/>
          <w:szCs w:val="24"/>
        </w:rPr>
      </w:pPr>
      <w:r w:rsidRPr="00CB7AD1">
        <w:rPr>
          <w:sz w:val="24"/>
          <w:szCs w:val="24"/>
        </w:rPr>
        <w:t>İl Genel Meclisi’nin 10.06.2020 tarihli</w:t>
      </w:r>
      <w:r w:rsidRPr="00891DEC">
        <w:rPr>
          <w:sz w:val="24"/>
          <w:szCs w:val="24"/>
        </w:rPr>
        <w:t xml:space="preserve"> birleşiminde mevcudun oy birliğiyle karar verildi. </w:t>
      </w:r>
    </w:p>
    <w:p w:rsidR="00DB2858" w:rsidRPr="00E73B0F"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Pr="00772001" w:rsidRDefault="00DB2858" w:rsidP="00DB2858">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109</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:10.06.2020</w:t>
      </w:r>
      <w:r>
        <w:rPr>
          <w:b/>
          <w:sz w:val="24"/>
        </w:rPr>
        <w:tab/>
      </w:r>
      <w:r>
        <w:rPr>
          <w:b/>
          <w:sz w:val="24"/>
        </w:rPr>
        <w:tab/>
      </w:r>
      <w:r>
        <w:rPr>
          <w:b/>
          <w:sz w:val="24"/>
        </w:rPr>
        <w:tab/>
      </w:r>
      <w:r>
        <w:rPr>
          <w:b/>
          <w:sz w:val="24"/>
        </w:rPr>
        <w:tab/>
        <w:t>Karar Tarihi</w:t>
      </w:r>
      <w:r>
        <w:rPr>
          <w:b/>
          <w:sz w:val="24"/>
        </w:rPr>
        <w:tab/>
        <w:t>: 10.06.2020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İçme Suyu Tahsisi (Refahiye İlçesi Söğütlü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361283" w:rsidRDefault="00DB2858" w:rsidP="00DB2858">
      <w:pPr>
        <w:pStyle w:val="GvdeMetniGirintisi"/>
        <w:rPr>
          <w:lang w:val="tr-TR"/>
        </w:rPr>
      </w:pPr>
      <w:r w:rsidRPr="00361283">
        <w:t>İl Genel Meclis Başkanlığına Vilayet Makamından havaleli 20.03.2020 tarih ve 89337593-020-E.273</w:t>
      </w:r>
      <w:r w:rsidRPr="00361283">
        <w:rPr>
          <w:lang w:val="tr-TR"/>
        </w:rPr>
        <w:t>5</w:t>
      </w:r>
      <w:r w:rsidRPr="00361283">
        <w:t xml:space="preserve"> sayılı İçme Suyu Tahsisi (Refahiye İlçesi </w:t>
      </w:r>
      <w:r w:rsidRPr="00361283">
        <w:rPr>
          <w:lang w:val="tr-TR"/>
        </w:rPr>
        <w:t>Söğütlü</w:t>
      </w:r>
      <w:r w:rsidRPr="00361283">
        <w:t xml:space="preserve"> Köyü) konulu teklif</w:t>
      </w:r>
      <w:r w:rsidRPr="00361283">
        <w:rPr>
          <w:lang w:val="tr-TR"/>
        </w:rPr>
        <w:t xml:space="preserve"> </w:t>
      </w:r>
      <w:r w:rsidRPr="00361283">
        <w:t>yazısı okunup incelendi</w:t>
      </w:r>
      <w:r w:rsidRPr="00361283">
        <w:rPr>
          <w:lang w:val="tr-TR"/>
        </w:rPr>
        <w:t>.</w:t>
      </w:r>
    </w:p>
    <w:p w:rsidR="00DB2858" w:rsidRPr="00361283" w:rsidRDefault="00DB2858" w:rsidP="00DB2858">
      <w:pPr>
        <w:pStyle w:val="GvdeMetniGirintisi"/>
        <w:rPr>
          <w:lang w:val="tr-TR"/>
        </w:rPr>
      </w:pPr>
      <w:r w:rsidRPr="00361283">
        <w:t>Yapılan müzakereler neticesinde;</w:t>
      </w:r>
    </w:p>
    <w:p w:rsidR="00DB2858" w:rsidRPr="00361283" w:rsidRDefault="00DB2858" w:rsidP="00DB2858">
      <w:pPr>
        <w:jc w:val="both"/>
        <w:rPr>
          <w:color w:val="000000"/>
          <w:sz w:val="24"/>
          <w:szCs w:val="24"/>
        </w:rPr>
      </w:pPr>
      <w:r w:rsidRPr="00361283">
        <w:rPr>
          <w:sz w:val="24"/>
          <w:szCs w:val="24"/>
        </w:rPr>
        <w:tab/>
        <w:t xml:space="preserve">5302 Sayılı İl Özel İdaresi Kanunu'nun 10.maddesinin (f) bendi gereğince; </w:t>
      </w:r>
      <w:r w:rsidRPr="00361283">
        <w:rPr>
          <w:color w:val="000000"/>
          <w:sz w:val="24"/>
          <w:szCs w:val="24"/>
        </w:rPr>
        <w:t>İlimiz Refahiye İlçesi Söğütlü Köyü, </w:t>
      </w:r>
      <w:proofErr w:type="spellStart"/>
      <w:r w:rsidRPr="00361283">
        <w:rPr>
          <w:color w:val="000000"/>
          <w:sz w:val="24"/>
          <w:szCs w:val="24"/>
        </w:rPr>
        <w:t>Köyüstü</w:t>
      </w:r>
      <w:proofErr w:type="spellEnd"/>
      <w:r w:rsidRPr="00361283">
        <w:rPr>
          <w:color w:val="000000"/>
          <w:sz w:val="24"/>
          <w:szCs w:val="24"/>
        </w:rPr>
        <w:t xml:space="preserve"> </w:t>
      </w:r>
      <w:proofErr w:type="spellStart"/>
      <w:r w:rsidRPr="00361283">
        <w:rPr>
          <w:color w:val="000000"/>
          <w:sz w:val="24"/>
          <w:szCs w:val="24"/>
        </w:rPr>
        <w:t>Membası</w:t>
      </w:r>
      <w:proofErr w:type="spellEnd"/>
      <w:r w:rsidRPr="00361283">
        <w:rPr>
          <w:color w:val="000000"/>
          <w:sz w:val="24"/>
          <w:szCs w:val="24"/>
        </w:rPr>
        <w:t> isimli içme suyu tahsisinin yapılmasına,</w:t>
      </w:r>
    </w:p>
    <w:p w:rsidR="00DB2858" w:rsidRPr="00361283" w:rsidRDefault="00DB2858" w:rsidP="00DB2858">
      <w:pPr>
        <w:ind w:firstLine="708"/>
        <w:jc w:val="both"/>
        <w:rPr>
          <w:sz w:val="24"/>
          <w:szCs w:val="24"/>
        </w:rPr>
      </w:pPr>
      <w:r w:rsidRPr="00361283">
        <w:rPr>
          <w:sz w:val="24"/>
          <w:szCs w:val="24"/>
        </w:rPr>
        <w:t xml:space="preserve">İl Genel Meclisi’nin 10.06.2020 tarihli birleşiminde mevcudun oy birliğiyle karar verildi. </w:t>
      </w:r>
    </w:p>
    <w:p w:rsidR="00DB2858" w:rsidRPr="00361283"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Default="00DB2858" w:rsidP="00DB2858">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lastRenderedPageBreak/>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110</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:10.06.2020</w:t>
      </w:r>
      <w:r>
        <w:rPr>
          <w:b/>
          <w:sz w:val="24"/>
        </w:rPr>
        <w:tab/>
      </w:r>
      <w:r>
        <w:rPr>
          <w:b/>
          <w:sz w:val="24"/>
        </w:rPr>
        <w:tab/>
      </w:r>
      <w:r>
        <w:rPr>
          <w:b/>
          <w:sz w:val="24"/>
        </w:rPr>
        <w:tab/>
      </w:r>
      <w:r>
        <w:rPr>
          <w:b/>
          <w:sz w:val="24"/>
        </w:rPr>
        <w:tab/>
        <w:t>Karar Tarihi</w:t>
      </w:r>
      <w:r>
        <w:rPr>
          <w:b/>
          <w:sz w:val="24"/>
        </w:rPr>
        <w:tab/>
        <w:t>: 10.06.2020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Otlukbeli İlçesi Köy ve Arazi Yolları</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ind w:left="2130" w:hanging="2130"/>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E20DC6" w:rsidRDefault="00DB2858" w:rsidP="00DB2858">
      <w:pPr>
        <w:pStyle w:val="GvdeMetniGirintisi"/>
        <w:rPr>
          <w:lang w:val="tr-TR"/>
        </w:rPr>
      </w:pPr>
      <w:r w:rsidRPr="00E20DC6">
        <w:t>İl Genel Meclisi</w:t>
      </w:r>
      <w:r w:rsidRPr="00E20DC6">
        <w:rPr>
          <w:lang w:val="tr-TR"/>
        </w:rPr>
        <w:t>’</w:t>
      </w:r>
      <w:proofErr w:type="spellStart"/>
      <w:r w:rsidRPr="00E20DC6">
        <w:t>nin</w:t>
      </w:r>
      <w:proofErr w:type="spellEnd"/>
      <w:r w:rsidRPr="00E20DC6">
        <w:t xml:space="preserve"> </w:t>
      </w:r>
      <w:r w:rsidRPr="00E20DC6">
        <w:rPr>
          <w:lang w:val="tr-TR"/>
        </w:rPr>
        <w:t>Haziran</w:t>
      </w:r>
      <w:r w:rsidRPr="00E20DC6">
        <w:t xml:space="preserve"> </w:t>
      </w:r>
      <w:proofErr w:type="spellStart"/>
      <w:r w:rsidRPr="00E20DC6">
        <w:t>ay’ı</w:t>
      </w:r>
      <w:proofErr w:type="spellEnd"/>
      <w:r w:rsidRPr="00E20DC6">
        <w:t xml:space="preserve"> </w:t>
      </w:r>
      <w:r>
        <w:rPr>
          <w:lang w:val="tr-TR"/>
        </w:rPr>
        <w:t>3</w:t>
      </w:r>
      <w:r w:rsidRPr="00E20DC6">
        <w:t xml:space="preserve">.birleşiminde; İhtisas Komisyonlarında görüşülerek Meclise sunulan </w:t>
      </w:r>
      <w:r>
        <w:rPr>
          <w:lang w:val="tr-TR"/>
        </w:rPr>
        <w:t>Otlukbeli</w:t>
      </w:r>
      <w:r w:rsidRPr="00E20DC6">
        <w:t xml:space="preserve"> İlçesi Köy ve Arazi Yolları konulu raporlar</w:t>
      </w:r>
      <w:r w:rsidRPr="00E20DC6">
        <w:rPr>
          <w:lang w:val="tr-TR"/>
        </w:rPr>
        <w:t xml:space="preserve"> </w:t>
      </w:r>
      <w:r w:rsidRPr="00E20DC6">
        <w:t>okunup incelendi.</w:t>
      </w:r>
    </w:p>
    <w:p w:rsidR="00DB2858" w:rsidRPr="00E20DC6" w:rsidRDefault="00DB2858" w:rsidP="00DB2858">
      <w:pPr>
        <w:pStyle w:val="GvdeMetniGirintisi"/>
        <w:rPr>
          <w:lang w:val="tr-TR"/>
        </w:rPr>
      </w:pPr>
      <w:r w:rsidRPr="00E20DC6">
        <w:t>Yapılan müzakereler neticesinde;</w:t>
      </w:r>
    </w:p>
    <w:p w:rsidR="00DB2858" w:rsidRPr="00E20DC6" w:rsidRDefault="00DB2858" w:rsidP="00DB2858">
      <w:pPr>
        <w:jc w:val="both"/>
        <w:rPr>
          <w:sz w:val="24"/>
          <w:szCs w:val="24"/>
        </w:rPr>
      </w:pPr>
      <w:r w:rsidRPr="00E20DC6">
        <w:rPr>
          <w:sz w:val="24"/>
          <w:szCs w:val="24"/>
        </w:rPr>
        <w:tab/>
        <w:t xml:space="preserve">5302 Sayılı İl Özel İdaresi Kanunu'nun 10.maddesinin (a) bendi gereğince; Bahar aylarının gelmesi nedeniyle tarım ve hayvancılığın başlayacağı İlimiz </w:t>
      </w:r>
      <w:r>
        <w:rPr>
          <w:sz w:val="24"/>
          <w:szCs w:val="24"/>
        </w:rPr>
        <w:t>Otlukbeli</w:t>
      </w:r>
      <w:r w:rsidRPr="00E20DC6">
        <w:rPr>
          <w:sz w:val="24"/>
          <w:szCs w:val="24"/>
        </w:rPr>
        <w:t xml:space="preserve"> İlçesinde köy, arazi ve yayla yollarının bakım, onarım ve </w:t>
      </w:r>
      <w:proofErr w:type="gramStart"/>
      <w:r w:rsidRPr="00E20DC6">
        <w:rPr>
          <w:sz w:val="24"/>
          <w:szCs w:val="24"/>
        </w:rPr>
        <w:t>stabilize</w:t>
      </w:r>
      <w:proofErr w:type="gramEnd"/>
      <w:r w:rsidRPr="00E20DC6">
        <w:rPr>
          <w:sz w:val="24"/>
          <w:szCs w:val="24"/>
        </w:rPr>
        <w:t xml:space="preserve"> işlerinin İl Özel İdaresine ait araçların </w:t>
      </w:r>
      <w:r w:rsidRPr="00E20DC6">
        <w:rPr>
          <w:color w:val="000000"/>
          <w:sz w:val="24"/>
          <w:szCs w:val="24"/>
        </w:rPr>
        <w:t>boşta kaldığı zamanlarda</w:t>
      </w:r>
      <w:r w:rsidRPr="00E20DC6">
        <w:rPr>
          <w:sz w:val="24"/>
          <w:szCs w:val="24"/>
        </w:rPr>
        <w:t xml:space="preserve"> yapılmasına,</w:t>
      </w:r>
    </w:p>
    <w:p w:rsidR="00DB2858" w:rsidRPr="00361283" w:rsidRDefault="00DB2858" w:rsidP="00DB2858">
      <w:pPr>
        <w:ind w:firstLine="708"/>
        <w:jc w:val="both"/>
        <w:rPr>
          <w:sz w:val="24"/>
          <w:szCs w:val="24"/>
        </w:rPr>
      </w:pPr>
      <w:r w:rsidRPr="00361283">
        <w:rPr>
          <w:sz w:val="24"/>
          <w:szCs w:val="24"/>
        </w:rPr>
        <w:t xml:space="preserve">İl Genel Meclisi’nin 10.06.2020 tarihli birleşiminde mevcudun oy birliğiyle karar verildi. </w:t>
      </w:r>
    </w:p>
    <w:p w:rsidR="00DB2858" w:rsidRPr="00361283"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Pr="00772001" w:rsidRDefault="00DB2858" w:rsidP="00DB2858">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jc w:val="center"/>
        <w:rPr>
          <w:b/>
          <w:sz w:val="24"/>
        </w:rPr>
      </w:pPr>
      <w:r>
        <w:rPr>
          <w:b/>
          <w:sz w:val="24"/>
        </w:rPr>
        <w:t>T.C.</w:t>
      </w:r>
    </w:p>
    <w:p w:rsidR="00DB2858" w:rsidRDefault="00DB2858" w:rsidP="00DB2858">
      <w:pPr>
        <w:jc w:val="center"/>
        <w:rPr>
          <w:b/>
          <w:sz w:val="24"/>
        </w:rPr>
      </w:pPr>
      <w:r>
        <w:rPr>
          <w:b/>
          <w:sz w:val="24"/>
        </w:rPr>
        <w:t>ERZİNCAN İLİ</w:t>
      </w:r>
    </w:p>
    <w:p w:rsidR="00DB2858" w:rsidRDefault="00DB2858" w:rsidP="00DB2858">
      <w:pPr>
        <w:jc w:val="center"/>
        <w:rPr>
          <w:b/>
          <w:sz w:val="24"/>
        </w:rPr>
      </w:pPr>
      <w:r>
        <w:rPr>
          <w:b/>
          <w:sz w:val="24"/>
        </w:rPr>
        <w:t>İL GENEL MECLİSİ BAŞKANLIĞI</w:t>
      </w:r>
    </w:p>
    <w:p w:rsidR="00DB2858" w:rsidRDefault="00DB2858" w:rsidP="00DB2858">
      <w:pPr>
        <w:jc w:val="center"/>
        <w:rPr>
          <w:b/>
          <w:sz w:val="24"/>
        </w:rPr>
      </w:pPr>
    </w:p>
    <w:p w:rsidR="00DB2858" w:rsidRDefault="00DB2858" w:rsidP="00DB2858">
      <w:pPr>
        <w:jc w:val="center"/>
        <w:rPr>
          <w:b/>
          <w:sz w:val="24"/>
        </w:rPr>
      </w:pPr>
    </w:p>
    <w:p w:rsidR="00DB2858" w:rsidRPr="00D522FD" w:rsidRDefault="00DB2858" w:rsidP="00DB2858">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B2858" w:rsidRDefault="00DB2858" w:rsidP="00DB2858">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111</w:t>
      </w:r>
    </w:p>
    <w:p w:rsidR="00DB2858" w:rsidRPr="00956ACE" w:rsidRDefault="00DB2858" w:rsidP="00DB285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:10.06.2020</w:t>
      </w:r>
      <w:r>
        <w:rPr>
          <w:b/>
          <w:sz w:val="24"/>
        </w:rPr>
        <w:tab/>
      </w:r>
      <w:r>
        <w:rPr>
          <w:b/>
          <w:sz w:val="24"/>
        </w:rPr>
        <w:tab/>
      </w:r>
      <w:r>
        <w:rPr>
          <w:b/>
          <w:sz w:val="24"/>
        </w:rPr>
        <w:tab/>
      </w:r>
      <w:r>
        <w:rPr>
          <w:b/>
          <w:sz w:val="24"/>
        </w:rPr>
        <w:tab/>
        <w:t>Karar Tarihi</w:t>
      </w:r>
      <w:r>
        <w:rPr>
          <w:b/>
          <w:sz w:val="24"/>
        </w:rPr>
        <w:tab/>
        <w:t>: 10.06.2020</w:t>
      </w:r>
      <w:r>
        <w:rPr>
          <w:sz w:val="24"/>
        </w:rPr>
        <w:tab/>
        <w:t xml:space="preserve">  </w:t>
      </w:r>
      <w:r>
        <w:rPr>
          <w:b/>
          <w:bCs/>
          <w:sz w:val="24"/>
        </w:rPr>
        <w:t xml:space="preserve">                                                                                    </w:t>
      </w:r>
    </w:p>
    <w:p w:rsidR="00DB2858" w:rsidRDefault="00DB2858" w:rsidP="00DB2858">
      <w:pPr>
        <w:ind w:left="2124" w:hanging="2124"/>
        <w:jc w:val="both"/>
        <w:rPr>
          <w:b/>
          <w:sz w:val="24"/>
          <w:szCs w:val="24"/>
        </w:rPr>
      </w:pPr>
    </w:p>
    <w:p w:rsidR="00DB2858" w:rsidRPr="000B0EE8" w:rsidRDefault="00DB2858" w:rsidP="00DB2858">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(İliç İlçesi Çilesiz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DB2858" w:rsidRDefault="00DB2858" w:rsidP="00DB2858">
      <w:pPr>
        <w:ind w:left="2130" w:hanging="2130"/>
        <w:jc w:val="both"/>
        <w:rPr>
          <w:b/>
          <w:sz w:val="24"/>
          <w:szCs w:val="24"/>
        </w:rPr>
      </w:pPr>
      <w:r w:rsidRPr="00940DED">
        <w:rPr>
          <w:b/>
          <w:sz w:val="24"/>
          <w:szCs w:val="24"/>
        </w:rPr>
        <w:t xml:space="preserve"> </w:t>
      </w:r>
    </w:p>
    <w:p w:rsidR="00DB2858" w:rsidRDefault="00DB2858" w:rsidP="00DB2858">
      <w:pPr>
        <w:ind w:left="2124"/>
        <w:jc w:val="both"/>
        <w:rPr>
          <w:b/>
          <w:sz w:val="24"/>
          <w:szCs w:val="24"/>
        </w:rPr>
      </w:pPr>
    </w:p>
    <w:p w:rsidR="00DB2858" w:rsidRPr="00940DED" w:rsidRDefault="00DB2858" w:rsidP="00DB2858">
      <w:pPr>
        <w:ind w:left="2124"/>
        <w:jc w:val="both"/>
        <w:rPr>
          <w:b/>
        </w:rPr>
      </w:pPr>
    </w:p>
    <w:p w:rsidR="00DB2858" w:rsidRDefault="00DB2858" w:rsidP="00DB2858">
      <w:pPr>
        <w:pStyle w:val="Balk1"/>
      </w:pPr>
      <w:proofErr w:type="gramStart"/>
      <w:r>
        <w:t>K  A</w:t>
      </w:r>
      <w:proofErr w:type="gramEnd"/>
      <w:r>
        <w:t xml:space="preserve">  R  A  R</w:t>
      </w:r>
    </w:p>
    <w:p w:rsidR="00DB2858" w:rsidRDefault="00DB2858" w:rsidP="00DB2858">
      <w:pPr>
        <w:jc w:val="both"/>
        <w:rPr>
          <w:sz w:val="24"/>
        </w:rPr>
      </w:pPr>
    </w:p>
    <w:p w:rsidR="00DB2858" w:rsidRDefault="00DB2858" w:rsidP="00DB2858">
      <w:pPr>
        <w:jc w:val="both"/>
        <w:rPr>
          <w:sz w:val="24"/>
          <w:szCs w:val="24"/>
        </w:rPr>
      </w:pPr>
    </w:p>
    <w:p w:rsidR="00DB2858" w:rsidRDefault="00DB2858" w:rsidP="00DB2858">
      <w:pPr>
        <w:jc w:val="both"/>
        <w:rPr>
          <w:sz w:val="24"/>
          <w:szCs w:val="24"/>
        </w:rPr>
      </w:pPr>
    </w:p>
    <w:p w:rsidR="00DB2858" w:rsidRPr="00037067" w:rsidRDefault="00DB2858" w:rsidP="00DB2858">
      <w:pPr>
        <w:jc w:val="both"/>
        <w:rPr>
          <w:sz w:val="24"/>
          <w:szCs w:val="24"/>
        </w:rPr>
      </w:pPr>
    </w:p>
    <w:p w:rsidR="00DB2858" w:rsidRPr="006E0E09" w:rsidRDefault="00DB2858" w:rsidP="00DB2858">
      <w:pPr>
        <w:pStyle w:val="GvdeMetniGirintisi"/>
        <w:rPr>
          <w:lang w:val="tr-TR"/>
        </w:rPr>
      </w:pPr>
      <w:r w:rsidRPr="006E0E09">
        <w:t>İl Genel Meclisi</w:t>
      </w:r>
      <w:r w:rsidRPr="006E0E09">
        <w:rPr>
          <w:lang w:val="tr-TR"/>
        </w:rPr>
        <w:t>’</w:t>
      </w:r>
      <w:proofErr w:type="spellStart"/>
      <w:r w:rsidRPr="006E0E09">
        <w:t>nin</w:t>
      </w:r>
      <w:proofErr w:type="spellEnd"/>
      <w:r w:rsidRPr="006E0E09">
        <w:t xml:space="preserve"> </w:t>
      </w:r>
      <w:r w:rsidRPr="006E0E09">
        <w:rPr>
          <w:lang w:val="tr-TR"/>
        </w:rPr>
        <w:t>Haziran</w:t>
      </w:r>
      <w:r w:rsidRPr="006E0E09">
        <w:t xml:space="preserve"> </w:t>
      </w:r>
      <w:proofErr w:type="spellStart"/>
      <w:r w:rsidRPr="006E0E09">
        <w:t>ay’ı</w:t>
      </w:r>
      <w:proofErr w:type="spellEnd"/>
      <w:r w:rsidRPr="006E0E09">
        <w:t xml:space="preserve"> </w:t>
      </w:r>
      <w:r w:rsidRPr="006E0E09">
        <w:rPr>
          <w:lang w:val="tr-TR"/>
        </w:rPr>
        <w:t>3</w:t>
      </w:r>
      <w:r w:rsidRPr="006E0E09">
        <w:t xml:space="preserve">.birleşiminde; İliç İlçe Temsilcileri Muharrem SÖNMEZ ve Kadir </w:t>
      </w:r>
      <w:proofErr w:type="spellStart"/>
      <w:r w:rsidRPr="006E0E09">
        <w:t>YILDIRIM'ın</w:t>
      </w:r>
      <w:proofErr w:type="spellEnd"/>
      <w:r w:rsidRPr="006E0E09">
        <w:t xml:space="preserve"> 10.06.2020 tarihli vermiş oldukları ortak önerge</w:t>
      </w:r>
      <w:r w:rsidRPr="006E0E09">
        <w:rPr>
          <w:lang w:val="tr-TR"/>
        </w:rPr>
        <w:t xml:space="preserve"> </w:t>
      </w:r>
      <w:r w:rsidRPr="006E0E09">
        <w:t>okunup incelendi.</w:t>
      </w:r>
    </w:p>
    <w:p w:rsidR="00DB2858" w:rsidRPr="006E0E09" w:rsidRDefault="00DB2858" w:rsidP="00DB2858">
      <w:pPr>
        <w:pStyle w:val="GvdeMetniGirintisi"/>
        <w:rPr>
          <w:lang w:val="tr-TR"/>
        </w:rPr>
      </w:pPr>
      <w:r w:rsidRPr="006E0E09">
        <w:t>Yapılan müzakereler neticesinde;</w:t>
      </w:r>
    </w:p>
    <w:p w:rsidR="00DB2858" w:rsidRPr="006E0E09" w:rsidRDefault="00DB2858" w:rsidP="00DB2858">
      <w:pPr>
        <w:jc w:val="both"/>
        <w:rPr>
          <w:sz w:val="24"/>
          <w:szCs w:val="24"/>
        </w:rPr>
      </w:pPr>
      <w:r w:rsidRPr="006E0E09">
        <w:rPr>
          <w:sz w:val="24"/>
          <w:szCs w:val="24"/>
        </w:rPr>
        <w:tab/>
        <w:t xml:space="preserve">5302 Sayılı İl Özel İdaresi Kanunu'nun 10.maddesinin (a) bendi gereğince; İl Özel İdaresi 2020 yılı yatırım programında yer alan İlimiz İliç İlçesi Çilesiz Köyü Elmacık Mezrası içme suyu depo yapımı işi için ayrılan 300.000,00 TL. </w:t>
      </w:r>
      <w:proofErr w:type="gramStart"/>
      <w:r w:rsidRPr="006E0E09">
        <w:rPr>
          <w:sz w:val="24"/>
          <w:szCs w:val="24"/>
        </w:rPr>
        <w:t>ödeneğin</w:t>
      </w:r>
      <w:proofErr w:type="gramEnd"/>
      <w:r w:rsidRPr="006E0E09">
        <w:rPr>
          <w:sz w:val="24"/>
          <w:szCs w:val="24"/>
        </w:rPr>
        <w:t xml:space="preserve"> aynı köyün depo yapımı ve köy içi şebeke yapımı işinde kullanılmak üzere tahsis değişikliği yapılmasına,</w:t>
      </w:r>
    </w:p>
    <w:p w:rsidR="00DB2858" w:rsidRPr="00361283" w:rsidRDefault="00DB2858" w:rsidP="00DB2858">
      <w:pPr>
        <w:ind w:firstLine="708"/>
        <w:jc w:val="both"/>
        <w:rPr>
          <w:sz w:val="24"/>
          <w:szCs w:val="24"/>
        </w:rPr>
      </w:pPr>
      <w:r w:rsidRPr="006E0E09">
        <w:rPr>
          <w:sz w:val="24"/>
          <w:szCs w:val="24"/>
        </w:rPr>
        <w:t>İl Genel Meclisi’nin 10.06.2020 tarihli</w:t>
      </w:r>
      <w:r w:rsidRPr="00361283">
        <w:rPr>
          <w:sz w:val="24"/>
          <w:szCs w:val="24"/>
        </w:rPr>
        <w:t xml:space="preserve"> birleşiminde mevcudun oy birliğiyle karar verildi. </w:t>
      </w:r>
    </w:p>
    <w:p w:rsidR="00DB2858" w:rsidRPr="00361283" w:rsidRDefault="00DB2858" w:rsidP="00DB2858">
      <w:pPr>
        <w:jc w:val="both"/>
        <w:rPr>
          <w:b/>
          <w:sz w:val="24"/>
          <w:szCs w:val="24"/>
        </w:rPr>
      </w:pPr>
    </w:p>
    <w:p w:rsidR="00DB2858" w:rsidRPr="00E73B0F" w:rsidRDefault="00DB2858" w:rsidP="00DB2858">
      <w:pPr>
        <w:jc w:val="both"/>
        <w:rPr>
          <w:b/>
          <w:sz w:val="24"/>
          <w:szCs w:val="24"/>
        </w:rPr>
      </w:pPr>
    </w:p>
    <w:p w:rsidR="00DB2858" w:rsidRDefault="00DB2858" w:rsidP="00DB2858">
      <w:pPr>
        <w:jc w:val="both"/>
        <w:rPr>
          <w:b/>
          <w:sz w:val="24"/>
        </w:rPr>
      </w:pPr>
    </w:p>
    <w:p w:rsidR="00DB2858" w:rsidRDefault="00DB2858" w:rsidP="00DB2858">
      <w:pPr>
        <w:jc w:val="both"/>
        <w:rPr>
          <w:b/>
          <w:sz w:val="24"/>
        </w:rPr>
      </w:pPr>
    </w:p>
    <w:p w:rsidR="00DB2858" w:rsidRDefault="00DB2858" w:rsidP="00DB2858">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B2858" w:rsidRPr="00772001" w:rsidRDefault="00DB2858" w:rsidP="00DB2858">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Pr>
        <w:rPr>
          <w:b/>
          <w:sz w:val="24"/>
        </w:rPr>
      </w:pPr>
    </w:p>
    <w:p w:rsidR="00DB2858" w:rsidRDefault="00DB2858"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AE1A69">
      <w:pPr>
        <w:jc w:val="center"/>
        <w:rPr>
          <w:b/>
          <w:sz w:val="24"/>
        </w:rPr>
      </w:pPr>
      <w:r>
        <w:rPr>
          <w:b/>
          <w:sz w:val="24"/>
        </w:rPr>
        <w:t>T.C.</w:t>
      </w:r>
    </w:p>
    <w:p w:rsidR="00AE1A69" w:rsidRDefault="00AE1A69" w:rsidP="00AE1A69">
      <w:pPr>
        <w:jc w:val="center"/>
        <w:rPr>
          <w:b/>
          <w:sz w:val="24"/>
        </w:rPr>
      </w:pPr>
      <w:r>
        <w:rPr>
          <w:b/>
          <w:sz w:val="24"/>
        </w:rPr>
        <w:t>ERZİNCAN İLİ</w:t>
      </w:r>
    </w:p>
    <w:p w:rsidR="00AE1A69" w:rsidRDefault="00AE1A69" w:rsidP="00AE1A69">
      <w:pPr>
        <w:jc w:val="center"/>
        <w:rPr>
          <w:b/>
          <w:sz w:val="24"/>
        </w:rPr>
      </w:pPr>
      <w:r>
        <w:rPr>
          <w:b/>
          <w:sz w:val="24"/>
        </w:rPr>
        <w:t>İL GENEL MECLİSİ BAŞKANLIĞI</w:t>
      </w:r>
    </w:p>
    <w:p w:rsidR="00AE1A69" w:rsidRDefault="00AE1A69" w:rsidP="00AE1A69">
      <w:pPr>
        <w:jc w:val="center"/>
        <w:rPr>
          <w:b/>
          <w:sz w:val="24"/>
        </w:rPr>
      </w:pPr>
    </w:p>
    <w:p w:rsidR="00AE1A69" w:rsidRDefault="00AE1A69" w:rsidP="00AE1A69">
      <w:pPr>
        <w:jc w:val="center"/>
        <w:rPr>
          <w:b/>
          <w:sz w:val="24"/>
        </w:rPr>
      </w:pPr>
    </w:p>
    <w:p w:rsidR="00AE1A69" w:rsidRPr="00D522FD" w:rsidRDefault="00AE1A69" w:rsidP="00AE1A6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E1A69" w:rsidRDefault="00AE1A69" w:rsidP="00AE1A6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112</w:t>
      </w:r>
    </w:p>
    <w:p w:rsidR="00AE1A69" w:rsidRPr="00956ACE" w:rsidRDefault="00AE1A69" w:rsidP="00AE1A6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E1A69" w:rsidRDefault="00AE1A69" w:rsidP="00AE1A69">
      <w:pPr>
        <w:ind w:left="2124" w:hanging="2124"/>
        <w:jc w:val="both"/>
        <w:rPr>
          <w:b/>
          <w:sz w:val="24"/>
          <w:szCs w:val="24"/>
        </w:rPr>
      </w:pPr>
    </w:p>
    <w:p w:rsidR="00AE1A69" w:rsidRPr="000B0EE8" w:rsidRDefault="00AE1A69" w:rsidP="00AE1A6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Malzeme Verilmesi (Tercan Belediye Başkanlığı’na)</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AE1A69" w:rsidRDefault="00AE1A69" w:rsidP="00AE1A69">
      <w:pPr>
        <w:jc w:val="both"/>
        <w:rPr>
          <w:b/>
          <w:sz w:val="24"/>
          <w:szCs w:val="24"/>
        </w:rPr>
      </w:pPr>
      <w:r w:rsidRPr="00940DED">
        <w:rPr>
          <w:b/>
          <w:sz w:val="24"/>
          <w:szCs w:val="24"/>
        </w:rPr>
        <w:t xml:space="preserve"> </w:t>
      </w:r>
    </w:p>
    <w:p w:rsidR="00AE1A69" w:rsidRDefault="00AE1A69" w:rsidP="00AE1A69">
      <w:pPr>
        <w:ind w:left="2124"/>
        <w:jc w:val="both"/>
        <w:rPr>
          <w:b/>
          <w:sz w:val="24"/>
          <w:szCs w:val="24"/>
        </w:rPr>
      </w:pPr>
    </w:p>
    <w:p w:rsidR="00AE1A69" w:rsidRPr="00940DED" w:rsidRDefault="00AE1A69" w:rsidP="00AE1A69">
      <w:pPr>
        <w:ind w:left="2124"/>
        <w:jc w:val="both"/>
        <w:rPr>
          <w:b/>
        </w:rPr>
      </w:pPr>
    </w:p>
    <w:p w:rsidR="00AE1A69" w:rsidRDefault="00AE1A69" w:rsidP="00AE1A69">
      <w:pPr>
        <w:pStyle w:val="Balk1"/>
      </w:pPr>
      <w:proofErr w:type="gramStart"/>
      <w:r>
        <w:t>K  A</w:t>
      </w:r>
      <w:proofErr w:type="gramEnd"/>
      <w:r>
        <w:t xml:space="preserve">  R  A  R</w:t>
      </w:r>
    </w:p>
    <w:p w:rsidR="00AE1A69" w:rsidRDefault="00AE1A69" w:rsidP="00AE1A69">
      <w:pPr>
        <w:jc w:val="both"/>
        <w:rPr>
          <w:sz w:val="24"/>
        </w:rPr>
      </w:pPr>
    </w:p>
    <w:p w:rsidR="00AE1A69" w:rsidRDefault="00AE1A69" w:rsidP="00AE1A69">
      <w:pPr>
        <w:jc w:val="both"/>
        <w:rPr>
          <w:sz w:val="24"/>
          <w:szCs w:val="24"/>
        </w:rPr>
      </w:pPr>
    </w:p>
    <w:p w:rsidR="00AE1A69" w:rsidRDefault="00AE1A69" w:rsidP="00AE1A69">
      <w:pPr>
        <w:jc w:val="both"/>
        <w:rPr>
          <w:sz w:val="24"/>
          <w:szCs w:val="24"/>
        </w:rPr>
      </w:pPr>
    </w:p>
    <w:p w:rsidR="00AE1A69" w:rsidRPr="00037067" w:rsidRDefault="00AE1A69" w:rsidP="00AE1A69">
      <w:pPr>
        <w:jc w:val="both"/>
        <w:rPr>
          <w:sz w:val="24"/>
          <w:szCs w:val="24"/>
        </w:rPr>
      </w:pPr>
    </w:p>
    <w:p w:rsidR="00AE1A69" w:rsidRPr="008108C1" w:rsidRDefault="00AE1A69" w:rsidP="00AE1A69">
      <w:pPr>
        <w:pStyle w:val="GvdeMetniGirintisi"/>
        <w:rPr>
          <w:lang w:val="tr-TR"/>
        </w:rPr>
      </w:pPr>
      <w:r w:rsidRPr="008108C1">
        <w:t>İl Genel Meclis Başkanlığına Vilayet Makamından havaleli 09.06.2020 tarih ve 21911889-947.02-E.4262 sayılı Malzeme Verilmesi (Tercan Belediye Başkanlığı’na) konulu teklif</w:t>
      </w:r>
      <w:r w:rsidRPr="008108C1">
        <w:rPr>
          <w:lang w:val="tr-TR"/>
        </w:rPr>
        <w:t xml:space="preserve"> </w:t>
      </w:r>
      <w:r w:rsidRPr="008108C1">
        <w:t>yazısı okunup incelendi</w:t>
      </w:r>
      <w:r w:rsidRPr="008108C1">
        <w:rPr>
          <w:lang w:val="tr-TR"/>
        </w:rPr>
        <w:t>.</w:t>
      </w:r>
    </w:p>
    <w:p w:rsidR="00AE1A69" w:rsidRPr="008108C1" w:rsidRDefault="00AE1A69" w:rsidP="00AE1A69">
      <w:pPr>
        <w:pStyle w:val="GvdeMetniGirintisi"/>
        <w:rPr>
          <w:lang w:val="tr-TR"/>
        </w:rPr>
      </w:pPr>
      <w:r w:rsidRPr="008108C1">
        <w:t>Yapılan müzakereler neticesinde;</w:t>
      </w:r>
    </w:p>
    <w:p w:rsidR="00AE1A69" w:rsidRPr="008108C1" w:rsidRDefault="00AE1A69" w:rsidP="00AE1A69">
      <w:pPr>
        <w:ind w:firstLine="708"/>
        <w:jc w:val="both"/>
        <w:rPr>
          <w:sz w:val="24"/>
          <w:szCs w:val="24"/>
        </w:rPr>
      </w:pPr>
      <w:r w:rsidRPr="008108C1">
        <w:rPr>
          <w:sz w:val="24"/>
          <w:szCs w:val="24"/>
        </w:rPr>
        <w:t>TANAP  tesislerinden İl Özel İdaresine aktarılan malzemelerden 2 adet prefabriğin Tercan Belediye Başkanlığına 18.01.2007 tarih ve 26407 sayılı Resmi Gazetede yayımlanarak yürürlüğe giren Taşınır Mal Yönetmeliğinin 31.maddesi gereğince bedelsiz olarak devir edilmesine,</w:t>
      </w:r>
    </w:p>
    <w:p w:rsidR="00AE1A69" w:rsidRPr="00891DEC" w:rsidRDefault="00AE1A69" w:rsidP="00AE1A69">
      <w:pPr>
        <w:ind w:firstLine="708"/>
        <w:jc w:val="both"/>
        <w:rPr>
          <w:sz w:val="24"/>
          <w:szCs w:val="24"/>
        </w:rPr>
      </w:pPr>
      <w:r w:rsidRPr="008108C1">
        <w:rPr>
          <w:sz w:val="24"/>
          <w:szCs w:val="24"/>
        </w:rPr>
        <w:t>İl Genel Meclisi’nin 1</w:t>
      </w:r>
      <w:r>
        <w:rPr>
          <w:sz w:val="24"/>
          <w:szCs w:val="24"/>
        </w:rPr>
        <w:t>1</w:t>
      </w:r>
      <w:r w:rsidRPr="008108C1">
        <w:rPr>
          <w:sz w:val="24"/>
          <w:szCs w:val="24"/>
        </w:rPr>
        <w:t>.06.2020</w:t>
      </w:r>
      <w:r w:rsidRPr="00CB7AD1">
        <w:rPr>
          <w:sz w:val="24"/>
          <w:szCs w:val="24"/>
        </w:rPr>
        <w:t xml:space="preserve"> tarihli</w:t>
      </w:r>
      <w:r w:rsidRPr="00891DEC">
        <w:rPr>
          <w:sz w:val="24"/>
          <w:szCs w:val="24"/>
        </w:rPr>
        <w:t xml:space="preserve"> birleşiminde mevcudun oy birliğiyle karar verildi. </w:t>
      </w:r>
    </w:p>
    <w:p w:rsidR="00AE1A69" w:rsidRPr="00E73B0F" w:rsidRDefault="00AE1A69" w:rsidP="00AE1A69">
      <w:pPr>
        <w:jc w:val="both"/>
        <w:rPr>
          <w:b/>
          <w:sz w:val="24"/>
          <w:szCs w:val="24"/>
        </w:rPr>
      </w:pPr>
    </w:p>
    <w:p w:rsidR="00AE1A69" w:rsidRPr="00E73B0F" w:rsidRDefault="00AE1A69" w:rsidP="00AE1A69">
      <w:pPr>
        <w:jc w:val="both"/>
        <w:rPr>
          <w:b/>
          <w:sz w:val="24"/>
          <w:szCs w:val="24"/>
        </w:rPr>
      </w:pPr>
    </w:p>
    <w:p w:rsidR="00AE1A69" w:rsidRDefault="00AE1A69" w:rsidP="00AE1A69">
      <w:pPr>
        <w:jc w:val="both"/>
        <w:rPr>
          <w:b/>
          <w:sz w:val="24"/>
        </w:rPr>
      </w:pPr>
    </w:p>
    <w:p w:rsidR="00AE1A69" w:rsidRDefault="00AE1A69" w:rsidP="00AE1A69">
      <w:pPr>
        <w:jc w:val="both"/>
        <w:rPr>
          <w:b/>
          <w:sz w:val="24"/>
        </w:rPr>
      </w:pPr>
    </w:p>
    <w:p w:rsidR="00AE1A69" w:rsidRDefault="00AE1A69" w:rsidP="00AE1A6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E1A69" w:rsidRPr="00772001" w:rsidRDefault="00AE1A69" w:rsidP="00AE1A6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AE1A69">
      <w:pPr>
        <w:jc w:val="center"/>
        <w:rPr>
          <w:b/>
          <w:sz w:val="24"/>
        </w:rPr>
      </w:pPr>
      <w:r>
        <w:rPr>
          <w:b/>
          <w:sz w:val="24"/>
        </w:rPr>
        <w:lastRenderedPageBreak/>
        <w:t>T.C.</w:t>
      </w:r>
    </w:p>
    <w:p w:rsidR="00AE1A69" w:rsidRDefault="00AE1A69" w:rsidP="00AE1A69">
      <w:pPr>
        <w:jc w:val="center"/>
        <w:rPr>
          <w:b/>
          <w:sz w:val="24"/>
        </w:rPr>
      </w:pPr>
      <w:r>
        <w:rPr>
          <w:b/>
          <w:sz w:val="24"/>
        </w:rPr>
        <w:t>ERZİNCAN İLİ</w:t>
      </w:r>
    </w:p>
    <w:p w:rsidR="00AE1A69" w:rsidRDefault="00AE1A69" w:rsidP="00AE1A69">
      <w:pPr>
        <w:jc w:val="center"/>
        <w:rPr>
          <w:b/>
          <w:sz w:val="24"/>
        </w:rPr>
      </w:pPr>
      <w:r>
        <w:rPr>
          <w:b/>
          <w:sz w:val="24"/>
        </w:rPr>
        <w:t>İL GENEL MECLİSİ BAŞKANLIĞI</w:t>
      </w:r>
    </w:p>
    <w:p w:rsidR="00AE1A69" w:rsidRDefault="00AE1A69" w:rsidP="00AE1A69">
      <w:pPr>
        <w:jc w:val="center"/>
        <w:rPr>
          <w:b/>
          <w:sz w:val="24"/>
        </w:rPr>
      </w:pPr>
    </w:p>
    <w:p w:rsidR="00AE1A69" w:rsidRDefault="00AE1A69" w:rsidP="00AE1A69">
      <w:pPr>
        <w:jc w:val="center"/>
        <w:rPr>
          <w:b/>
          <w:sz w:val="24"/>
        </w:rPr>
      </w:pPr>
    </w:p>
    <w:p w:rsidR="00AE1A69" w:rsidRPr="00D522FD" w:rsidRDefault="00AE1A69" w:rsidP="00AE1A6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E1A69" w:rsidRDefault="00AE1A69" w:rsidP="00AE1A6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113</w:t>
      </w:r>
    </w:p>
    <w:p w:rsidR="00AE1A69" w:rsidRPr="00956ACE" w:rsidRDefault="00AE1A69" w:rsidP="00AE1A6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E1A69" w:rsidRDefault="00AE1A69" w:rsidP="00AE1A69">
      <w:pPr>
        <w:ind w:left="2124" w:hanging="2124"/>
        <w:jc w:val="both"/>
        <w:rPr>
          <w:b/>
          <w:sz w:val="24"/>
          <w:szCs w:val="24"/>
        </w:rPr>
      </w:pPr>
    </w:p>
    <w:p w:rsidR="00AE1A69" w:rsidRPr="000B0EE8" w:rsidRDefault="00AE1A69" w:rsidP="00AE1A6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Malzeme Verilmesi (Kargın Belediye Başkanlığı’na)</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AE1A69" w:rsidRDefault="00AE1A69" w:rsidP="00AE1A69">
      <w:pPr>
        <w:jc w:val="both"/>
        <w:rPr>
          <w:b/>
          <w:sz w:val="24"/>
          <w:szCs w:val="24"/>
        </w:rPr>
      </w:pPr>
      <w:r w:rsidRPr="00940DED">
        <w:rPr>
          <w:b/>
          <w:sz w:val="24"/>
          <w:szCs w:val="24"/>
        </w:rPr>
        <w:t xml:space="preserve"> </w:t>
      </w:r>
    </w:p>
    <w:p w:rsidR="00AE1A69" w:rsidRDefault="00AE1A69" w:rsidP="00AE1A69">
      <w:pPr>
        <w:ind w:left="2124"/>
        <w:jc w:val="both"/>
        <w:rPr>
          <w:b/>
          <w:sz w:val="24"/>
          <w:szCs w:val="24"/>
        </w:rPr>
      </w:pPr>
    </w:p>
    <w:p w:rsidR="00AE1A69" w:rsidRPr="00940DED" w:rsidRDefault="00AE1A69" w:rsidP="00AE1A69">
      <w:pPr>
        <w:ind w:left="2124"/>
        <w:jc w:val="both"/>
        <w:rPr>
          <w:b/>
        </w:rPr>
      </w:pPr>
    </w:p>
    <w:p w:rsidR="00AE1A69" w:rsidRDefault="00AE1A69" w:rsidP="00AE1A69">
      <w:pPr>
        <w:pStyle w:val="Balk1"/>
      </w:pPr>
      <w:proofErr w:type="gramStart"/>
      <w:r>
        <w:t>K  A</w:t>
      </w:r>
      <w:proofErr w:type="gramEnd"/>
      <w:r>
        <w:t xml:space="preserve">  R  A  R</w:t>
      </w:r>
    </w:p>
    <w:p w:rsidR="00AE1A69" w:rsidRDefault="00AE1A69" w:rsidP="00AE1A69">
      <w:pPr>
        <w:jc w:val="both"/>
        <w:rPr>
          <w:sz w:val="24"/>
        </w:rPr>
      </w:pPr>
    </w:p>
    <w:p w:rsidR="00AE1A69" w:rsidRDefault="00AE1A69" w:rsidP="00AE1A69">
      <w:pPr>
        <w:jc w:val="both"/>
        <w:rPr>
          <w:sz w:val="24"/>
          <w:szCs w:val="24"/>
        </w:rPr>
      </w:pPr>
    </w:p>
    <w:p w:rsidR="00AE1A69" w:rsidRDefault="00AE1A69" w:rsidP="00AE1A69">
      <w:pPr>
        <w:jc w:val="both"/>
        <w:rPr>
          <w:sz w:val="24"/>
          <w:szCs w:val="24"/>
        </w:rPr>
      </w:pPr>
    </w:p>
    <w:p w:rsidR="00AE1A69" w:rsidRPr="00037067" w:rsidRDefault="00AE1A69" w:rsidP="00AE1A69">
      <w:pPr>
        <w:jc w:val="both"/>
        <w:rPr>
          <w:sz w:val="24"/>
          <w:szCs w:val="24"/>
        </w:rPr>
      </w:pPr>
    </w:p>
    <w:p w:rsidR="00AE1A69" w:rsidRPr="00EA4A60" w:rsidRDefault="00AE1A69" w:rsidP="00AE1A69">
      <w:pPr>
        <w:pStyle w:val="GvdeMetniGirintisi"/>
        <w:rPr>
          <w:lang w:val="tr-TR"/>
        </w:rPr>
      </w:pPr>
      <w:r w:rsidRPr="00EA4A60">
        <w:t>İl Genel Meclis Başkanlığına Vilayet Makamından havaleli 09.06.2020 tarih ve 21911889-947.02-E.426</w:t>
      </w:r>
      <w:r w:rsidRPr="00EA4A60">
        <w:rPr>
          <w:lang w:val="tr-TR"/>
        </w:rPr>
        <w:t>3</w:t>
      </w:r>
      <w:r w:rsidRPr="00EA4A60">
        <w:t xml:space="preserve"> sayılı Malzeme Verilmesi (</w:t>
      </w:r>
      <w:r w:rsidRPr="00EA4A60">
        <w:rPr>
          <w:lang w:val="tr-TR"/>
        </w:rPr>
        <w:t>Kargın</w:t>
      </w:r>
      <w:r w:rsidRPr="00EA4A60">
        <w:t xml:space="preserve"> Belediye Başkanlığı’na) konulu teklif</w:t>
      </w:r>
      <w:r w:rsidRPr="00EA4A60">
        <w:rPr>
          <w:lang w:val="tr-TR"/>
        </w:rPr>
        <w:t xml:space="preserve"> </w:t>
      </w:r>
      <w:r w:rsidRPr="00EA4A60">
        <w:t>yazısı okunup incelendi</w:t>
      </w:r>
      <w:r w:rsidRPr="00EA4A60">
        <w:rPr>
          <w:lang w:val="tr-TR"/>
        </w:rPr>
        <w:t>.</w:t>
      </w:r>
    </w:p>
    <w:p w:rsidR="00AE1A69" w:rsidRPr="00EA4A60" w:rsidRDefault="00AE1A69" w:rsidP="00AE1A69">
      <w:pPr>
        <w:pStyle w:val="GvdeMetniGirintisi"/>
        <w:rPr>
          <w:lang w:val="tr-TR"/>
        </w:rPr>
      </w:pPr>
      <w:r w:rsidRPr="00EA4A60">
        <w:t>Yapılan müzakereler neticesinde;</w:t>
      </w:r>
    </w:p>
    <w:p w:rsidR="00AE1A69" w:rsidRPr="00EA4A60" w:rsidRDefault="00AE1A69" w:rsidP="00AE1A69">
      <w:pPr>
        <w:ind w:firstLine="708"/>
        <w:jc w:val="both"/>
        <w:rPr>
          <w:sz w:val="24"/>
          <w:szCs w:val="24"/>
        </w:rPr>
      </w:pPr>
      <w:r w:rsidRPr="00EA4A60">
        <w:rPr>
          <w:sz w:val="24"/>
          <w:szCs w:val="24"/>
        </w:rPr>
        <w:t>TANAP  tesislerinden İl Özel İdaresine aktarılan malzemelerden Boy: 29,5 metre-En:22 metre (649 m</w:t>
      </w:r>
      <w:r w:rsidRPr="00EA4A60">
        <w:rPr>
          <w:sz w:val="24"/>
          <w:szCs w:val="24"/>
          <w:vertAlign w:val="superscript"/>
        </w:rPr>
        <w:t>2</w:t>
      </w:r>
      <w:r w:rsidRPr="00EA4A60">
        <w:rPr>
          <w:sz w:val="24"/>
          <w:szCs w:val="24"/>
        </w:rPr>
        <w:t>) ebadındaki 1 adet prefabriğin Kargın  Belediye Başkanlığına 18.01.2007 tarih ve 26407 sayılı Resmi Gazetede yayımlanarak yürürlüğe giren Taşınır Mal Yönetmeliğinin 31.maddesi gereğince bedelsiz olarak devir edilmesine,</w:t>
      </w:r>
    </w:p>
    <w:p w:rsidR="00AE1A69" w:rsidRPr="00891DEC" w:rsidRDefault="00AE1A69" w:rsidP="00AE1A69">
      <w:pPr>
        <w:ind w:firstLine="708"/>
        <w:jc w:val="both"/>
        <w:rPr>
          <w:sz w:val="24"/>
          <w:szCs w:val="24"/>
        </w:rPr>
      </w:pPr>
      <w:r w:rsidRPr="00EA4A60">
        <w:rPr>
          <w:sz w:val="24"/>
          <w:szCs w:val="24"/>
        </w:rPr>
        <w:t>İl Genel Meclisi’nin</w:t>
      </w:r>
      <w:r w:rsidRPr="008108C1">
        <w:rPr>
          <w:sz w:val="24"/>
          <w:szCs w:val="24"/>
        </w:rPr>
        <w:t xml:space="preserve"> 1</w:t>
      </w:r>
      <w:r>
        <w:rPr>
          <w:sz w:val="24"/>
          <w:szCs w:val="24"/>
        </w:rPr>
        <w:t>1</w:t>
      </w:r>
      <w:r w:rsidRPr="008108C1">
        <w:rPr>
          <w:sz w:val="24"/>
          <w:szCs w:val="24"/>
        </w:rPr>
        <w:t>.06.2020</w:t>
      </w:r>
      <w:r w:rsidRPr="00CB7AD1">
        <w:rPr>
          <w:sz w:val="24"/>
          <w:szCs w:val="24"/>
        </w:rPr>
        <w:t xml:space="preserve"> tarihli</w:t>
      </w:r>
      <w:r w:rsidRPr="00891DEC">
        <w:rPr>
          <w:sz w:val="24"/>
          <w:szCs w:val="24"/>
        </w:rPr>
        <w:t xml:space="preserve"> birleşiminde mevcudun oy birliğiyle karar verildi. </w:t>
      </w:r>
    </w:p>
    <w:p w:rsidR="00AE1A69" w:rsidRPr="00E73B0F" w:rsidRDefault="00AE1A69" w:rsidP="00AE1A69">
      <w:pPr>
        <w:jc w:val="both"/>
        <w:rPr>
          <w:b/>
          <w:sz w:val="24"/>
          <w:szCs w:val="24"/>
        </w:rPr>
      </w:pPr>
    </w:p>
    <w:p w:rsidR="00AE1A69" w:rsidRPr="00E73B0F" w:rsidRDefault="00AE1A69" w:rsidP="00AE1A69">
      <w:pPr>
        <w:jc w:val="both"/>
        <w:rPr>
          <w:b/>
          <w:sz w:val="24"/>
          <w:szCs w:val="24"/>
        </w:rPr>
      </w:pPr>
    </w:p>
    <w:p w:rsidR="00AE1A69" w:rsidRDefault="00AE1A69" w:rsidP="00AE1A69">
      <w:pPr>
        <w:jc w:val="both"/>
        <w:rPr>
          <w:b/>
          <w:sz w:val="24"/>
        </w:rPr>
      </w:pPr>
    </w:p>
    <w:p w:rsidR="00AE1A69" w:rsidRDefault="00AE1A69" w:rsidP="00AE1A69">
      <w:pPr>
        <w:jc w:val="both"/>
        <w:rPr>
          <w:b/>
          <w:sz w:val="24"/>
        </w:rPr>
      </w:pPr>
    </w:p>
    <w:p w:rsidR="00AE1A69" w:rsidRDefault="00AE1A69" w:rsidP="00AE1A6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E1A69" w:rsidRPr="00772001" w:rsidRDefault="00AE1A69" w:rsidP="00AE1A6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DB2858"/>
    <w:p w:rsidR="00AE1A69" w:rsidRDefault="00AE1A69" w:rsidP="00AE1A69">
      <w:pPr>
        <w:jc w:val="center"/>
        <w:rPr>
          <w:b/>
          <w:sz w:val="24"/>
        </w:rPr>
      </w:pPr>
      <w:r>
        <w:rPr>
          <w:b/>
          <w:sz w:val="24"/>
        </w:rPr>
        <w:t>T.C.</w:t>
      </w:r>
    </w:p>
    <w:p w:rsidR="00AE1A69" w:rsidRDefault="00AE1A69" w:rsidP="00AE1A69">
      <w:pPr>
        <w:jc w:val="center"/>
        <w:rPr>
          <w:b/>
          <w:sz w:val="24"/>
        </w:rPr>
      </w:pPr>
      <w:r>
        <w:rPr>
          <w:b/>
          <w:sz w:val="24"/>
        </w:rPr>
        <w:t>ERZİNCAN İLİ</w:t>
      </w:r>
    </w:p>
    <w:p w:rsidR="00AE1A69" w:rsidRDefault="00AE1A69" w:rsidP="00AE1A69">
      <w:pPr>
        <w:jc w:val="center"/>
        <w:rPr>
          <w:b/>
          <w:sz w:val="24"/>
        </w:rPr>
      </w:pPr>
      <w:r>
        <w:rPr>
          <w:b/>
          <w:sz w:val="24"/>
        </w:rPr>
        <w:t>İL GENEL MECLİSİ BAŞKANLIĞI</w:t>
      </w:r>
    </w:p>
    <w:p w:rsidR="00AE1A69" w:rsidRDefault="00AE1A69" w:rsidP="00AE1A69">
      <w:pPr>
        <w:jc w:val="center"/>
        <w:rPr>
          <w:b/>
          <w:sz w:val="24"/>
        </w:rPr>
      </w:pPr>
    </w:p>
    <w:p w:rsidR="00AE1A69" w:rsidRDefault="00AE1A69" w:rsidP="00AE1A69">
      <w:pPr>
        <w:jc w:val="center"/>
        <w:rPr>
          <w:b/>
          <w:sz w:val="24"/>
        </w:rPr>
      </w:pPr>
    </w:p>
    <w:p w:rsidR="00AE1A69" w:rsidRPr="00D522FD" w:rsidRDefault="00AE1A69" w:rsidP="00AE1A6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E1A69" w:rsidRDefault="00AE1A69" w:rsidP="00AE1A6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114</w:t>
      </w:r>
    </w:p>
    <w:p w:rsidR="00AE1A69" w:rsidRPr="00956ACE" w:rsidRDefault="00AE1A69" w:rsidP="00AE1A6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E1A69" w:rsidRDefault="00AE1A69" w:rsidP="00AE1A69">
      <w:pPr>
        <w:ind w:left="2124" w:hanging="2124"/>
        <w:jc w:val="both"/>
        <w:rPr>
          <w:b/>
          <w:sz w:val="24"/>
          <w:szCs w:val="24"/>
        </w:rPr>
      </w:pPr>
    </w:p>
    <w:p w:rsidR="00AE1A69" w:rsidRPr="000B0EE8" w:rsidRDefault="00AE1A69" w:rsidP="00AE1A6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Malzeme Verilmesi (Gençlik ve Spor İl Müdürlüğü’ne)</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AE1A69" w:rsidRDefault="00AE1A69" w:rsidP="00AE1A69">
      <w:pPr>
        <w:jc w:val="both"/>
        <w:rPr>
          <w:b/>
          <w:sz w:val="24"/>
          <w:szCs w:val="24"/>
        </w:rPr>
      </w:pPr>
      <w:r w:rsidRPr="00940DED">
        <w:rPr>
          <w:b/>
          <w:sz w:val="24"/>
          <w:szCs w:val="24"/>
        </w:rPr>
        <w:t xml:space="preserve"> </w:t>
      </w:r>
    </w:p>
    <w:p w:rsidR="00AE1A69" w:rsidRDefault="00AE1A69" w:rsidP="00AE1A69">
      <w:pPr>
        <w:ind w:left="2124"/>
        <w:jc w:val="both"/>
        <w:rPr>
          <w:b/>
          <w:sz w:val="24"/>
          <w:szCs w:val="24"/>
        </w:rPr>
      </w:pPr>
    </w:p>
    <w:p w:rsidR="00AE1A69" w:rsidRPr="00940DED" w:rsidRDefault="00AE1A69" w:rsidP="00AE1A69">
      <w:pPr>
        <w:ind w:left="2124"/>
        <w:jc w:val="both"/>
        <w:rPr>
          <w:b/>
        </w:rPr>
      </w:pPr>
    </w:p>
    <w:p w:rsidR="00AE1A69" w:rsidRDefault="00AE1A69" w:rsidP="00AE1A69">
      <w:pPr>
        <w:pStyle w:val="Balk1"/>
      </w:pPr>
      <w:proofErr w:type="gramStart"/>
      <w:r>
        <w:t>K  A</w:t>
      </w:r>
      <w:proofErr w:type="gramEnd"/>
      <w:r>
        <w:t xml:space="preserve">  R  A  R</w:t>
      </w:r>
    </w:p>
    <w:p w:rsidR="00AE1A69" w:rsidRDefault="00AE1A69" w:rsidP="00AE1A69">
      <w:pPr>
        <w:jc w:val="both"/>
        <w:rPr>
          <w:sz w:val="24"/>
        </w:rPr>
      </w:pPr>
    </w:p>
    <w:p w:rsidR="00AE1A69" w:rsidRDefault="00AE1A69" w:rsidP="00AE1A69">
      <w:pPr>
        <w:jc w:val="both"/>
        <w:rPr>
          <w:sz w:val="24"/>
          <w:szCs w:val="24"/>
        </w:rPr>
      </w:pPr>
    </w:p>
    <w:p w:rsidR="00AE1A69" w:rsidRDefault="00AE1A69" w:rsidP="00AE1A69">
      <w:pPr>
        <w:jc w:val="both"/>
        <w:rPr>
          <w:sz w:val="24"/>
          <w:szCs w:val="24"/>
        </w:rPr>
      </w:pPr>
    </w:p>
    <w:p w:rsidR="00AE1A69" w:rsidRPr="00037067" w:rsidRDefault="00AE1A69" w:rsidP="00AE1A69">
      <w:pPr>
        <w:jc w:val="both"/>
        <w:rPr>
          <w:sz w:val="24"/>
          <w:szCs w:val="24"/>
        </w:rPr>
      </w:pPr>
    </w:p>
    <w:p w:rsidR="00AE1A69" w:rsidRPr="00BA3E67" w:rsidRDefault="00AE1A69" w:rsidP="00AE1A69">
      <w:pPr>
        <w:pStyle w:val="GvdeMetniGirintisi"/>
        <w:rPr>
          <w:lang w:val="tr-TR"/>
        </w:rPr>
      </w:pPr>
      <w:r w:rsidRPr="00BA3E67">
        <w:t>İl Genel Meclis Başkanlığına Vilayet Makamından havaleli 09.06.2020 tarih ve 21911889-947.02-E.4264 sayılı Malzeme Verilmesi (Erzincan Gençlik ve Spor İl Müdürlüğü’ne) konulu teklif</w:t>
      </w:r>
      <w:r w:rsidRPr="00BA3E67">
        <w:rPr>
          <w:lang w:val="tr-TR"/>
        </w:rPr>
        <w:t xml:space="preserve"> </w:t>
      </w:r>
      <w:r w:rsidRPr="00BA3E67">
        <w:t>yazısı okunup incelendi</w:t>
      </w:r>
      <w:r w:rsidRPr="00BA3E67">
        <w:rPr>
          <w:lang w:val="tr-TR"/>
        </w:rPr>
        <w:t>.</w:t>
      </w:r>
    </w:p>
    <w:p w:rsidR="00AE1A69" w:rsidRPr="00BA3E67" w:rsidRDefault="00AE1A69" w:rsidP="00AE1A69">
      <w:pPr>
        <w:pStyle w:val="GvdeMetniGirintisi"/>
        <w:rPr>
          <w:lang w:val="tr-TR"/>
        </w:rPr>
      </w:pPr>
      <w:r w:rsidRPr="00BA3E67">
        <w:t>Yapılan müzakereler neticesinde;</w:t>
      </w:r>
    </w:p>
    <w:p w:rsidR="00AE1A69" w:rsidRPr="00D95065" w:rsidRDefault="00AE1A69" w:rsidP="00AE1A69">
      <w:pPr>
        <w:ind w:firstLine="708"/>
        <w:jc w:val="both"/>
        <w:rPr>
          <w:sz w:val="24"/>
          <w:szCs w:val="24"/>
        </w:rPr>
      </w:pPr>
      <w:proofErr w:type="gramStart"/>
      <w:r w:rsidRPr="00BA3E67">
        <w:rPr>
          <w:sz w:val="24"/>
          <w:szCs w:val="24"/>
        </w:rPr>
        <w:t xml:space="preserve">TANAP  tesislerinden İl Özel İdaresine aktarılan malzemelerden; 15 adet tek kişilik yatak mobilyası, 5 adet çalışma masası (1200*750*800), 50 adet yemekhane sandalyesi, 30 adet elbise dolabı, 5 adet ofis dolabı ve dosya dolabı, 20 adet </w:t>
      </w:r>
      <w:proofErr w:type="spellStart"/>
      <w:r w:rsidRPr="00BA3E67">
        <w:rPr>
          <w:sz w:val="24"/>
          <w:szCs w:val="24"/>
        </w:rPr>
        <w:t>komidin</w:t>
      </w:r>
      <w:proofErr w:type="spellEnd"/>
      <w:r w:rsidRPr="00BA3E67">
        <w:rPr>
          <w:sz w:val="24"/>
          <w:szCs w:val="24"/>
        </w:rPr>
        <w:t xml:space="preserve">, 2 adet masa tenisi masası, 5 adet bilardo masası, 4 adet langırt masası, 15 adet oyun masası, 4 adet beyaz tahta, 2 adet </w:t>
      </w:r>
      <w:proofErr w:type="spellStart"/>
      <w:r w:rsidRPr="00BA3E67">
        <w:rPr>
          <w:sz w:val="24"/>
          <w:szCs w:val="24"/>
        </w:rPr>
        <w:t>swich</w:t>
      </w:r>
      <w:proofErr w:type="spellEnd"/>
      <w:r w:rsidRPr="00BA3E67">
        <w:rPr>
          <w:sz w:val="24"/>
          <w:szCs w:val="24"/>
        </w:rPr>
        <w:t xml:space="preserve"> panosu, 20 adet deri sandalye, 40 adet çöp kovası, 2 adet tekerlekli un-bakliyat ambarının Erzincan Gençlik ve Spor İl Müdürlüğüne bedelsiz olarak devir edilmesi</w:t>
      </w:r>
      <w:r>
        <w:rPr>
          <w:sz w:val="24"/>
          <w:szCs w:val="24"/>
        </w:rPr>
        <w:t xml:space="preserve"> ile ilgili </w:t>
      </w:r>
      <w:r w:rsidRPr="00D95065">
        <w:rPr>
          <w:color w:val="000000"/>
          <w:sz w:val="24"/>
          <w:szCs w:val="24"/>
        </w:rPr>
        <w:t xml:space="preserve">konunun </w:t>
      </w:r>
      <w:r w:rsidRPr="00D95065">
        <w:rPr>
          <w:sz w:val="24"/>
          <w:szCs w:val="24"/>
        </w:rPr>
        <w:t xml:space="preserve">5302 Sayılı İl Özel İdaresi Kanunu'nun 16.maddesi gereğince </w:t>
      </w:r>
      <w:r w:rsidRPr="00D95065">
        <w:rPr>
          <w:color w:val="000000"/>
          <w:sz w:val="24"/>
          <w:szCs w:val="24"/>
        </w:rPr>
        <w:t xml:space="preserve">incelenmek üzere </w:t>
      </w:r>
      <w:r w:rsidRPr="00D95065">
        <w:rPr>
          <w:sz w:val="24"/>
          <w:szCs w:val="24"/>
        </w:rPr>
        <w:t>İmar ve Bayındırlık, Plan ve Bütçe, Çevre ve Sağlık, Eğitim Kültür ve Sosyal Hizmetler, Tarım ve Hayvancılık, Afet İşleri, Köy İşleri Takip</w:t>
      </w:r>
      <w:r w:rsidRPr="00D95065">
        <w:rPr>
          <w:color w:val="000000"/>
          <w:sz w:val="24"/>
          <w:szCs w:val="24"/>
        </w:rPr>
        <w:t xml:space="preserve"> Komisyonlarına sevkine</w:t>
      </w:r>
      <w:r w:rsidRPr="00D95065">
        <w:rPr>
          <w:sz w:val="24"/>
          <w:szCs w:val="24"/>
        </w:rPr>
        <w:t>,</w:t>
      </w:r>
      <w:proofErr w:type="gramEnd"/>
    </w:p>
    <w:p w:rsidR="00AE1A69" w:rsidRPr="00891DEC" w:rsidRDefault="00AE1A69" w:rsidP="00AE1A69">
      <w:pPr>
        <w:ind w:firstLine="708"/>
        <w:jc w:val="both"/>
        <w:rPr>
          <w:sz w:val="24"/>
          <w:szCs w:val="24"/>
        </w:rPr>
      </w:pPr>
      <w:r w:rsidRPr="00BA3E67">
        <w:rPr>
          <w:sz w:val="24"/>
          <w:szCs w:val="24"/>
        </w:rPr>
        <w:t>İl Genel Meclisi’nin 11.06.2020</w:t>
      </w:r>
      <w:r w:rsidRPr="00CB7AD1">
        <w:rPr>
          <w:sz w:val="24"/>
          <w:szCs w:val="24"/>
        </w:rPr>
        <w:t xml:space="preserve"> tarihli</w:t>
      </w:r>
      <w:r w:rsidRPr="00891DEC">
        <w:rPr>
          <w:sz w:val="24"/>
          <w:szCs w:val="24"/>
        </w:rPr>
        <w:t xml:space="preserve"> birleşiminde mevcudun oy birliğiyle karar verildi. </w:t>
      </w:r>
    </w:p>
    <w:p w:rsidR="00AE1A69" w:rsidRPr="00E73B0F" w:rsidRDefault="00AE1A69" w:rsidP="00AE1A69">
      <w:pPr>
        <w:jc w:val="both"/>
        <w:rPr>
          <w:b/>
          <w:sz w:val="24"/>
          <w:szCs w:val="24"/>
        </w:rPr>
      </w:pPr>
    </w:p>
    <w:p w:rsidR="00AE1A69" w:rsidRPr="00E73B0F" w:rsidRDefault="00AE1A69" w:rsidP="00AE1A69">
      <w:pPr>
        <w:jc w:val="both"/>
        <w:rPr>
          <w:b/>
          <w:sz w:val="24"/>
          <w:szCs w:val="24"/>
        </w:rPr>
      </w:pPr>
    </w:p>
    <w:p w:rsidR="00AE1A69" w:rsidRDefault="00AE1A69" w:rsidP="00AE1A69">
      <w:pPr>
        <w:jc w:val="both"/>
        <w:rPr>
          <w:b/>
          <w:sz w:val="24"/>
        </w:rPr>
      </w:pPr>
    </w:p>
    <w:p w:rsidR="00AE1A69" w:rsidRDefault="00AE1A69" w:rsidP="00AE1A69">
      <w:pPr>
        <w:jc w:val="both"/>
        <w:rPr>
          <w:b/>
          <w:sz w:val="24"/>
        </w:rPr>
      </w:pPr>
    </w:p>
    <w:p w:rsidR="00AE1A69" w:rsidRDefault="00AE1A69" w:rsidP="00AE1A6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E1A69" w:rsidRDefault="00AE1A69" w:rsidP="00AE1A69">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jc w:val="center"/>
        <w:rPr>
          <w:b/>
          <w:sz w:val="24"/>
        </w:rPr>
      </w:pPr>
      <w:r>
        <w:rPr>
          <w:b/>
          <w:sz w:val="24"/>
        </w:rPr>
        <w:t>T.C.</w:t>
      </w:r>
    </w:p>
    <w:p w:rsidR="00AE1A69" w:rsidRDefault="00AE1A69" w:rsidP="00AE1A69">
      <w:pPr>
        <w:jc w:val="center"/>
        <w:rPr>
          <w:b/>
          <w:sz w:val="24"/>
        </w:rPr>
      </w:pPr>
      <w:r>
        <w:rPr>
          <w:b/>
          <w:sz w:val="24"/>
        </w:rPr>
        <w:t>ERZİNCAN İLİ</w:t>
      </w:r>
    </w:p>
    <w:p w:rsidR="00AE1A69" w:rsidRDefault="00AE1A69" w:rsidP="00AE1A69">
      <w:pPr>
        <w:jc w:val="center"/>
        <w:rPr>
          <w:b/>
          <w:sz w:val="24"/>
        </w:rPr>
      </w:pPr>
      <w:r>
        <w:rPr>
          <w:b/>
          <w:sz w:val="24"/>
        </w:rPr>
        <w:t>İL GENEL MECLİSİ BAŞKANLIĞI</w:t>
      </w:r>
    </w:p>
    <w:p w:rsidR="00AE1A69" w:rsidRDefault="00AE1A69" w:rsidP="00AE1A69">
      <w:pPr>
        <w:jc w:val="center"/>
        <w:rPr>
          <w:b/>
          <w:sz w:val="24"/>
        </w:rPr>
      </w:pPr>
    </w:p>
    <w:p w:rsidR="00AE1A69" w:rsidRDefault="00AE1A69" w:rsidP="00AE1A69">
      <w:pPr>
        <w:jc w:val="center"/>
        <w:rPr>
          <w:b/>
          <w:sz w:val="24"/>
        </w:rPr>
      </w:pPr>
    </w:p>
    <w:p w:rsidR="00AE1A69" w:rsidRPr="00D522FD" w:rsidRDefault="00AE1A69" w:rsidP="00AE1A6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E1A69" w:rsidRDefault="00AE1A69" w:rsidP="00AE1A6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115</w:t>
      </w:r>
    </w:p>
    <w:p w:rsidR="00AE1A69" w:rsidRPr="00956ACE" w:rsidRDefault="00AE1A69" w:rsidP="00AE1A6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E1A69" w:rsidRDefault="00AE1A69" w:rsidP="00AE1A69">
      <w:pPr>
        <w:ind w:left="2124" w:hanging="2124"/>
        <w:jc w:val="both"/>
        <w:rPr>
          <w:b/>
          <w:sz w:val="24"/>
          <w:szCs w:val="24"/>
        </w:rPr>
      </w:pPr>
    </w:p>
    <w:p w:rsidR="00AE1A69" w:rsidRPr="000B0EE8" w:rsidRDefault="00AE1A69" w:rsidP="00AE1A6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Su Dağıtımına İlişkin Usul ve Esaslar</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AE1A69" w:rsidRPr="00940DED" w:rsidRDefault="00AE1A69" w:rsidP="00AE1A69">
      <w:pPr>
        <w:jc w:val="both"/>
        <w:rPr>
          <w:b/>
        </w:rPr>
      </w:pPr>
      <w:r w:rsidRPr="00940DED">
        <w:rPr>
          <w:b/>
          <w:sz w:val="24"/>
          <w:szCs w:val="24"/>
        </w:rPr>
        <w:t xml:space="preserve"> </w:t>
      </w:r>
    </w:p>
    <w:p w:rsidR="00AE1A69" w:rsidRDefault="00AE1A69" w:rsidP="00AE1A69">
      <w:pPr>
        <w:pStyle w:val="Balk1"/>
      </w:pPr>
      <w:proofErr w:type="gramStart"/>
      <w:r>
        <w:t>K  A</w:t>
      </w:r>
      <w:proofErr w:type="gramEnd"/>
      <w:r>
        <w:t xml:space="preserve">  R  A  R</w:t>
      </w:r>
    </w:p>
    <w:p w:rsidR="00AE1A69" w:rsidRDefault="00AE1A69" w:rsidP="00AE1A69">
      <w:pPr>
        <w:jc w:val="both"/>
        <w:rPr>
          <w:sz w:val="24"/>
          <w:szCs w:val="24"/>
        </w:rPr>
      </w:pPr>
    </w:p>
    <w:p w:rsidR="00AE1A69" w:rsidRPr="00037067" w:rsidRDefault="00AE1A69" w:rsidP="00AE1A69">
      <w:pPr>
        <w:jc w:val="both"/>
        <w:rPr>
          <w:sz w:val="24"/>
          <w:szCs w:val="24"/>
        </w:rPr>
      </w:pPr>
    </w:p>
    <w:p w:rsidR="00AE1A69" w:rsidRPr="00132C9B" w:rsidRDefault="00AE1A69" w:rsidP="00AE1A69">
      <w:pPr>
        <w:pStyle w:val="GvdeMetniGirintisi"/>
        <w:rPr>
          <w:lang w:val="tr-TR"/>
        </w:rPr>
      </w:pPr>
      <w:r w:rsidRPr="00132C9B">
        <w:t>İl Genel Meclis Başkanlığına Vilayet Makamından havaleli 09.06.2020 tarih ve 40518008-800-E.4261 sayılı Su Dağıtımına İlişkin Usul ve Esaslar konulu teklif</w:t>
      </w:r>
      <w:r w:rsidRPr="00132C9B">
        <w:rPr>
          <w:lang w:val="tr-TR"/>
        </w:rPr>
        <w:t xml:space="preserve"> </w:t>
      </w:r>
      <w:r w:rsidRPr="00132C9B">
        <w:t>yazısı okunup incelendi</w:t>
      </w:r>
      <w:r w:rsidRPr="00132C9B">
        <w:rPr>
          <w:lang w:val="tr-TR"/>
        </w:rPr>
        <w:t>.</w:t>
      </w:r>
    </w:p>
    <w:p w:rsidR="00AE1A69" w:rsidRPr="00132C9B" w:rsidRDefault="00AE1A69" w:rsidP="00AE1A69">
      <w:pPr>
        <w:pStyle w:val="GvdeMetniGirintisi"/>
        <w:rPr>
          <w:lang w:val="tr-TR"/>
        </w:rPr>
      </w:pPr>
      <w:r w:rsidRPr="00132C9B">
        <w:t>Yapılan müzakereler neticesinde;</w:t>
      </w:r>
    </w:p>
    <w:p w:rsidR="00AE1A69" w:rsidRPr="00132C9B" w:rsidRDefault="00AE1A69" w:rsidP="00AE1A69">
      <w:pPr>
        <w:ind w:firstLine="708"/>
        <w:jc w:val="both"/>
        <w:rPr>
          <w:sz w:val="24"/>
          <w:szCs w:val="24"/>
        </w:rPr>
      </w:pPr>
      <w:proofErr w:type="gramStart"/>
      <w:r w:rsidRPr="00132C9B">
        <w:rPr>
          <w:sz w:val="24"/>
          <w:szCs w:val="24"/>
        </w:rPr>
        <w:t xml:space="preserve">İl Genel Meclisinin 08.05.2020 tarih ve 88 sayılı kararı ile Erzincan Çardaklı projesi, Erzincan Barajı ve Erzincan ovası P1, P2 ve P3 pompaj bölgesi ile Sol Sahil Ana Cazibe Sulaması, </w:t>
      </w:r>
      <w:proofErr w:type="spellStart"/>
      <w:r w:rsidRPr="00132C9B">
        <w:rPr>
          <w:sz w:val="24"/>
          <w:szCs w:val="24"/>
        </w:rPr>
        <w:t>Mollaköy</w:t>
      </w:r>
      <w:proofErr w:type="spellEnd"/>
      <w:r w:rsidRPr="00132C9B">
        <w:rPr>
          <w:sz w:val="24"/>
          <w:szCs w:val="24"/>
        </w:rPr>
        <w:t xml:space="preserve"> pompaj sulaması, </w:t>
      </w:r>
      <w:proofErr w:type="spellStart"/>
      <w:r w:rsidRPr="00132C9B">
        <w:rPr>
          <w:sz w:val="24"/>
          <w:szCs w:val="24"/>
        </w:rPr>
        <w:t>Konakbaşı</w:t>
      </w:r>
      <w:proofErr w:type="spellEnd"/>
      <w:r w:rsidRPr="00132C9B">
        <w:rPr>
          <w:sz w:val="24"/>
          <w:szCs w:val="24"/>
        </w:rPr>
        <w:t xml:space="preserve"> sulaması, Mercan sulaması ve </w:t>
      </w:r>
      <w:proofErr w:type="spellStart"/>
      <w:r w:rsidRPr="00132C9B">
        <w:rPr>
          <w:sz w:val="24"/>
          <w:szCs w:val="24"/>
        </w:rPr>
        <w:t>Uluköy</w:t>
      </w:r>
      <w:proofErr w:type="spellEnd"/>
      <w:r w:rsidRPr="00132C9B">
        <w:rPr>
          <w:sz w:val="24"/>
          <w:szCs w:val="24"/>
        </w:rPr>
        <w:t xml:space="preserve"> (</w:t>
      </w:r>
      <w:proofErr w:type="spellStart"/>
      <w:r w:rsidRPr="00132C9B">
        <w:rPr>
          <w:sz w:val="24"/>
          <w:szCs w:val="24"/>
        </w:rPr>
        <w:t>Şıhlı</w:t>
      </w:r>
      <w:proofErr w:type="spellEnd"/>
      <w:r w:rsidRPr="00132C9B">
        <w:rPr>
          <w:sz w:val="24"/>
          <w:szCs w:val="24"/>
        </w:rPr>
        <w:t xml:space="preserve">) Bölgelerinde bulunan tarım arazilerine su temini ve dağıtımı görevi İl Özel İdaresi tarafından yürütülmektedir. </w:t>
      </w:r>
      <w:proofErr w:type="gramEnd"/>
      <w:r w:rsidRPr="00132C9B">
        <w:rPr>
          <w:sz w:val="24"/>
          <w:szCs w:val="24"/>
        </w:rPr>
        <w:t>Buna göre hazırlanan;</w:t>
      </w:r>
    </w:p>
    <w:p w:rsidR="00AE1A69" w:rsidRPr="00A75C77" w:rsidRDefault="00AE1A69" w:rsidP="00AE1A69">
      <w:pPr>
        <w:jc w:val="center"/>
        <w:rPr>
          <w:b/>
          <w:sz w:val="24"/>
          <w:szCs w:val="24"/>
        </w:rPr>
      </w:pPr>
      <w:r w:rsidRPr="00A75C77">
        <w:rPr>
          <w:b/>
          <w:sz w:val="24"/>
          <w:szCs w:val="24"/>
        </w:rPr>
        <w:t xml:space="preserve">ERZİNCAN SAĞ SAHİL VE SOL SAHİL </w:t>
      </w:r>
      <w:proofErr w:type="gramStart"/>
      <w:r w:rsidRPr="00A75C77">
        <w:rPr>
          <w:b/>
          <w:sz w:val="24"/>
          <w:szCs w:val="24"/>
        </w:rPr>
        <w:t>BÖLGELERİ  SULAMASI</w:t>
      </w:r>
      <w:proofErr w:type="gramEnd"/>
      <w:r w:rsidRPr="00A75C77">
        <w:rPr>
          <w:b/>
          <w:sz w:val="24"/>
          <w:szCs w:val="24"/>
        </w:rPr>
        <w:t xml:space="preserve"> YÖNERGESİ </w:t>
      </w:r>
    </w:p>
    <w:p w:rsidR="00AE1A69" w:rsidRPr="00A75C77" w:rsidRDefault="00AE1A69" w:rsidP="00AE1A69">
      <w:pPr>
        <w:jc w:val="center"/>
        <w:rPr>
          <w:b/>
          <w:sz w:val="24"/>
          <w:szCs w:val="24"/>
        </w:rPr>
      </w:pPr>
      <w:r w:rsidRPr="00A75C77">
        <w:rPr>
          <w:b/>
          <w:sz w:val="24"/>
          <w:szCs w:val="24"/>
        </w:rPr>
        <w:t>BİRİNCİ BÖLÜM</w:t>
      </w:r>
    </w:p>
    <w:p w:rsidR="00AE1A69" w:rsidRPr="00A75C77" w:rsidRDefault="00AE1A69" w:rsidP="00AE1A69">
      <w:pPr>
        <w:jc w:val="center"/>
        <w:rPr>
          <w:b/>
          <w:sz w:val="24"/>
          <w:szCs w:val="24"/>
        </w:rPr>
      </w:pPr>
      <w:r w:rsidRPr="00A75C77">
        <w:rPr>
          <w:b/>
          <w:sz w:val="24"/>
          <w:szCs w:val="24"/>
        </w:rPr>
        <w:t>Amaç, Kapsam, Dayanak ve Tanımlar</w:t>
      </w:r>
    </w:p>
    <w:p w:rsidR="00AE1A69" w:rsidRPr="00A75C77" w:rsidRDefault="00AE1A69" w:rsidP="00AE1A69">
      <w:pPr>
        <w:jc w:val="center"/>
        <w:rPr>
          <w:b/>
          <w:sz w:val="24"/>
          <w:szCs w:val="24"/>
        </w:rPr>
      </w:pPr>
    </w:p>
    <w:p w:rsidR="00AE1A69" w:rsidRPr="00A75C77" w:rsidRDefault="00AE1A69" w:rsidP="00AE1A69">
      <w:pPr>
        <w:jc w:val="both"/>
        <w:rPr>
          <w:b/>
          <w:sz w:val="24"/>
          <w:szCs w:val="24"/>
        </w:rPr>
      </w:pPr>
      <w:r w:rsidRPr="00A75C77">
        <w:rPr>
          <w:b/>
          <w:sz w:val="24"/>
          <w:szCs w:val="24"/>
        </w:rPr>
        <w:t>Amaç ve kapsam</w:t>
      </w:r>
    </w:p>
    <w:p w:rsidR="00AE1A69" w:rsidRPr="00A75C77" w:rsidRDefault="00AE1A69" w:rsidP="00AE1A69">
      <w:pPr>
        <w:jc w:val="both"/>
        <w:rPr>
          <w:sz w:val="24"/>
          <w:szCs w:val="24"/>
        </w:rPr>
      </w:pPr>
      <w:r w:rsidRPr="00A75C77">
        <w:rPr>
          <w:b/>
          <w:sz w:val="24"/>
          <w:szCs w:val="24"/>
        </w:rPr>
        <w:t>MADDE 1-</w:t>
      </w:r>
      <w:r w:rsidRPr="00A75C77">
        <w:rPr>
          <w:sz w:val="24"/>
          <w:szCs w:val="24"/>
        </w:rPr>
        <w:t xml:space="preserve"> (1) Bu İç Yönergenin amacı; Erzincan çardaklı projesi Erzincan Barajı ve Erzincan Ovası P1,P2 ve P3 Pompaj Bölesi ile Sol Sahil Ana Cazibe Sulaması, </w:t>
      </w:r>
      <w:proofErr w:type="spellStart"/>
      <w:r w:rsidRPr="00A75C77">
        <w:rPr>
          <w:sz w:val="24"/>
          <w:szCs w:val="24"/>
        </w:rPr>
        <w:t>Mollaköy</w:t>
      </w:r>
      <w:proofErr w:type="spellEnd"/>
      <w:r w:rsidRPr="00A75C77">
        <w:rPr>
          <w:sz w:val="24"/>
          <w:szCs w:val="24"/>
        </w:rPr>
        <w:t xml:space="preserve"> Pompaj Sulaması, </w:t>
      </w:r>
      <w:proofErr w:type="spellStart"/>
      <w:r w:rsidRPr="00A75C77">
        <w:rPr>
          <w:sz w:val="24"/>
          <w:szCs w:val="24"/>
        </w:rPr>
        <w:t>Konakbaşı</w:t>
      </w:r>
      <w:proofErr w:type="spellEnd"/>
      <w:r w:rsidRPr="00A75C77">
        <w:rPr>
          <w:sz w:val="24"/>
          <w:szCs w:val="24"/>
        </w:rPr>
        <w:t xml:space="preserve"> Sulaması, Mercan Sulaması ve </w:t>
      </w:r>
      <w:proofErr w:type="spellStart"/>
      <w:r w:rsidRPr="00A75C77">
        <w:rPr>
          <w:sz w:val="24"/>
          <w:szCs w:val="24"/>
        </w:rPr>
        <w:t>Şıhlı</w:t>
      </w:r>
      <w:proofErr w:type="spellEnd"/>
      <w:r w:rsidRPr="00A75C77">
        <w:rPr>
          <w:sz w:val="24"/>
          <w:szCs w:val="24"/>
        </w:rPr>
        <w:t xml:space="preserve"> Sulaması Bölgelerindeki sulama ile ilgili iş ve işlemleri kapsar.</w:t>
      </w:r>
    </w:p>
    <w:p w:rsidR="00AE1A69" w:rsidRPr="00A75C77" w:rsidRDefault="00AE1A69" w:rsidP="00AE1A69">
      <w:pPr>
        <w:jc w:val="both"/>
        <w:rPr>
          <w:sz w:val="24"/>
          <w:szCs w:val="24"/>
        </w:rPr>
      </w:pPr>
      <w:r w:rsidRPr="00A75C77">
        <w:rPr>
          <w:sz w:val="24"/>
          <w:szCs w:val="24"/>
        </w:rPr>
        <w:t>Dayanak</w:t>
      </w:r>
    </w:p>
    <w:p w:rsidR="00AE1A69" w:rsidRPr="00A75C77" w:rsidRDefault="00AE1A69" w:rsidP="00AE1A69">
      <w:pPr>
        <w:jc w:val="both"/>
        <w:rPr>
          <w:sz w:val="24"/>
          <w:szCs w:val="24"/>
        </w:rPr>
      </w:pPr>
      <w:r w:rsidRPr="00A75C77">
        <w:rPr>
          <w:b/>
          <w:sz w:val="24"/>
          <w:szCs w:val="24"/>
        </w:rPr>
        <w:t>MADDE 2</w:t>
      </w:r>
      <w:r w:rsidRPr="00A75C77">
        <w:rPr>
          <w:sz w:val="24"/>
          <w:szCs w:val="24"/>
        </w:rPr>
        <w:t>- (1) Bu İç Yönerge, 5302 Sayılı İl Özel İdaresi Kanununun 6. ve 10. maddeleri ile İl Genel Meclisinin 08.05.2020 tarih ve 88 sayılı Kararı temel alınarak hazırlanmıştır.</w:t>
      </w:r>
    </w:p>
    <w:p w:rsidR="00AE1A69" w:rsidRPr="00A75C77" w:rsidRDefault="00AE1A69" w:rsidP="00AE1A69">
      <w:pPr>
        <w:jc w:val="both"/>
        <w:rPr>
          <w:sz w:val="24"/>
          <w:szCs w:val="24"/>
        </w:rPr>
      </w:pPr>
      <w:r w:rsidRPr="00A75C77">
        <w:rPr>
          <w:sz w:val="24"/>
          <w:szCs w:val="24"/>
        </w:rPr>
        <w:t>Tanımlar</w:t>
      </w:r>
    </w:p>
    <w:p w:rsidR="00AE1A69" w:rsidRPr="00A75C77" w:rsidRDefault="00AE1A69" w:rsidP="00AE1A69">
      <w:pPr>
        <w:jc w:val="both"/>
        <w:rPr>
          <w:sz w:val="24"/>
          <w:szCs w:val="24"/>
        </w:rPr>
      </w:pPr>
      <w:r w:rsidRPr="00A75C77">
        <w:rPr>
          <w:b/>
          <w:sz w:val="24"/>
          <w:szCs w:val="24"/>
        </w:rPr>
        <w:t>MADDE 3-</w:t>
      </w:r>
      <w:r w:rsidRPr="00A75C77">
        <w:rPr>
          <w:sz w:val="24"/>
          <w:szCs w:val="24"/>
        </w:rPr>
        <w:t xml:space="preserve"> (1) Bu İç Yönergede geçen;</w:t>
      </w:r>
    </w:p>
    <w:p w:rsidR="00AE1A69" w:rsidRPr="00A75C77" w:rsidRDefault="00AE1A69" w:rsidP="00AE1A69">
      <w:pPr>
        <w:jc w:val="both"/>
        <w:rPr>
          <w:sz w:val="24"/>
          <w:szCs w:val="24"/>
        </w:rPr>
      </w:pPr>
      <w:r w:rsidRPr="00A75C77">
        <w:rPr>
          <w:sz w:val="24"/>
          <w:szCs w:val="24"/>
        </w:rPr>
        <w:t xml:space="preserve">a) Sulama </w:t>
      </w:r>
      <w:proofErr w:type="gramStart"/>
      <w:r w:rsidRPr="00A75C77">
        <w:rPr>
          <w:sz w:val="24"/>
          <w:szCs w:val="24"/>
        </w:rPr>
        <w:t>Mevsimi : Her</w:t>
      </w:r>
      <w:proofErr w:type="gramEnd"/>
      <w:r w:rsidRPr="00A75C77">
        <w:rPr>
          <w:sz w:val="24"/>
          <w:szCs w:val="24"/>
        </w:rPr>
        <w:t xml:space="preserve"> yılın 1 Nisan ve 30 Ekim tarihleri arısını,</w:t>
      </w:r>
    </w:p>
    <w:p w:rsidR="00AE1A69" w:rsidRPr="00A75C77" w:rsidRDefault="00AE1A69" w:rsidP="00AE1A69">
      <w:pPr>
        <w:jc w:val="both"/>
        <w:rPr>
          <w:sz w:val="24"/>
          <w:szCs w:val="24"/>
        </w:rPr>
      </w:pPr>
      <w:r w:rsidRPr="00A75C77">
        <w:rPr>
          <w:sz w:val="24"/>
          <w:szCs w:val="24"/>
        </w:rPr>
        <w:t xml:space="preserve">b) Tesis: Erzincan çardaklı projesi Erzincan Barajı ve Erzincan Ovası P1,P2 ve P3 Pompaj Bölesi ile Sol Sahil Ana Cazibe Sulaması, </w:t>
      </w:r>
      <w:proofErr w:type="spellStart"/>
      <w:r w:rsidRPr="00A75C77">
        <w:rPr>
          <w:sz w:val="24"/>
          <w:szCs w:val="24"/>
        </w:rPr>
        <w:t>Mollaköy</w:t>
      </w:r>
      <w:proofErr w:type="spellEnd"/>
      <w:r w:rsidRPr="00A75C77">
        <w:rPr>
          <w:sz w:val="24"/>
          <w:szCs w:val="24"/>
        </w:rPr>
        <w:t xml:space="preserve"> Pompaj Sulaması, </w:t>
      </w:r>
      <w:proofErr w:type="spellStart"/>
      <w:r w:rsidRPr="00A75C77">
        <w:rPr>
          <w:sz w:val="24"/>
          <w:szCs w:val="24"/>
        </w:rPr>
        <w:t>Konakbaşı</w:t>
      </w:r>
      <w:proofErr w:type="spellEnd"/>
      <w:r w:rsidRPr="00A75C77">
        <w:rPr>
          <w:sz w:val="24"/>
          <w:szCs w:val="24"/>
        </w:rPr>
        <w:t xml:space="preserve"> Sulaması, Mercan Sulaması ve </w:t>
      </w:r>
      <w:proofErr w:type="spellStart"/>
      <w:r w:rsidRPr="00A75C77">
        <w:rPr>
          <w:sz w:val="24"/>
          <w:szCs w:val="24"/>
        </w:rPr>
        <w:t>Şıhlı</w:t>
      </w:r>
      <w:proofErr w:type="spellEnd"/>
      <w:r w:rsidRPr="00A75C77">
        <w:rPr>
          <w:sz w:val="24"/>
          <w:szCs w:val="24"/>
        </w:rPr>
        <w:t xml:space="preserve"> Sulaması </w:t>
      </w:r>
      <w:proofErr w:type="gramStart"/>
      <w:r w:rsidRPr="00A75C77">
        <w:rPr>
          <w:sz w:val="24"/>
          <w:szCs w:val="24"/>
        </w:rPr>
        <w:t>Bölgelerinde  bulunan</w:t>
      </w:r>
      <w:proofErr w:type="gramEnd"/>
      <w:r w:rsidRPr="00A75C77">
        <w:rPr>
          <w:sz w:val="24"/>
          <w:szCs w:val="24"/>
        </w:rPr>
        <w:t xml:space="preserve"> kanal ve pompa tesislerini,</w:t>
      </w:r>
    </w:p>
    <w:p w:rsidR="00AE1A69" w:rsidRPr="00A75C77" w:rsidRDefault="00AE1A69" w:rsidP="00AE1A69">
      <w:pPr>
        <w:jc w:val="both"/>
        <w:rPr>
          <w:sz w:val="24"/>
          <w:szCs w:val="24"/>
        </w:rPr>
      </w:pPr>
      <w:r w:rsidRPr="00A75C77">
        <w:rPr>
          <w:sz w:val="24"/>
          <w:szCs w:val="24"/>
        </w:rPr>
        <w:t xml:space="preserve">c) Sulama Alanı: Erzincan çardaklı projesi Erzincan Barajı ve Erzincan Ovası P1,P2 ve P3 Pompaj Bölesi ile Sol Sahil Ana Cazibe Sulaması, </w:t>
      </w:r>
      <w:proofErr w:type="spellStart"/>
      <w:r w:rsidRPr="00A75C77">
        <w:rPr>
          <w:sz w:val="24"/>
          <w:szCs w:val="24"/>
        </w:rPr>
        <w:t>Mollaköy</w:t>
      </w:r>
      <w:proofErr w:type="spellEnd"/>
      <w:r w:rsidRPr="00A75C77">
        <w:rPr>
          <w:sz w:val="24"/>
          <w:szCs w:val="24"/>
        </w:rPr>
        <w:t xml:space="preserve"> Pompaj Sulaması, </w:t>
      </w:r>
      <w:proofErr w:type="spellStart"/>
      <w:r w:rsidRPr="00A75C77">
        <w:rPr>
          <w:sz w:val="24"/>
          <w:szCs w:val="24"/>
        </w:rPr>
        <w:t>Konakbaşı</w:t>
      </w:r>
      <w:proofErr w:type="spellEnd"/>
      <w:r w:rsidRPr="00A75C77">
        <w:rPr>
          <w:sz w:val="24"/>
          <w:szCs w:val="24"/>
        </w:rPr>
        <w:t xml:space="preserve"> Sulaması, Mercan Sulaması ve </w:t>
      </w:r>
      <w:proofErr w:type="spellStart"/>
      <w:r w:rsidRPr="00A75C77">
        <w:rPr>
          <w:sz w:val="24"/>
          <w:szCs w:val="24"/>
        </w:rPr>
        <w:t>Şıhlı</w:t>
      </w:r>
      <w:proofErr w:type="spellEnd"/>
      <w:r w:rsidRPr="00A75C77">
        <w:rPr>
          <w:sz w:val="24"/>
          <w:szCs w:val="24"/>
        </w:rPr>
        <w:t xml:space="preserve"> Sulaması Bölgelerinde bulunan tüm ekili ve dikili arazileri,</w:t>
      </w:r>
    </w:p>
    <w:p w:rsidR="00AE1A69" w:rsidRPr="00A75C77" w:rsidRDefault="00AE1A69" w:rsidP="00AE1A69">
      <w:pPr>
        <w:jc w:val="both"/>
        <w:rPr>
          <w:sz w:val="24"/>
          <w:szCs w:val="24"/>
        </w:rPr>
      </w:pPr>
      <w:r w:rsidRPr="00A75C77">
        <w:rPr>
          <w:sz w:val="24"/>
          <w:szCs w:val="24"/>
        </w:rPr>
        <w:t>ç) Mülk Sahibi Çiftçi: Sulama alanındaki mülkiyet sahibi ve fiilen ekim-dikim yapan vatandaşları,</w:t>
      </w:r>
    </w:p>
    <w:p w:rsidR="00AE1A69" w:rsidRPr="00A75C77" w:rsidRDefault="00AE1A69" w:rsidP="00AE1A69">
      <w:pPr>
        <w:jc w:val="both"/>
        <w:rPr>
          <w:sz w:val="24"/>
          <w:szCs w:val="24"/>
        </w:rPr>
      </w:pPr>
      <w:r w:rsidRPr="00A75C77">
        <w:rPr>
          <w:sz w:val="24"/>
          <w:szCs w:val="24"/>
        </w:rPr>
        <w:t>d) Kiracı Çiftçi: Sulama alanındaki başkasına ait mülkiyeti sahibinden kiralayarak fiilen ekim-dikim yapan vatandaşları,</w:t>
      </w:r>
    </w:p>
    <w:p w:rsidR="00AE1A69" w:rsidRPr="00A75C77" w:rsidRDefault="00AE1A69" w:rsidP="00AE1A69">
      <w:pPr>
        <w:jc w:val="both"/>
        <w:rPr>
          <w:sz w:val="24"/>
          <w:szCs w:val="24"/>
        </w:rPr>
      </w:pPr>
      <w:r w:rsidRPr="00A75C77">
        <w:rPr>
          <w:sz w:val="24"/>
          <w:szCs w:val="24"/>
        </w:rPr>
        <w:t xml:space="preserve">e) Kiraya Veren </w:t>
      </w:r>
      <w:proofErr w:type="gramStart"/>
      <w:r w:rsidRPr="00A75C77">
        <w:rPr>
          <w:sz w:val="24"/>
          <w:szCs w:val="24"/>
        </w:rPr>
        <w:t>Çiftçi : Sulama</w:t>
      </w:r>
      <w:proofErr w:type="gramEnd"/>
      <w:r w:rsidRPr="00A75C77">
        <w:rPr>
          <w:sz w:val="24"/>
          <w:szCs w:val="24"/>
        </w:rPr>
        <w:t xml:space="preserve"> alanındaki kendisine ait mülkiyeti ekim ve dikim için başkasına kiraya veren vatandaşları,</w:t>
      </w:r>
    </w:p>
    <w:p w:rsidR="00AE1A69" w:rsidRPr="00A75C77" w:rsidRDefault="00AE1A69" w:rsidP="00AE1A69">
      <w:pPr>
        <w:jc w:val="both"/>
        <w:rPr>
          <w:sz w:val="24"/>
          <w:szCs w:val="24"/>
        </w:rPr>
      </w:pPr>
      <w:r w:rsidRPr="00A75C77">
        <w:rPr>
          <w:sz w:val="24"/>
          <w:szCs w:val="24"/>
        </w:rPr>
        <w:t xml:space="preserve">f) </w:t>
      </w:r>
      <w:proofErr w:type="gramStart"/>
      <w:r w:rsidRPr="00A75C77">
        <w:rPr>
          <w:sz w:val="24"/>
          <w:szCs w:val="24"/>
        </w:rPr>
        <w:t>Mukavele : Arazisini</w:t>
      </w:r>
      <w:proofErr w:type="gramEnd"/>
      <w:r w:rsidRPr="00A75C77">
        <w:rPr>
          <w:sz w:val="24"/>
          <w:szCs w:val="24"/>
        </w:rPr>
        <w:t xml:space="preserve"> kiraya veren vatandaş ile kiralayan vatandaş arasında imzalanan yazılı bağıt ı,</w:t>
      </w:r>
    </w:p>
    <w:p w:rsidR="00AE1A69" w:rsidRPr="00A75C77" w:rsidRDefault="00AE1A69" w:rsidP="00AE1A69">
      <w:pPr>
        <w:jc w:val="both"/>
        <w:rPr>
          <w:sz w:val="24"/>
          <w:szCs w:val="24"/>
        </w:rPr>
      </w:pPr>
      <w:r w:rsidRPr="00A75C77">
        <w:rPr>
          <w:sz w:val="24"/>
          <w:szCs w:val="24"/>
        </w:rPr>
        <w:t xml:space="preserve">g) </w:t>
      </w:r>
      <w:proofErr w:type="gramStart"/>
      <w:r w:rsidRPr="00A75C77">
        <w:rPr>
          <w:sz w:val="24"/>
          <w:szCs w:val="24"/>
        </w:rPr>
        <w:t>Banka : Ziraat</w:t>
      </w:r>
      <w:proofErr w:type="gramEnd"/>
      <w:r w:rsidRPr="00A75C77">
        <w:rPr>
          <w:sz w:val="24"/>
          <w:szCs w:val="24"/>
        </w:rPr>
        <w:t xml:space="preserve"> Bankasını</w:t>
      </w:r>
    </w:p>
    <w:p w:rsidR="00AE1A69" w:rsidRPr="00A75C77" w:rsidRDefault="00AE1A69" w:rsidP="00AE1A69">
      <w:pPr>
        <w:jc w:val="both"/>
        <w:rPr>
          <w:sz w:val="24"/>
          <w:szCs w:val="24"/>
        </w:rPr>
      </w:pPr>
      <w:r w:rsidRPr="00A75C77">
        <w:rPr>
          <w:sz w:val="24"/>
          <w:szCs w:val="24"/>
        </w:rPr>
        <w:t xml:space="preserve">h) </w:t>
      </w:r>
      <w:proofErr w:type="gramStart"/>
      <w:r w:rsidRPr="00A75C77">
        <w:rPr>
          <w:sz w:val="24"/>
          <w:szCs w:val="24"/>
        </w:rPr>
        <w:t>İdare : Erzincan</w:t>
      </w:r>
      <w:proofErr w:type="gramEnd"/>
      <w:r w:rsidRPr="00A75C77">
        <w:rPr>
          <w:sz w:val="24"/>
          <w:szCs w:val="24"/>
        </w:rPr>
        <w:t xml:space="preserve"> İl Özel İdaresini, </w:t>
      </w:r>
    </w:p>
    <w:p w:rsidR="00AE1A69" w:rsidRDefault="00AE1A69" w:rsidP="00AE1A69">
      <w:pPr>
        <w:jc w:val="both"/>
        <w:rPr>
          <w:sz w:val="24"/>
          <w:szCs w:val="24"/>
        </w:rPr>
      </w:pPr>
      <w:proofErr w:type="gramStart"/>
      <w:r w:rsidRPr="00A75C77">
        <w:rPr>
          <w:sz w:val="24"/>
          <w:szCs w:val="24"/>
        </w:rPr>
        <w:t>ifade</w:t>
      </w:r>
      <w:proofErr w:type="gramEnd"/>
      <w:r w:rsidRPr="00A75C77">
        <w:rPr>
          <w:sz w:val="24"/>
          <w:szCs w:val="24"/>
        </w:rPr>
        <w:t xml:space="preserve"> eder.</w:t>
      </w:r>
    </w:p>
    <w:p w:rsidR="00AE1A69" w:rsidRDefault="00AE1A69" w:rsidP="00AE1A69">
      <w:pPr>
        <w:jc w:val="both"/>
        <w:rPr>
          <w:sz w:val="24"/>
          <w:szCs w:val="24"/>
        </w:rPr>
      </w:pPr>
    </w:p>
    <w:p w:rsidR="00AE1A69" w:rsidRDefault="00AE1A69" w:rsidP="00AE1A69">
      <w:pPr>
        <w:jc w:val="both"/>
        <w:rPr>
          <w:sz w:val="24"/>
          <w:szCs w:val="24"/>
        </w:rPr>
      </w:pPr>
    </w:p>
    <w:p w:rsidR="00AE1A69" w:rsidRDefault="00AE1A69" w:rsidP="00AE1A69">
      <w:pPr>
        <w:jc w:val="both"/>
        <w:rPr>
          <w:sz w:val="24"/>
          <w:szCs w:val="24"/>
        </w:rPr>
      </w:pPr>
    </w:p>
    <w:p w:rsidR="00AE1A69" w:rsidRDefault="00AE1A69" w:rsidP="00AE1A69">
      <w:pPr>
        <w:jc w:val="both"/>
        <w:rPr>
          <w:sz w:val="24"/>
          <w:szCs w:val="24"/>
        </w:rPr>
      </w:pPr>
    </w:p>
    <w:p w:rsidR="00AE1A69" w:rsidRPr="00A75C77" w:rsidRDefault="00AE1A69" w:rsidP="00AE1A69">
      <w:pPr>
        <w:jc w:val="both"/>
        <w:rPr>
          <w:sz w:val="24"/>
          <w:szCs w:val="24"/>
        </w:rPr>
      </w:pPr>
    </w:p>
    <w:p w:rsidR="00AE1A69" w:rsidRPr="00A75C77" w:rsidRDefault="00AE1A69" w:rsidP="00AE1A69">
      <w:pPr>
        <w:jc w:val="center"/>
        <w:rPr>
          <w:b/>
          <w:sz w:val="24"/>
          <w:szCs w:val="24"/>
        </w:rPr>
      </w:pPr>
      <w:r w:rsidRPr="00A75C77">
        <w:rPr>
          <w:b/>
          <w:sz w:val="24"/>
          <w:szCs w:val="24"/>
        </w:rPr>
        <w:t>İKİNCİ BÖLÜM</w:t>
      </w:r>
    </w:p>
    <w:p w:rsidR="00AE1A69" w:rsidRPr="00A75C77" w:rsidRDefault="00AE1A69" w:rsidP="00AE1A69">
      <w:pPr>
        <w:jc w:val="center"/>
        <w:rPr>
          <w:b/>
          <w:sz w:val="24"/>
          <w:szCs w:val="24"/>
        </w:rPr>
      </w:pPr>
      <w:r w:rsidRPr="00A75C77">
        <w:rPr>
          <w:b/>
          <w:sz w:val="24"/>
          <w:szCs w:val="24"/>
        </w:rPr>
        <w:t>Sulama Tesislerinin Çalıştırma Usul ve Esasları</w:t>
      </w:r>
    </w:p>
    <w:p w:rsidR="00AE1A69" w:rsidRPr="00A75C77" w:rsidRDefault="00AE1A69" w:rsidP="00AE1A69">
      <w:pPr>
        <w:jc w:val="both"/>
        <w:rPr>
          <w:sz w:val="24"/>
          <w:szCs w:val="24"/>
        </w:rPr>
      </w:pPr>
    </w:p>
    <w:p w:rsidR="00AE1A69" w:rsidRPr="00A75C77" w:rsidRDefault="00AE1A69" w:rsidP="00AE1A69">
      <w:pPr>
        <w:jc w:val="both"/>
        <w:rPr>
          <w:b/>
          <w:sz w:val="24"/>
          <w:szCs w:val="24"/>
        </w:rPr>
      </w:pPr>
      <w:r w:rsidRPr="00A75C77">
        <w:rPr>
          <w:b/>
          <w:sz w:val="24"/>
          <w:szCs w:val="24"/>
        </w:rPr>
        <w:t>BİTKİ TÜRÜNE GÖRE DÖNÜM BAŞI ORTALAMA SULAMA SÜRESİ</w:t>
      </w:r>
    </w:p>
    <w:p w:rsidR="00AE1A69" w:rsidRPr="00A75C77" w:rsidRDefault="00AE1A69" w:rsidP="00AE1A69">
      <w:pPr>
        <w:jc w:val="both"/>
        <w:rPr>
          <w:sz w:val="24"/>
          <w:szCs w:val="24"/>
        </w:rPr>
      </w:pPr>
      <w:r w:rsidRPr="00A75C77">
        <w:rPr>
          <w:b/>
          <w:sz w:val="24"/>
          <w:szCs w:val="24"/>
        </w:rPr>
        <w:t>CAZİBE BÖLGESİ</w:t>
      </w:r>
    </w:p>
    <w:p w:rsidR="00AE1A69" w:rsidRPr="00A75C77" w:rsidRDefault="00AE1A69" w:rsidP="00AE1A6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430"/>
        <w:gridCol w:w="1430"/>
        <w:gridCol w:w="1430"/>
        <w:gridCol w:w="1430"/>
        <w:gridCol w:w="1430"/>
        <w:gridCol w:w="1337"/>
      </w:tblGrid>
      <w:tr w:rsidR="00AE1A69" w:rsidRPr="00A75C77" w:rsidTr="005679BD">
        <w:tc>
          <w:tcPr>
            <w:tcW w:w="1433" w:type="dxa"/>
            <w:vAlign w:val="center"/>
          </w:tcPr>
          <w:p w:rsidR="00AE1A69" w:rsidRPr="00A75C77" w:rsidRDefault="00AE1A69" w:rsidP="005679BD">
            <w:pPr>
              <w:jc w:val="center"/>
              <w:rPr>
                <w:b/>
                <w:sz w:val="24"/>
                <w:szCs w:val="24"/>
              </w:rPr>
            </w:pPr>
            <w:r w:rsidRPr="00A75C77">
              <w:rPr>
                <w:b/>
                <w:sz w:val="24"/>
                <w:szCs w:val="24"/>
              </w:rPr>
              <w:t>BİTKİ TÜRÜ</w:t>
            </w:r>
          </w:p>
        </w:tc>
        <w:tc>
          <w:tcPr>
            <w:tcW w:w="1369" w:type="dxa"/>
          </w:tcPr>
          <w:p w:rsidR="00AE1A69" w:rsidRPr="00A75C77" w:rsidRDefault="00AE1A69" w:rsidP="005679BD">
            <w:pPr>
              <w:jc w:val="both"/>
              <w:rPr>
                <w:b/>
                <w:sz w:val="24"/>
                <w:szCs w:val="24"/>
              </w:rPr>
            </w:pPr>
            <w:r w:rsidRPr="00A75C77">
              <w:rPr>
                <w:b/>
                <w:sz w:val="24"/>
                <w:szCs w:val="24"/>
              </w:rPr>
              <w:t>MAYIS AYI DÖNÜM BAŞI SULAMA DAKİKASI</w:t>
            </w:r>
          </w:p>
        </w:tc>
        <w:tc>
          <w:tcPr>
            <w:tcW w:w="1417" w:type="dxa"/>
          </w:tcPr>
          <w:p w:rsidR="00AE1A69" w:rsidRPr="00A75C77" w:rsidRDefault="00AE1A69" w:rsidP="005679BD">
            <w:pPr>
              <w:jc w:val="both"/>
              <w:rPr>
                <w:b/>
                <w:sz w:val="24"/>
                <w:szCs w:val="24"/>
              </w:rPr>
            </w:pPr>
            <w:r w:rsidRPr="00A75C77">
              <w:rPr>
                <w:b/>
                <w:sz w:val="24"/>
                <w:szCs w:val="24"/>
              </w:rPr>
              <w:t>HAZİRAN AYI DÖNÜM BAŞI SULAMA DAKİKASI</w:t>
            </w:r>
          </w:p>
        </w:tc>
        <w:tc>
          <w:tcPr>
            <w:tcW w:w="1418" w:type="dxa"/>
          </w:tcPr>
          <w:p w:rsidR="00AE1A69" w:rsidRPr="00A75C77" w:rsidRDefault="00AE1A69" w:rsidP="005679BD">
            <w:pPr>
              <w:jc w:val="both"/>
              <w:rPr>
                <w:b/>
                <w:sz w:val="24"/>
                <w:szCs w:val="24"/>
              </w:rPr>
            </w:pPr>
            <w:r w:rsidRPr="00A75C77">
              <w:rPr>
                <w:b/>
                <w:sz w:val="24"/>
                <w:szCs w:val="24"/>
              </w:rPr>
              <w:t>TEMMUZ AYI DÖNÜM BAŞI SULAMA DAKİKASI</w:t>
            </w:r>
          </w:p>
        </w:tc>
        <w:tc>
          <w:tcPr>
            <w:tcW w:w="1417" w:type="dxa"/>
          </w:tcPr>
          <w:p w:rsidR="00AE1A69" w:rsidRPr="00A75C77" w:rsidRDefault="00AE1A69" w:rsidP="005679BD">
            <w:pPr>
              <w:jc w:val="both"/>
              <w:rPr>
                <w:b/>
                <w:sz w:val="24"/>
                <w:szCs w:val="24"/>
              </w:rPr>
            </w:pPr>
            <w:r w:rsidRPr="00A75C77">
              <w:rPr>
                <w:b/>
                <w:sz w:val="24"/>
                <w:szCs w:val="24"/>
              </w:rPr>
              <w:t>AĞUSTOS AYI DÖNÜM BAŞI SULAMA DAKİKASI</w:t>
            </w:r>
          </w:p>
        </w:tc>
        <w:tc>
          <w:tcPr>
            <w:tcW w:w="1418" w:type="dxa"/>
          </w:tcPr>
          <w:p w:rsidR="00AE1A69" w:rsidRPr="00A75C77" w:rsidRDefault="00AE1A69" w:rsidP="005679BD">
            <w:pPr>
              <w:jc w:val="both"/>
              <w:rPr>
                <w:b/>
                <w:sz w:val="24"/>
                <w:szCs w:val="24"/>
              </w:rPr>
            </w:pPr>
            <w:r w:rsidRPr="00A75C77">
              <w:rPr>
                <w:b/>
                <w:sz w:val="24"/>
                <w:szCs w:val="24"/>
              </w:rPr>
              <w:t>EYLÜL AYI DÖNÜM BAŞI SULAMA DAKİKASI</w:t>
            </w:r>
          </w:p>
        </w:tc>
        <w:tc>
          <w:tcPr>
            <w:tcW w:w="1275" w:type="dxa"/>
          </w:tcPr>
          <w:p w:rsidR="00AE1A69" w:rsidRPr="00A75C77" w:rsidRDefault="00AE1A69" w:rsidP="005679BD">
            <w:pPr>
              <w:jc w:val="both"/>
              <w:rPr>
                <w:b/>
                <w:sz w:val="24"/>
                <w:szCs w:val="24"/>
              </w:rPr>
            </w:pPr>
            <w:r w:rsidRPr="00A75C77">
              <w:rPr>
                <w:b/>
                <w:sz w:val="24"/>
                <w:szCs w:val="24"/>
              </w:rPr>
              <w:t>EKİM AYI DÖNÜM BAŞI SULAMA DAKİKAS</w:t>
            </w:r>
          </w:p>
        </w:tc>
      </w:tr>
      <w:tr w:rsidR="00AE1A69" w:rsidRPr="00A75C77" w:rsidTr="005679BD">
        <w:tc>
          <w:tcPr>
            <w:tcW w:w="1433" w:type="dxa"/>
          </w:tcPr>
          <w:p w:rsidR="00AE1A69" w:rsidRPr="00A75C77" w:rsidRDefault="00AE1A69" w:rsidP="005679BD">
            <w:pPr>
              <w:jc w:val="both"/>
              <w:rPr>
                <w:b/>
                <w:sz w:val="24"/>
                <w:szCs w:val="24"/>
              </w:rPr>
            </w:pPr>
            <w:r w:rsidRPr="00A75C77">
              <w:rPr>
                <w:b/>
                <w:sz w:val="24"/>
                <w:szCs w:val="24"/>
              </w:rPr>
              <w:t>Hububat (</w:t>
            </w:r>
            <w:proofErr w:type="spellStart"/>
            <w:proofErr w:type="gramStart"/>
            <w:r w:rsidRPr="00A75C77">
              <w:rPr>
                <w:b/>
                <w:sz w:val="24"/>
                <w:szCs w:val="24"/>
              </w:rPr>
              <w:t>Arpa,Buğday</w:t>
            </w:r>
            <w:proofErr w:type="spellEnd"/>
            <w:proofErr w:type="gramEnd"/>
            <w:r w:rsidRPr="00A75C77">
              <w:rPr>
                <w:b/>
                <w:sz w:val="24"/>
                <w:szCs w:val="24"/>
              </w:rPr>
              <w:t xml:space="preserve"> Fiğ)</w:t>
            </w:r>
          </w:p>
        </w:tc>
        <w:tc>
          <w:tcPr>
            <w:tcW w:w="1369" w:type="dxa"/>
            <w:vAlign w:val="center"/>
          </w:tcPr>
          <w:p w:rsidR="00AE1A69" w:rsidRPr="00A75C77" w:rsidRDefault="00AE1A69" w:rsidP="005679BD">
            <w:pPr>
              <w:jc w:val="center"/>
              <w:rPr>
                <w:b/>
                <w:sz w:val="24"/>
                <w:szCs w:val="24"/>
              </w:rPr>
            </w:pPr>
            <w:r w:rsidRPr="00A75C77">
              <w:rPr>
                <w:b/>
                <w:sz w:val="24"/>
                <w:szCs w:val="24"/>
              </w:rPr>
              <w:t>22,17</w:t>
            </w:r>
          </w:p>
        </w:tc>
        <w:tc>
          <w:tcPr>
            <w:tcW w:w="1417" w:type="dxa"/>
            <w:vAlign w:val="center"/>
          </w:tcPr>
          <w:p w:rsidR="00AE1A69" w:rsidRPr="00A75C77" w:rsidRDefault="00AE1A69" w:rsidP="005679BD">
            <w:pPr>
              <w:jc w:val="center"/>
              <w:rPr>
                <w:b/>
                <w:sz w:val="24"/>
                <w:szCs w:val="24"/>
              </w:rPr>
            </w:pPr>
            <w:r w:rsidRPr="00A75C77">
              <w:rPr>
                <w:b/>
                <w:sz w:val="24"/>
                <w:szCs w:val="24"/>
              </w:rPr>
              <w:t>18,09</w:t>
            </w:r>
          </w:p>
        </w:tc>
        <w:tc>
          <w:tcPr>
            <w:tcW w:w="1418" w:type="dxa"/>
            <w:vAlign w:val="center"/>
          </w:tcPr>
          <w:p w:rsidR="00AE1A69" w:rsidRPr="00A75C77" w:rsidRDefault="00AE1A69" w:rsidP="005679BD">
            <w:pPr>
              <w:jc w:val="center"/>
              <w:rPr>
                <w:b/>
                <w:sz w:val="24"/>
                <w:szCs w:val="24"/>
              </w:rPr>
            </w:pPr>
          </w:p>
        </w:tc>
        <w:tc>
          <w:tcPr>
            <w:tcW w:w="1417" w:type="dxa"/>
            <w:vAlign w:val="center"/>
          </w:tcPr>
          <w:p w:rsidR="00AE1A69" w:rsidRPr="00A75C77" w:rsidRDefault="00AE1A69" w:rsidP="005679BD">
            <w:pPr>
              <w:jc w:val="center"/>
              <w:rPr>
                <w:b/>
                <w:sz w:val="24"/>
                <w:szCs w:val="24"/>
              </w:rPr>
            </w:pPr>
          </w:p>
        </w:tc>
        <w:tc>
          <w:tcPr>
            <w:tcW w:w="1418" w:type="dxa"/>
            <w:vAlign w:val="center"/>
          </w:tcPr>
          <w:p w:rsidR="00AE1A69" w:rsidRPr="00A75C77" w:rsidRDefault="00AE1A69" w:rsidP="005679BD">
            <w:pPr>
              <w:jc w:val="center"/>
              <w:rPr>
                <w:b/>
                <w:sz w:val="24"/>
                <w:szCs w:val="24"/>
              </w:rPr>
            </w:pPr>
          </w:p>
        </w:tc>
        <w:tc>
          <w:tcPr>
            <w:tcW w:w="1275" w:type="dxa"/>
            <w:vAlign w:val="center"/>
          </w:tcPr>
          <w:p w:rsidR="00AE1A69" w:rsidRPr="00A75C77" w:rsidRDefault="00AE1A69" w:rsidP="005679BD">
            <w:pPr>
              <w:jc w:val="center"/>
              <w:rPr>
                <w:b/>
                <w:sz w:val="24"/>
                <w:szCs w:val="24"/>
              </w:rPr>
            </w:pPr>
          </w:p>
        </w:tc>
      </w:tr>
      <w:tr w:rsidR="00AE1A69" w:rsidRPr="00A75C77" w:rsidTr="005679BD">
        <w:tc>
          <w:tcPr>
            <w:tcW w:w="1433" w:type="dxa"/>
          </w:tcPr>
          <w:p w:rsidR="00AE1A69" w:rsidRPr="00A75C77" w:rsidRDefault="00AE1A69" w:rsidP="005679BD">
            <w:pPr>
              <w:jc w:val="both"/>
              <w:rPr>
                <w:b/>
                <w:sz w:val="24"/>
                <w:szCs w:val="24"/>
              </w:rPr>
            </w:pPr>
            <w:proofErr w:type="spellStart"/>
            <w:r w:rsidRPr="00A75C77">
              <w:rPr>
                <w:b/>
                <w:sz w:val="24"/>
                <w:szCs w:val="24"/>
              </w:rPr>
              <w:t>Fasülye</w:t>
            </w:r>
            <w:proofErr w:type="spellEnd"/>
          </w:p>
        </w:tc>
        <w:tc>
          <w:tcPr>
            <w:tcW w:w="1369" w:type="dxa"/>
            <w:vAlign w:val="center"/>
          </w:tcPr>
          <w:p w:rsidR="00AE1A69" w:rsidRPr="00A75C77" w:rsidRDefault="00AE1A69" w:rsidP="005679BD">
            <w:pPr>
              <w:jc w:val="center"/>
              <w:rPr>
                <w:b/>
                <w:sz w:val="24"/>
                <w:szCs w:val="24"/>
              </w:rPr>
            </w:pPr>
          </w:p>
        </w:tc>
        <w:tc>
          <w:tcPr>
            <w:tcW w:w="1417" w:type="dxa"/>
            <w:vAlign w:val="center"/>
          </w:tcPr>
          <w:p w:rsidR="00AE1A69" w:rsidRPr="00A75C77" w:rsidRDefault="00AE1A69" w:rsidP="005679BD">
            <w:pPr>
              <w:jc w:val="center"/>
              <w:rPr>
                <w:b/>
                <w:sz w:val="24"/>
                <w:szCs w:val="24"/>
              </w:rPr>
            </w:pPr>
            <w:r w:rsidRPr="00A75C77">
              <w:rPr>
                <w:b/>
                <w:sz w:val="24"/>
                <w:szCs w:val="24"/>
              </w:rPr>
              <w:t>26,94</w:t>
            </w:r>
          </w:p>
        </w:tc>
        <w:tc>
          <w:tcPr>
            <w:tcW w:w="1418" w:type="dxa"/>
            <w:vAlign w:val="center"/>
          </w:tcPr>
          <w:p w:rsidR="00AE1A69" w:rsidRPr="00A75C77" w:rsidRDefault="00AE1A69" w:rsidP="005679BD">
            <w:pPr>
              <w:jc w:val="center"/>
              <w:rPr>
                <w:b/>
                <w:sz w:val="24"/>
                <w:szCs w:val="24"/>
              </w:rPr>
            </w:pPr>
            <w:r w:rsidRPr="00A75C77">
              <w:rPr>
                <w:b/>
                <w:sz w:val="24"/>
                <w:szCs w:val="24"/>
              </w:rPr>
              <w:t>26,99</w:t>
            </w:r>
          </w:p>
        </w:tc>
        <w:tc>
          <w:tcPr>
            <w:tcW w:w="1417" w:type="dxa"/>
            <w:vAlign w:val="center"/>
          </w:tcPr>
          <w:p w:rsidR="00AE1A69" w:rsidRPr="00A75C77" w:rsidRDefault="00AE1A69" w:rsidP="005679BD">
            <w:pPr>
              <w:jc w:val="center"/>
              <w:rPr>
                <w:b/>
                <w:sz w:val="24"/>
                <w:szCs w:val="24"/>
              </w:rPr>
            </w:pPr>
            <w:r w:rsidRPr="00A75C77">
              <w:rPr>
                <w:b/>
                <w:sz w:val="24"/>
                <w:szCs w:val="24"/>
              </w:rPr>
              <w:t>27,41</w:t>
            </w:r>
          </w:p>
        </w:tc>
        <w:tc>
          <w:tcPr>
            <w:tcW w:w="1418" w:type="dxa"/>
            <w:vAlign w:val="center"/>
          </w:tcPr>
          <w:p w:rsidR="00AE1A69" w:rsidRPr="00A75C77" w:rsidRDefault="00AE1A69" w:rsidP="005679BD">
            <w:pPr>
              <w:jc w:val="center"/>
              <w:rPr>
                <w:b/>
                <w:sz w:val="24"/>
                <w:szCs w:val="24"/>
              </w:rPr>
            </w:pPr>
            <w:r w:rsidRPr="00A75C77">
              <w:rPr>
                <w:b/>
                <w:sz w:val="24"/>
                <w:szCs w:val="24"/>
              </w:rPr>
              <w:t>14,87</w:t>
            </w:r>
          </w:p>
        </w:tc>
        <w:tc>
          <w:tcPr>
            <w:tcW w:w="1275" w:type="dxa"/>
            <w:vAlign w:val="center"/>
          </w:tcPr>
          <w:p w:rsidR="00AE1A69" w:rsidRPr="00A75C77" w:rsidRDefault="00AE1A69" w:rsidP="005679BD">
            <w:pPr>
              <w:jc w:val="center"/>
              <w:rPr>
                <w:b/>
                <w:sz w:val="24"/>
                <w:szCs w:val="24"/>
              </w:rPr>
            </w:pPr>
          </w:p>
        </w:tc>
      </w:tr>
      <w:tr w:rsidR="00AE1A69" w:rsidRPr="00A75C77" w:rsidTr="005679BD">
        <w:tc>
          <w:tcPr>
            <w:tcW w:w="1433" w:type="dxa"/>
          </w:tcPr>
          <w:p w:rsidR="00AE1A69" w:rsidRPr="00A75C77" w:rsidRDefault="00AE1A69" w:rsidP="005679BD">
            <w:pPr>
              <w:jc w:val="both"/>
              <w:rPr>
                <w:b/>
                <w:sz w:val="24"/>
                <w:szCs w:val="24"/>
              </w:rPr>
            </w:pPr>
            <w:r w:rsidRPr="00A75C77">
              <w:rPr>
                <w:b/>
                <w:sz w:val="24"/>
                <w:szCs w:val="24"/>
              </w:rPr>
              <w:t>Pancar</w:t>
            </w:r>
          </w:p>
        </w:tc>
        <w:tc>
          <w:tcPr>
            <w:tcW w:w="1369" w:type="dxa"/>
            <w:vAlign w:val="center"/>
          </w:tcPr>
          <w:p w:rsidR="00AE1A69" w:rsidRPr="00A75C77" w:rsidRDefault="00AE1A69" w:rsidP="005679BD">
            <w:pPr>
              <w:jc w:val="center"/>
              <w:rPr>
                <w:b/>
                <w:sz w:val="24"/>
                <w:szCs w:val="24"/>
              </w:rPr>
            </w:pPr>
          </w:p>
        </w:tc>
        <w:tc>
          <w:tcPr>
            <w:tcW w:w="1417" w:type="dxa"/>
            <w:vAlign w:val="center"/>
          </w:tcPr>
          <w:p w:rsidR="00AE1A69" w:rsidRPr="00A75C77" w:rsidRDefault="00AE1A69" w:rsidP="005679BD">
            <w:pPr>
              <w:jc w:val="center"/>
              <w:rPr>
                <w:b/>
                <w:sz w:val="24"/>
                <w:szCs w:val="24"/>
              </w:rPr>
            </w:pPr>
            <w:r w:rsidRPr="00A75C77">
              <w:rPr>
                <w:b/>
                <w:sz w:val="24"/>
                <w:szCs w:val="24"/>
              </w:rPr>
              <w:t>39,58</w:t>
            </w:r>
          </w:p>
        </w:tc>
        <w:tc>
          <w:tcPr>
            <w:tcW w:w="1418" w:type="dxa"/>
            <w:vAlign w:val="center"/>
          </w:tcPr>
          <w:p w:rsidR="00AE1A69" w:rsidRPr="00A75C77" w:rsidRDefault="00AE1A69" w:rsidP="005679BD">
            <w:pPr>
              <w:jc w:val="center"/>
              <w:rPr>
                <w:b/>
                <w:sz w:val="24"/>
                <w:szCs w:val="24"/>
              </w:rPr>
            </w:pPr>
            <w:r w:rsidRPr="00A75C77">
              <w:rPr>
                <w:b/>
                <w:sz w:val="24"/>
                <w:szCs w:val="24"/>
              </w:rPr>
              <w:t>30,60</w:t>
            </w:r>
          </w:p>
        </w:tc>
        <w:tc>
          <w:tcPr>
            <w:tcW w:w="1417" w:type="dxa"/>
            <w:vAlign w:val="center"/>
          </w:tcPr>
          <w:p w:rsidR="00AE1A69" w:rsidRPr="00A75C77" w:rsidRDefault="00AE1A69" w:rsidP="005679BD">
            <w:pPr>
              <w:jc w:val="center"/>
              <w:rPr>
                <w:b/>
                <w:sz w:val="24"/>
                <w:szCs w:val="24"/>
              </w:rPr>
            </w:pPr>
            <w:r w:rsidRPr="00A75C77">
              <w:rPr>
                <w:b/>
                <w:sz w:val="24"/>
                <w:szCs w:val="24"/>
              </w:rPr>
              <w:t>38,24</w:t>
            </w:r>
          </w:p>
        </w:tc>
        <w:tc>
          <w:tcPr>
            <w:tcW w:w="1418" w:type="dxa"/>
            <w:vAlign w:val="center"/>
          </w:tcPr>
          <w:p w:rsidR="00AE1A69" w:rsidRPr="00A75C77" w:rsidRDefault="00AE1A69" w:rsidP="005679BD">
            <w:pPr>
              <w:jc w:val="center"/>
              <w:rPr>
                <w:b/>
                <w:sz w:val="24"/>
                <w:szCs w:val="24"/>
              </w:rPr>
            </w:pPr>
            <w:r w:rsidRPr="00A75C77">
              <w:rPr>
                <w:b/>
                <w:sz w:val="24"/>
                <w:szCs w:val="24"/>
              </w:rPr>
              <w:t>17,04</w:t>
            </w:r>
          </w:p>
        </w:tc>
        <w:tc>
          <w:tcPr>
            <w:tcW w:w="1275" w:type="dxa"/>
            <w:vAlign w:val="center"/>
          </w:tcPr>
          <w:p w:rsidR="00AE1A69" w:rsidRPr="00A75C77" w:rsidRDefault="00AE1A69" w:rsidP="005679BD">
            <w:pPr>
              <w:jc w:val="center"/>
              <w:rPr>
                <w:b/>
                <w:sz w:val="24"/>
                <w:szCs w:val="24"/>
              </w:rPr>
            </w:pPr>
            <w:r w:rsidRPr="00A75C77">
              <w:rPr>
                <w:b/>
                <w:sz w:val="24"/>
                <w:szCs w:val="24"/>
              </w:rPr>
              <w:t>35,86</w:t>
            </w:r>
          </w:p>
        </w:tc>
      </w:tr>
      <w:tr w:rsidR="00AE1A69" w:rsidRPr="00A75C77" w:rsidTr="005679BD">
        <w:tc>
          <w:tcPr>
            <w:tcW w:w="1433" w:type="dxa"/>
          </w:tcPr>
          <w:p w:rsidR="00AE1A69" w:rsidRPr="00A75C77" w:rsidRDefault="00AE1A69" w:rsidP="005679BD">
            <w:pPr>
              <w:jc w:val="both"/>
              <w:rPr>
                <w:b/>
                <w:sz w:val="24"/>
                <w:szCs w:val="24"/>
              </w:rPr>
            </w:pPr>
            <w:r w:rsidRPr="00A75C77">
              <w:rPr>
                <w:b/>
                <w:sz w:val="24"/>
                <w:szCs w:val="24"/>
              </w:rPr>
              <w:t>Meyve Bahçesi</w:t>
            </w:r>
          </w:p>
        </w:tc>
        <w:tc>
          <w:tcPr>
            <w:tcW w:w="1369" w:type="dxa"/>
            <w:vAlign w:val="center"/>
          </w:tcPr>
          <w:p w:rsidR="00AE1A69" w:rsidRPr="00A75C77" w:rsidRDefault="00AE1A69" w:rsidP="005679BD">
            <w:pPr>
              <w:jc w:val="center"/>
              <w:rPr>
                <w:b/>
                <w:sz w:val="24"/>
                <w:szCs w:val="24"/>
              </w:rPr>
            </w:pPr>
            <w:r w:rsidRPr="00A75C77">
              <w:rPr>
                <w:b/>
                <w:sz w:val="24"/>
                <w:szCs w:val="24"/>
              </w:rPr>
              <w:t>43,84</w:t>
            </w:r>
          </w:p>
        </w:tc>
        <w:tc>
          <w:tcPr>
            <w:tcW w:w="1417" w:type="dxa"/>
            <w:vAlign w:val="center"/>
          </w:tcPr>
          <w:p w:rsidR="00AE1A69" w:rsidRPr="00A75C77" w:rsidRDefault="00AE1A69" w:rsidP="005679BD">
            <w:pPr>
              <w:jc w:val="center"/>
              <w:rPr>
                <w:b/>
                <w:sz w:val="24"/>
                <w:szCs w:val="24"/>
              </w:rPr>
            </w:pPr>
            <w:r w:rsidRPr="00A75C77">
              <w:rPr>
                <w:b/>
                <w:sz w:val="24"/>
                <w:szCs w:val="24"/>
              </w:rPr>
              <w:t>22,50</w:t>
            </w:r>
          </w:p>
        </w:tc>
        <w:tc>
          <w:tcPr>
            <w:tcW w:w="1418" w:type="dxa"/>
            <w:vAlign w:val="center"/>
          </w:tcPr>
          <w:p w:rsidR="00AE1A69" w:rsidRPr="00A75C77" w:rsidRDefault="00AE1A69" w:rsidP="005679BD">
            <w:pPr>
              <w:jc w:val="center"/>
              <w:rPr>
                <w:b/>
                <w:sz w:val="24"/>
                <w:szCs w:val="24"/>
              </w:rPr>
            </w:pPr>
            <w:r w:rsidRPr="00A75C77">
              <w:rPr>
                <w:b/>
                <w:sz w:val="24"/>
                <w:szCs w:val="24"/>
              </w:rPr>
              <w:t>33,31</w:t>
            </w:r>
          </w:p>
        </w:tc>
        <w:tc>
          <w:tcPr>
            <w:tcW w:w="1417" w:type="dxa"/>
            <w:vAlign w:val="center"/>
          </w:tcPr>
          <w:p w:rsidR="00AE1A69" w:rsidRPr="00A75C77" w:rsidRDefault="00AE1A69" w:rsidP="005679BD">
            <w:pPr>
              <w:jc w:val="center"/>
              <w:rPr>
                <w:b/>
                <w:sz w:val="24"/>
                <w:szCs w:val="24"/>
              </w:rPr>
            </w:pPr>
            <w:r w:rsidRPr="00A75C77">
              <w:rPr>
                <w:b/>
                <w:sz w:val="24"/>
                <w:szCs w:val="24"/>
              </w:rPr>
              <w:t>26,51</w:t>
            </w:r>
          </w:p>
        </w:tc>
        <w:tc>
          <w:tcPr>
            <w:tcW w:w="1418" w:type="dxa"/>
            <w:vAlign w:val="center"/>
          </w:tcPr>
          <w:p w:rsidR="00AE1A69" w:rsidRPr="00A75C77" w:rsidRDefault="00AE1A69" w:rsidP="005679BD">
            <w:pPr>
              <w:jc w:val="center"/>
              <w:rPr>
                <w:b/>
                <w:sz w:val="24"/>
                <w:szCs w:val="24"/>
              </w:rPr>
            </w:pPr>
            <w:r w:rsidRPr="00A75C77">
              <w:rPr>
                <w:b/>
                <w:sz w:val="24"/>
                <w:szCs w:val="24"/>
              </w:rPr>
              <w:t>22,52</w:t>
            </w:r>
          </w:p>
        </w:tc>
        <w:tc>
          <w:tcPr>
            <w:tcW w:w="1275" w:type="dxa"/>
            <w:vAlign w:val="center"/>
          </w:tcPr>
          <w:p w:rsidR="00AE1A69" w:rsidRPr="00A75C77" w:rsidRDefault="00AE1A69" w:rsidP="005679BD">
            <w:pPr>
              <w:jc w:val="center"/>
              <w:rPr>
                <w:b/>
                <w:sz w:val="24"/>
                <w:szCs w:val="24"/>
              </w:rPr>
            </w:pPr>
          </w:p>
        </w:tc>
      </w:tr>
      <w:tr w:rsidR="00AE1A69" w:rsidRPr="00A75C77" w:rsidTr="005679BD">
        <w:tc>
          <w:tcPr>
            <w:tcW w:w="1433" w:type="dxa"/>
          </w:tcPr>
          <w:p w:rsidR="00AE1A69" w:rsidRPr="00A75C77" w:rsidRDefault="00AE1A69" w:rsidP="005679BD">
            <w:pPr>
              <w:jc w:val="both"/>
              <w:rPr>
                <w:b/>
                <w:sz w:val="24"/>
                <w:szCs w:val="24"/>
              </w:rPr>
            </w:pPr>
            <w:r w:rsidRPr="00A75C77">
              <w:rPr>
                <w:b/>
                <w:sz w:val="24"/>
                <w:szCs w:val="24"/>
              </w:rPr>
              <w:t xml:space="preserve">Sebze </w:t>
            </w:r>
            <w:proofErr w:type="gramStart"/>
            <w:r w:rsidRPr="00A75C77">
              <w:rPr>
                <w:b/>
                <w:sz w:val="24"/>
                <w:szCs w:val="24"/>
              </w:rPr>
              <w:t>(</w:t>
            </w:r>
            <w:proofErr w:type="gramEnd"/>
            <w:r w:rsidRPr="00A75C77">
              <w:rPr>
                <w:b/>
                <w:sz w:val="24"/>
                <w:szCs w:val="24"/>
              </w:rPr>
              <w:t xml:space="preserve">Domates, Biber, </w:t>
            </w:r>
            <w:proofErr w:type="spellStart"/>
            <w:r w:rsidRPr="00A75C77">
              <w:rPr>
                <w:b/>
                <w:sz w:val="24"/>
                <w:szCs w:val="24"/>
              </w:rPr>
              <w:t>Y.Fasülye</w:t>
            </w:r>
            <w:proofErr w:type="spellEnd"/>
            <w:r w:rsidRPr="00A75C77">
              <w:rPr>
                <w:b/>
                <w:sz w:val="24"/>
                <w:szCs w:val="24"/>
              </w:rPr>
              <w:t>. Soğan vb.</w:t>
            </w:r>
            <w:proofErr w:type="gramStart"/>
            <w:r w:rsidRPr="00A75C77">
              <w:rPr>
                <w:b/>
                <w:sz w:val="24"/>
                <w:szCs w:val="24"/>
              </w:rPr>
              <w:t>)</w:t>
            </w:r>
            <w:proofErr w:type="gramEnd"/>
          </w:p>
        </w:tc>
        <w:tc>
          <w:tcPr>
            <w:tcW w:w="1369" w:type="dxa"/>
            <w:vAlign w:val="center"/>
          </w:tcPr>
          <w:p w:rsidR="00AE1A69" w:rsidRPr="00A75C77" w:rsidRDefault="00AE1A69" w:rsidP="005679BD">
            <w:pPr>
              <w:jc w:val="center"/>
              <w:rPr>
                <w:b/>
                <w:sz w:val="24"/>
                <w:szCs w:val="24"/>
              </w:rPr>
            </w:pPr>
            <w:r w:rsidRPr="00A75C77">
              <w:rPr>
                <w:b/>
                <w:sz w:val="24"/>
                <w:szCs w:val="24"/>
              </w:rPr>
              <w:t>23,62</w:t>
            </w:r>
          </w:p>
        </w:tc>
        <w:tc>
          <w:tcPr>
            <w:tcW w:w="1417" w:type="dxa"/>
            <w:vAlign w:val="center"/>
          </w:tcPr>
          <w:p w:rsidR="00AE1A69" w:rsidRPr="00A75C77" w:rsidRDefault="00AE1A69" w:rsidP="005679BD">
            <w:pPr>
              <w:jc w:val="center"/>
              <w:rPr>
                <w:b/>
                <w:sz w:val="24"/>
                <w:szCs w:val="24"/>
              </w:rPr>
            </w:pPr>
            <w:r w:rsidRPr="00A75C77">
              <w:rPr>
                <w:b/>
                <w:sz w:val="24"/>
                <w:szCs w:val="24"/>
              </w:rPr>
              <w:t>18,34</w:t>
            </w:r>
          </w:p>
        </w:tc>
        <w:tc>
          <w:tcPr>
            <w:tcW w:w="1418" w:type="dxa"/>
            <w:vAlign w:val="center"/>
          </w:tcPr>
          <w:p w:rsidR="00AE1A69" w:rsidRPr="00A75C77" w:rsidRDefault="00AE1A69" w:rsidP="005679BD">
            <w:pPr>
              <w:jc w:val="center"/>
              <w:rPr>
                <w:b/>
                <w:sz w:val="24"/>
                <w:szCs w:val="24"/>
              </w:rPr>
            </w:pPr>
            <w:r w:rsidRPr="00A75C77">
              <w:rPr>
                <w:b/>
                <w:sz w:val="24"/>
                <w:szCs w:val="24"/>
              </w:rPr>
              <w:t>26,09</w:t>
            </w:r>
          </w:p>
        </w:tc>
        <w:tc>
          <w:tcPr>
            <w:tcW w:w="1417" w:type="dxa"/>
            <w:vAlign w:val="center"/>
          </w:tcPr>
          <w:p w:rsidR="00AE1A69" w:rsidRPr="00A75C77" w:rsidRDefault="00AE1A69" w:rsidP="005679BD">
            <w:pPr>
              <w:jc w:val="center"/>
              <w:rPr>
                <w:b/>
                <w:sz w:val="24"/>
                <w:szCs w:val="24"/>
              </w:rPr>
            </w:pPr>
            <w:r w:rsidRPr="00A75C77">
              <w:rPr>
                <w:b/>
                <w:sz w:val="24"/>
                <w:szCs w:val="24"/>
              </w:rPr>
              <w:t>28,31</w:t>
            </w:r>
          </w:p>
        </w:tc>
        <w:tc>
          <w:tcPr>
            <w:tcW w:w="1418" w:type="dxa"/>
            <w:vAlign w:val="center"/>
          </w:tcPr>
          <w:p w:rsidR="00AE1A69" w:rsidRPr="00A75C77" w:rsidRDefault="00AE1A69" w:rsidP="005679BD">
            <w:pPr>
              <w:jc w:val="center"/>
              <w:rPr>
                <w:b/>
                <w:sz w:val="24"/>
                <w:szCs w:val="24"/>
              </w:rPr>
            </w:pPr>
            <w:r w:rsidRPr="00A75C77">
              <w:rPr>
                <w:b/>
                <w:sz w:val="24"/>
                <w:szCs w:val="24"/>
              </w:rPr>
              <w:t>11,26</w:t>
            </w:r>
          </w:p>
        </w:tc>
        <w:tc>
          <w:tcPr>
            <w:tcW w:w="1275" w:type="dxa"/>
            <w:vAlign w:val="center"/>
          </w:tcPr>
          <w:p w:rsidR="00AE1A69" w:rsidRPr="00A75C77" w:rsidRDefault="00AE1A69" w:rsidP="005679BD">
            <w:pPr>
              <w:jc w:val="center"/>
              <w:rPr>
                <w:b/>
                <w:sz w:val="24"/>
                <w:szCs w:val="24"/>
              </w:rPr>
            </w:pPr>
          </w:p>
        </w:tc>
      </w:tr>
      <w:tr w:rsidR="00AE1A69" w:rsidRPr="00A75C77" w:rsidTr="005679BD">
        <w:tc>
          <w:tcPr>
            <w:tcW w:w="1433" w:type="dxa"/>
          </w:tcPr>
          <w:p w:rsidR="00AE1A69" w:rsidRPr="00A75C77" w:rsidRDefault="00AE1A69" w:rsidP="005679BD">
            <w:pPr>
              <w:jc w:val="both"/>
              <w:rPr>
                <w:b/>
                <w:sz w:val="24"/>
                <w:szCs w:val="24"/>
              </w:rPr>
            </w:pPr>
            <w:proofErr w:type="spellStart"/>
            <w:proofErr w:type="gramStart"/>
            <w:r w:rsidRPr="00A75C77">
              <w:rPr>
                <w:b/>
                <w:sz w:val="24"/>
                <w:szCs w:val="24"/>
              </w:rPr>
              <w:t>Mısır,Sudan</w:t>
            </w:r>
            <w:proofErr w:type="spellEnd"/>
            <w:proofErr w:type="gramEnd"/>
            <w:r w:rsidRPr="00A75C77">
              <w:rPr>
                <w:b/>
                <w:sz w:val="24"/>
                <w:szCs w:val="24"/>
              </w:rPr>
              <w:t xml:space="preserve"> Otu</w:t>
            </w:r>
          </w:p>
        </w:tc>
        <w:tc>
          <w:tcPr>
            <w:tcW w:w="1369" w:type="dxa"/>
            <w:vAlign w:val="center"/>
          </w:tcPr>
          <w:p w:rsidR="00AE1A69" w:rsidRPr="00A75C77" w:rsidRDefault="00AE1A69" w:rsidP="005679BD">
            <w:pPr>
              <w:jc w:val="center"/>
              <w:rPr>
                <w:b/>
                <w:sz w:val="24"/>
                <w:szCs w:val="24"/>
              </w:rPr>
            </w:pPr>
          </w:p>
        </w:tc>
        <w:tc>
          <w:tcPr>
            <w:tcW w:w="1417" w:type="dxa"/>
            <w:vAlign w:val="center"/>
          </w:tcPr>
          <w:p w:rsidR="00AE1A69" w:rsidRPr="00A75C77" w:rsidRDefault="00AE1A69" w:rsidP="005679BD">
            <w:pPr>
              <w:jc w:val="center"/>
              <w:rPr>
                <w:b/>
                <w:sz w:val="24"/>
                <w:szCs w:val="24"/>
              </w:rPr>
            </w:pPr>
            <w:r w:rsidRPr="00A75C77">
              <w:rPr>
                <w:b/>
                <w:sz w:val="24"/>
                <w:szCs w:val="24"/>
              </w:rPr>
              <w:t>37,77</w:t>
            </w:r>
          </w:p>
        </w:tc>
        <w:tc>
          <w:tcPr>
            <w:tcW w:w="1418" w:type="dxa"/>
            <w:vAlign w:val="center"/>
          </w:tcPr>
          <w:p w:rsidR="00AE1A69" w:rsidRPr="00A75C77" w:rsidRDefault="00AE1A69" w:rsidP="005679BD">
            <w:pPr>
              <w:jc w:val="center"/>
              <w:rPr>
                <w:b/>
                <w:sz w:val="24"/>
                <w:szCs w:val="24"/>
              </w:rPr>
            </w:pPr>
            <w:r w:rsidRPr="00A75C77">
              <w:rPr>
                <w:b/>
                <w:sz w:val="24"/>
                <w:szCs w:val="24"/>
              </w:rPr>
              <w:t>29,70</w:t>
            </w:r>
          </w:p>
        </w:tc>
        <w:tc>
          <w:tcPr>
            <w:tcW w:w="1417" w:type="dxa"/>
            <w:vAlign w:val="center"/>
          </w:tcPr>
          <w:p w:rsidR="00AE1A69" w:rsidRPr="00A75C77" w:rsidRDefault="00AE1A69" w:rsidP="005679BD">
            <w:pPr>
              <w:jc w:val="center"/>
              <w:rPr>
                <w:b/>
                <w:sz w:val="24"/>
                <w:szCs w:val="24"/>
              </w:rPr>
            </w:pPr>
            <w:r w:rsidRPr="00A75C77">
              <w:rPr>
                <w:b/>
                <w:sz w:val="24"/>
                <w:szCs w:val="24"/>
              </w:rPr>
              <w:t>30,12</w:t>
            </w:r>
          </w:p>
        </w:tc>
        <w:tc>
          <w:tcPr>
            <w:tcW w:w="1418" w:type="dxa"/>
            <w:vAlign w:val="center"/>
          </w:tcPr>
          <w:p w:rsidR="00AE1A69" w:rsidRPr="00A75C77" w:rsidRDefault="00AE1A69" w:rsidP="005679BD">
            <w:pPr>
              <w:jc w:val="center"/>
              <w:rPr>
                <w:b/>
                <w:sz w:val="24"/>
                <w:szCs w:val="24"/>
              </w:rPr>
            </w:pPr>
            <w:r w:rsidRPr="00A75C77">
              <w:rPr>
                <w:b/>
                <w:sz w:val="24"/>
                <w:szCs w:val="24"/>
              </w:rPr>
              <w:t>27,70</w:t>
            </w:r>
          </w:p>
        </w:tc>
        <w:tc>
          <w:tcPr>
            <w:tcW w:w="1275" w:type="dxa"/>
            <w:vAlign w:val="center"/>
          </w:tcPr>
          <w:p w:rsidR="00AE1A69" w:rsidRPr="00A75C77" w:rsidRDefault="00AE1A69" w:rsidP="005679BD">
            <w:pPr>
              <w:jc w:val="center"/>
              <w:rPr>
                <w:b/>
                <w:sz w:val="24"/>
                <w:szCs w:val="24"/>
              </w:rPr>
            </w:pPr>
          </w:p>
        </w:tc>
      </w:tr>
      <w:tr w:rsidR="00AE1A69" w:rsidRPr="00A75C77" w:rsidTr="005679BD">
        <w:tc>
          <w:tcPr>
            <w:tcW w:w="1433" w:type="dxa"/>
          </w:tcPr>
          <w:p w:rsidR="00AE1A69" w:rsidRPr="00A75C77" w:rsidRDefault="00AE1A69" w:rsidP="005679BD">
            <w:pPr>
              <w:jc w:val="both"/>
              <w:rPr>
                <w:b/>
                <w:sz w:val="24"/>
                <w:szCs w:val="24"/>
              </w:rPr>
            </w:pPr>
            <w:r w:rsidRPr="00A75C77">
              <w:rPr>
                <w:b/>
                <w:sz w:val="24"/>
                <w:szCs w:val="24"/>
              </w:rPr>
              <w:t>Yonca Korunga, Sudan Otu</w:t>
            </w:r>
          </w:p>
        </w:tc>
        <w:tc>
          <w:tcPr>
            <w:tcW w:w="1369" w:type="dxa"/>
            <w:vAlign w:val="center"/>
          </w:tcPr>
          <w:p w:rsidR="00AE1A69" w:rsidRPr="00A75C77" w:rsidRDefault="00AE1A69" w:rsidP="005679BD">
            <w:pPr>
              <w:jc w:val="center"/>
              <w:rPr>
                <w:b/>
                <w:sz w:val="24"/>
                <w:szCs w:val="24"/>
              </w:rPr>
            </w:pPr>
            <w:r w:rsidRPr="00A75C77">
              <w:rPr>
                <w:b/>
                <w:sz w:val="24"/>
                <w:szCs w:val="24"/>
              </w:rPr>
              <w:t>60,45</w:t>
            </w:r>
          </w:p>
        </w:tc>
        <w:tc>
          <w:tcPr>
            <w:tcW w:w="1417" w:type="dxa"/>
            <w:vAlign w:val="center"/>
          </w:tcPr>
          <w:p w:rsidR="00AE1A69" w:rsidRPr="00A75C77" w:rsidRDefault="00AE1A69" w:rsidP="005679BD">
            <w:pPr>
              <w:jc w:val="center"/>
              <w:rPr>
                <w:b/>
                <w:sz w:val="24"/>
                <w:szCs w:val="24"/>
              </w:rPr>
            </w:pPr>
            <w:r w:rsidRPr="00A75C77">
              <w:rPr>
                <w:b/>
                <w:sz w:val="24"/>
                <w:szCs w:val="24"/>
              </w:rPr>
              <w:t>23,58</w:t>
            </w:r>
          </w:p>
        </w:tc>
        <w:tc>
          <w:tcPr>
            <w:tcW w:w="1418" w:type="dxa"/>
            <w:vAlign w:val="center"/>
          </w:tcPr>
          <w:p w:rsidR="00AE1A69" w:rsidRPr="00A75C77" w:rsidRDefault="00AE1A69" w:rsidP="005679BD">
            <w:pPr>
              <w:jc w:val="center"/>
              <w:rPr>
                <w:b/>
                <w:sz w:val="24"/>
                <w:szCs w:val="24"/>
              </w:rPr>
            </w:pPr>
            <w:r w:rsidRPr="00A75C77">
              <w:rPr>
                <w:b/>
                <w:sz w:val="24"/>
                <w:szCs w:val="24"/>
              </w:rPr>
              <w:t>35,12</w:t>
            </w:r>
          </w:p>
        </w:tc>
        <w:tc>
          <w:tcPr>
            <w:tcW w:w="1417" w:type="dxa"/>
            <w:vAlign w:val="center"/>
          </w:tcPr>
          <w:p w:rsidR="00AE1A69" w:rsidRPr="00A75C77" w:rsidRDefault="00AE1A69" w:rsidP="005679BD">
            <w:pPr>
              <w:jc w:val="center"/>
              <w:rPr>
                <w:b/>
                <w:sz w:val="24"/>
                <w:szCs w:val="24"/>
              </w:rPr>
            </w:pPr>
            <w:r w:rsidRPr="00A75C77">
              <w:rPr>
                <w:b/>
                <w:sz w:val="24"/>
                <w:szCs w:val="24"/>
              </w:rPr>
              <w:t>33,37</w:t>
            </w:r>
          </w:p>
        </w:tc>
        <w:tc>
          <w:tcPr>
            <w:tcW w:w="1418" w:type="dxa"/>
            <w:vAlign w:val="center"/>
          </w:tcPr>
          <w:p w:rsidR="00AE1A69" w:rsidRPr="00A75C77" w:rsidRDefault="00AE1A69" w:rsidP="005679BD">
            <w:pPr>
              <w:jc w:val="center"/>
              <w:rPr>
                <w:b/>
                <w:sz w:val="24"/>
                <w:szCs w:val="24"/>
              </w:rPr>
            </w:pPr>
            <w:r w:rsidRPr="00A75C77">
              <w:rPr>
                <w:b/>
                <w:sz w:val="24"/>
                <w:szCs w:val="24"/>
              </w:rPr>
              <w:t>26,33</w:t>
            </w:r>
          </w:p>
        </w:tc>
        <w:tc>
          <w:tcPr>
            <w:tcW w:w="1275" w:type="dxa"/>
            <w:vAlign w:val="center"/>
          </w:tcPr>
          <w:p w:rsidR="00AE1A69" w:rsidRPr="00A75C77" w:rsidRDefault="00AE1A69" w:rsidP="005679BD">
            <w:pPr>
              <w:jc w:val="center"/>
              <w:rPr>
                <w:b/>
                <w:sz w:val="24"/>
                <w:szCs w:val="24"/>
              </w:rPr>
            </w:pPr>
          </w:p>
        </w:tc>
      </w:tr>
    </w:tbl>
    <w:p w:rsidR="00AE1A69" w:rsidRPr="00A75C77" w:rsidRDefault="00AE1A69" w:rsidP="00AE1A69">
      <w:pPr>
        <w:jc w:val="both"/>
        <w:rPr>
          <w:sz w:val="24"/>
          <w:szCs w:val="24"/>
        </w:rPr>
      </w:pPr>
    </w:p>
    <w:p w:rsidR="00AE1A69" w:rsidRPr="00A75C77" w:rsidRDefault="00AE1A69" w:rsidP="00AE1A69">
      <w:pPr>
        <w:jc w:val="both"/>
        <w:rPr>
          <w:b/>
          <w:sz w:val="24"/>
          <w:szCs w:val="24"/>
        </w:rPr>
      </w:pPr>
      <w:r w:rsidRPr="00A75C77">
        <w:rPr>
          <w:b/>
          <w:sz w:val="24"/>
          <w:szCs w:val="24"/>
        </w:rPr>
        <w:t>POMPAJ BÖLGESİ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430"/>
        <w:gridCol w:w="1430"/>
        <w:gridCol w:w="1430"/>
        <w:gridCol w:w="1430"/>
        <w:gridCol w:w="1430"/>
        <w:gridCol w:w="1337"/>
      </w:tblGrid>
      <w:tr w:rsidR="00AE1A69" w:rsidRPr="00A75C77" w:rsidTr="005679BD">
        <w:tc>
          <w:tcPr>
            <w:tcW w:w="1433" w:type="dxa"/>
            <w:vAlign w:val="center"/>
          </w:tcPr>
          <w:p w:rsidR="00AE1A69" w:rsidRPr="00A75C77" w:rsidRDefault="00AE1A69" w:rsidP="005679BD">
            <w:pPr>
              <w:jc w:val="center"/>
              <w:rPr>
                <w:b/>
                <w:sz w:val="24"/>
                <w:szCs w:val="24"/>
              </w:rPr>
            </w:pPr>
            <w:r w:rsidRPr="00A75C77">
              <w:rPr>
                <w:b/>
                <w:sz w:val="24"/>
                <w:szCs w:val="24"/>
              </w:rPr>
              <w:t>BİTKİ TÜRÜ</w:t>
            </w:r>
          </w:p>
        </w:tc>
        <w:tc>
          <w:tcPr>
            <w:tcW w:w="1369" w:type="dxa"/>
          </w:tcPr>
          <w:p w:rsidR="00AE1A69" w:rsidRPr="00A75C77" w:rsidRDefault="00AE1A69" w:rsidP="005679BD">
            <w:pPr>
              <w:jc w:val="both"/>
              <w:rPr>
                <w:b/>
                <w:sz w:val="24"/>
                <w:szCs w:val="24"/>
              </w:rPr>
            </w:pPr>
            <w:r w:rsidRPr="00A75C77">
              <w:rPr>
                <w:b/>
                <w:sz w:val="24"/>
                <w:szCs w:val="24"/>
              </w:rPr>
              <w:t>MAYIS AYI DÖNÜM BAŞI SULAMA DAKİKASI</w:t>
            </w:r>
          </w:p>
        </w:tc>
        <w:tc>
          <w:tcPr>
            <w:tcW w:w="1417" w:type="dxa"/>
          </w:tcPr>
          <w:p w:rsidR="00AE1A69" w:rsidRPr="00A75C77" w:rsidRDefault="00AE1A69" w:rsidP="005679BD">
            <w:pPr>
              <w:jc w:val="both"/>
              <w:rPr>
                <w:b/>
                <w:sz w:val="24"/>
                <w:szCs w:val="24"/>
              </w:rPr>
            </w:pPr>
            <w:r w:rsidRPr="00A75C77">
              <w:rPr>
                <w:b/>
                <w:sz w:val="24"/>
                <w:szCs w:val="24"/>
              </w:rPr>
              <w:t>HAZİRAN AYI DÖNÜM BAŞI SULAMA DAKİKASI</w:t>
            </w:r>
          </w:p>
        </w:tc>
        <w:tc>
          <w:tcPr>
            <w:tcW w:w="1418" w:type="dxa"/>
          </w:tcPr>
          <w:p w:rsidR="00AE1A69" w:rsidRPr="00A75C77" w:rsidRDefault="00AE1A69" w:rsidP="005679BD">
            <w:pPr>
              <w:jc w:val="both"/>
              <w:rPr>
                <w:b/>
                <w:sz w:val="24"/>
                <w:szCs w:val="24"/>
              </w:rPr>
            </w:pPr>
            <w:r w:rsidRPr="00A75C77">
              <w:rPr>
                <w:b/>
                <w:sz w:val="24"/>
                <w:szCs w:val="24"/>
              </w:rPr>
              <w:t>TEMMUZ AYI DÖNÜM BAŞI SULAMA DAKİKASI</w:t>
            </w:r>
          </w:p>
        </w:tc>
        <w:tc>
          <w:tcPr>
            <w:tcW w:w="1417" w:type="dxa"/>
          </w:tcPr>
          <w:p w:rsidR="00AE1A69" w:rsidRPr="00A75C77" w:rsidRDefault="00AE1A69" w:rsidP="005679BD">
            <w:pPr>
              <w:jc w:val="both"/>
              <w:rPr>
                <w:b/>
                <w:sz w:val="24"/>
                <w:szCs w:val="24"/>
              </w:rPr>
            </w:pPr>
            <w:r w:rsidRPr="00A75C77">
              <w:rPr>
                <w:b/>
                <w:sz w:val="24"/>
                <w:szCs w:val="24"/>
              </w:rPr>
              <w:t>AĞUSTOS AYI DÖNÜM BAŞI SULAMA DAKİKASI</w:t>
            </w:r>
          </w:p>
        </w:tc>
        <w:tc>
          <w:tcPr>
            <w:tcW w:w="1418" w:type="dxa"/>
          </w:tcPr>
          <w:p w:rsidR="00AE1A69" w:rsidRPr="00A75C77" w:rsidRDefault="00AE1A69" w:rsidP="005679BD">
            <w:pPr>
              <w:jc w:val="both"/>
              <w:rPr>
                <w:b/>
                <w:sz w:val="24"/>
                <w:szCs w:val="24"/>
              </w:rPr>
            </w:pPr>
            <w:r w:rsidRPr="00A75C77">
              <w:rPr>
                <w:b/>
                <w:sz w:val="24"/>
                <w:szCs w:val="24"/>
              </w:rPr>
              <w:t>EYLÜL AYI DÖNÜM BAŞI SULAMA DAKİKASI</w:t>
            </w:r>
          </w:p>
        </w:tc>
        <w:tc>
          <w:tcPr>
            <w:tcW w:w="1275" w:type="dxa"/>
          </w:tcPr>
          <w:p w:rsidR="00AE1A69" w:rsidRPr="00A75C77" w:rsidRDefault="00AE1A69" w:rsidP="005679BD">
            <w:pPr>
              <w:jc w:val="both"/>
              <w:rPr>
                <w:b/>
                <w:sz w:val="24"/>
                <w:szCs w:val="24"/>
              </w:rPr>
            </w:pPr>
            <w:r w:rsidRPr="00A75C77">
              <w:rPr>
                <w:b/>
                <w:sz w:val="24"/>
                <w:szCs w:val="24"/>
              </w:rPr>
              <w:t>EKİM AYI DÖNÜM BAŞI SULAMA DAKİKAS</w:t>
            </w:r>
          </w:p>
        </w:tc>
      </w:tr>
      <w:tr w:rsidR="00AE1A69" w:rsidRPr="00A75C77" w:rsidTr="005679BD">
        <w:tc>
          <w:tcPr>
            <w:tcW w:w="1433" w:type="dxa"/>
          </w:tcPr>
          <w:p w:rsidR="00AE1A69" w:rsidRPr="00A75C77" w:rsidRDefault="00AE1A69" w:rsidP="005679BD">
            <w:pPr>
              <w:jc w:val="both"/>
              <w:rPr>
                <w:b/>
                <w:sz w:val="24"/>
                <w:szCs w:val="24"/>
              </w:rPr>
            </w:pPr>
            <w:r w:rsidRPr="00A75C77">
              <w:rPr>
                <w:b/>
                <w:sz w:val="24"/>
                <w:szCs w:val="24"/>
              </w:rPr>
              <w:t>Hububat (</w:t>
            </w:r>
            <w:proofErr w:type="spellStart"/>
            <w:proofErr w:type="gramStart"/>
            <w:r w:rsidRPr="00A75C77">
              <w:rPr>
                <w:b/>
                <w:sz w:val="24"/>
                <w:szCs w:val="24"/>
              </w:rPr>
              <w:t>Arpa,Buğday</w:t>
            </w:r>
            <w:proofErr w:type="spellEnd"/>
            <w:proofErr w:type="gramEnd"/>
            <w:r w:rsidRPr="00A75C77">
              <w:rPr>
                <w:b/>
                <w:sz w:val="24"/>
                <w:szCs w:val="24"/>
              </w:rPr>
              <w:t xml:space="preserve"> Fiğ)</w:t>
            </w:r>
          </w:p>
        </w:tc>
        <w:tc>
          <w:tcPr>
            <w:tcW w:w="1369" w:type="dxa"/>
            <w:vAlign w:val="center"/>
          </w:tcPr>
          <w:p w:rsidR="00AE1A69" w:rsidRPr="00A75C77" w:rsidRDefault="00AE1A69" w:rsidP="005679BD">
            <w:pPr>
              <w:jc w:val="center"/>
              <w:rPr>
                <w:b/>
                <w:sz w:val="24"/>
                <w:szCs w:val="24"/>
              </w:rPr>
            </w:pPr>
            <w:r w:rsidRPr="00A75C77">
              <w:rPr>
                <w:b/>
                <w:sz w:val="24"/>
                <w:szCs w:val="24"/>
              </w:rPr>
              <w:t>16,63</w:t>
            </w:r>
          </w:p>
        </w:tc>
        <w:tc>
          <w:tcPr>
            <w:tcW w:w="1417" w:type="dxa"/>
            <w:vAlign w:val="center"/>
          </w:tcPr>
          <w:p w:rsidR="00AE1A69" w:rsidRPr="00A75C77" w:rsidRDefault="00AE1A69" w:rsidP="005679BD">
            <w:pPr>
              <w:jc w:val="center"/>
              <w:rPr>
                <w:b/>
                <w:sz w:val="24"/>
                <w:szCs w:val="24"/>
              </w:rPr>
            </w:pPr>
            <w:r w:rsidRPr="00A75C77">
              <w:rPr>
                <w:b/>
                <w:sz w:val="24"/>
                <w:szCs w:val="24"/>
              </w:rPr>
              <w:t>13,57</w:t>
            </w:r>
          </w:p>
        </w:tc>
        <w:tc>
          <w:tcPr>
            <w:tcW w:w="1418" w:type="dxa"/>
            <w:vAlign w:val="center"/>
          </w:tcPr>
          <w:p w:rsidR="00AE1A69" w:rsidRPr="00A75C77" w:rsidRDefault="00AE1A69" w:rsidP="005679BD">
            <w:pPr>
              <w:jc w:val="center"/>
              <w:rPr>
                <w:b/>
                <w:sz w:val="24"/>
                <w:szCs w:val="24"/>
              </w:rPr>
            </w:pPr>
          </w:p>
        </w:tc>
        <w:tc>
          <w:tcPr>
            <w:tcW w:w="1417" w:type="dxa"/>
            <w:vAlign w:val="center"/>
          </w:tcPr>
          <w:p w:rsidR="00AE1A69" w:rsidRPr="00A75C77" w:rsidRDefault="00AE1A69" w:rsidP="005679BD">
            <w:pPr>
              <w:jc w:val="center"/>
              <w:rPr>
                <w:b/>
                <w:sz w:val="24"/>
                <w:szCs w:val="24"/>
              </w:rPr>
            </w:pPr>
          </w:p>
        </w:tc>
        <w:tc>
          <w:tcPr>
            <w:tcW w:w="1418" w:type="dxa"/>
            <w:vAlign w:val="center"/>
          </w:tcPr>
          <w:p w:rsidR="00AE1A69" w:rsidRPr="00A75C77" w:rsidRDefault="00AE1A69" w:rsidP="005679BD">
            <w:pPr>
              <w:jc w:val="center"/>
              <w:rPr>
                <w:b/>
                <w:sz w:val="24"/>
                <w:szCs w:val="24"/>
              </w:rPr>
            </w:pPr>
          </w:p>
        </w:tc>
        <w:tc>
          <w:tcPr>
            <w:tcW w:w="1275" w:type="dxa"/>
            <w:vAlign w:val="center"/>
          </w:tcPr>
          <w:p w:rsidR="00AE1A69" w:rsidRPr="00A75C77" w:rsidRDefault="00AE1A69" w:rsidP="005679BD">
            <w:pPr>
              <w:jc w:val="center"/>
              <w:rPr>
                <w:b/>
                <w:sz w:val="24"/>
                <w:szCs w:val="24"/>
              </w:rPr>
            </w:pPr>
          </w:p>
        </w:tc>
      </w:tr>
      <w:tr w:rsidR="00AE1A69" w:rsidRPr="00A75C77" w:rsidTr="005679BD">
        <w:tc>
          <w:tcPr>
            <w:tcW w:w="1433" w:type="dxa"/>
          </w:tcPr>
          <w:p w:rsidR="00AE1A69" w:rsidRPr="00A75C77" w:rsidRDefault="00AE1A69" w:rsidP="005679BD">
            <w:pPr>
              <w:jc w:val="both"/>
              <w:rPr>
                <w:b/>
                <w:sz w:val="24"/>
                <w:szCs w:val="24"/>
              </w:rPr>
            </w:pPr>
            <w:proofErr w:type="spellStart"/>
            <w:r w:rsidRPr="00A75C77">
              <w:rPr>
                <w:b/>
                <w:sz w:val="24"/>
                <w:szCs w:val="24"/>
              </w:rPr>
              <w:t>Fasülye</w:t>
            </w:r>
            <w:proofErr w:type="spellEnd"/>
          </w:p>
        </w:tc>
        <w:tc>
          <w:tcPr>
            <w:tcW w:w="1369" w:type="dxa"/>
            <w:vAlign w:val="center"/>
          </w:tcPr>
          <w:p w:rsidR="00AE1A69" w:rsidRPr="00A75C77" w:rsidRDefault="00AE1A69" w:rsidP="005679BD">
            <w:pPr>
              <w:jc w:val="center"/>
              <w:rPr>
                <w:b/>
                <w:sz w:val="24"/>
                <w:szCs w:val="24"/>
              </w:rPr>
            </w:pPr>
          </w:p>
        </w:tc>
        <w:tc>
          <w:tcPr>
            <w:tcW w:w="1417" w:type="dxa"/>
            <w:vAlign w:val="center"/>
          </w:tcPr>
          <w:p w:rsidR="00AE1A69" w:rsidRPr="00A75C77" w:rsidRDefault="00AE1A69" w:rsidP="005679BD">
            <w:pPr>
              <w:jc w:val="center"/>
              <w:rPr>
                <w:b/>
                <w:sz w:val="24"/>
                <w:szCs w:val="24"/>
              </w:rPr>
            </w:pPr>
            <w:r w:rsidRPr="00A75C77">
              <w:rPr>
                <w:b/>
                <w:sz w:val="24"/>
                <w:szCs w:val="24"/>
              </w:rPr>
              <w:t>20,20</w:t>
            </w:r>
          </w:p>
        </w:tc>
        <w:tc>
          <w:tcPr>
            <w:tcW w:w="1418" w:type="dxa"/>
            <w:vAlign w:val="center"/>
          </w:tcPr>
          <w:p w:rsidR="00AE1A69" w:rsidRPr="00A75C77" w:rsidRDefault="00AE1A69" w:rsidP="005679BD">
            <w:pPr>
              <w:jc w:val="center"/>
              <w:rPr>
                <w:b/>
                <w:sz w:val="24"/>
                <w:szCs w:val="24"/>
              </w:rPr>
            </w:pPr>
            <w:r w:rsidRPr="00A75C77">
              <w:rPr>
                <w:b/>
                <w:sz w:val="24"/>
                <w:szCs w:val="24"/>
              </w:rPr>
              <w:t>20,24</w:t>
            </w:r>
          </w:p>
        </w:tc>
        <w:tc>
          <w:tcPr>
            <w:tcW w:w="1417" w:type="dxa"/>
            <w:vAlign w:val="center"/>
          </w:tcPr>
          <w:p w:rsidR="00AE1A69" w:rsidRPr="00A75C77" w:rsidRDefault="00AE1A69" w:rsidP="005679BD">
            <w:pPr>
              <w:jc w:val="center"/>
              <w:rPr>
                <w:b/>
                <w:sz w:val="24"/>
                <w:szCs w:val="24"/>
              </w:rPr>
            </w:pPr>
            <w:r w:rsidRPr="00A75C77">
              <w:rPr>
                <w:b/>
                <w:sz w:val="24"/>
                <w:szCs w:val="24"/>
              </w:rPr>
              <w:t>20,56</w:t>
            </w:r>
          </w:p>
        </w:tc>
        <w:tc>
          <w:tcPr>
            <w:tcW w:w="1418" w:type="dxa"/>
            <w:vAlign w:val="center"/>
          </w:tcPr>
          <w:p w:rsidR="00AE1A69" w:rsidRPr="00A75C77" w:rsidRDefault="00AE1A69" w:rsidP="005679BD">
            <w:pPr>
              <w:jc w:val="center"/>
              <w:rPr>
                <w:b/>
                <w:sz w:val="24"/>
                <w:szCs w:val="24"/>
              </w:rPr>
            </w:pPr>
            <w:r w:rsidRPr="00A75C77">
              <w:rPr>
                <w:b/>
                <w:sz w:val="24"/>
                <w:szCs w:val="24"/>
              </w:rPr>
              <w:t>11,15</w:t>
            </w:r>
          </w:p>
        </w:tc>
        <w:tc>
          <w:tcPr>
            <w:tcW w:w="1275" w:type="dxa"/>
            <w:vAlign w:val="center"/>
          </w:tcPr>
          <w:p w:rsidR="00AE1A69" w:rsidRPr="00A75C77" w:rsidRDefault="00AE1A69" w:rsidP="005679BD">
            <w:pPr>
              <w:jc w:val="center"/>
              <w:rPr>
                <w:b/>
                <w:sz w:val="24"/>
                <w:szCs w:val="24"/>
              </w:rPr>
            </w:pPr>
          </w:p>
        </w:tc>
      </w:tr>
      <w:tr w:rsidR="00AE1A69" w:rsidRPr="00A75C77" w:rsidTr="005679BD">
        <w:tc>
          <w:tcPr>
            <w:tcW w:w="1433" w:type="dxa"/>
          </w:tcPr>
          <w:p w:rsidR="00AE1A69" w:rsidRPr="00A75C77" w:rsidRDefault="00AE1A69" w:rsidP="005679BD">
            <w:pPr>
              <w:jc w:val="both"/>
              <w:rPr>
                <w:b/>
                <w:sz w:val="24"/>
                <w:szCs w:val="24"/>
              </w:rPr>
            </w:pPr>
            <w:r w:rsidRPr="00A75C77">
              <w:rPr>
                <w:b/>
                <w:sz w:val="24"/>
                <w:szCs w:val="24"/>
              </w:rPr>
              <w:t>Pancar</w:t>
            </w:r>
          </w:p>
        </w:tc>
        <w:tc>
          <w:tcPr>
            <w:tcW w:w="1369" w:type="dxa"/>
            <w:vAlign w:val="center"/>
          </w:tcPr>
          <w:p w:rsidR="00AE1A69" w:rsidRPr="00A75C77" w:rsidRDefault="00AE1A69" w:rsidP="005679BD">
            <w:pPr>
              <w:jc w:val="center"/>
              <w:rPr>
                <w:b/>
                <w:sz w:val="24"/>
                <w:szCs w:val="24"/>
              </w:rPr>
            </w:pPr>
          </w:p>
        </w:tc>
        <w:tc>
          <w:tcPr>
            <w:tcW w:w="1417" w:type="dxa"/>
            <w:vAlign w:val="center"/>
          </w:tcPr>
          <w:p w:rsidR="00AE1A69" w:rsidRPr="00A75C77" w:rsidRDefault="00AE1A69" w:rsidP="005679BD">
            <w:pPr>
              <w:jc w:val="center"/>
              <w:rPr>
                <w:b/>
                <w:sz w:val="24"/>
                <w:szCs w:val="24"/>
              </w:rPr>
            </w:pPr>
            <w:r w:rsidRPr="00A75C77">
              <w:rPr>
                <w:b/>
                <w:sz w:val="24"/>
                <w:szCs w:val="24"/>
              </w:rPr>
              <w:t>29,68</w:t>
            </w:r>
          </w:p>
        </w:tc>
        <w:tc>
          <w:tcPr>
            <w:tcW w:w="1418" w:type="dxa"/>
            <w:vAlign w:val="center"/>
          </w:tcPr>
          <w:p w:rsidR="00AE1A69" w:rsidRPr="00A75C77" w:rsidRDefault="00AE1A69" w:rsidP="005679BD">
            <w:pPr>
              <w:jc w:val="center"/>
              <w:rPr>
                <w:b/>
                <w:sz w:val="24"/>
                <w:szCs w:val="24"/>
              </w:rPr>
            </w:pPr>
            <w:r w:rsidRPr="00A75C77">
              <w:rPr>
                <w:b/>
                <w:sz w:val="24"/>
                <w:szCs w:val="24"/>
              </w:rPr>
              <w:t>22,95</w:t>
            </w:r>
          </w:p>
        </w:tc>
        <w:tc>
          <w:tcPr>
            <w:tcW w:w="1417" w:type="dxa"/>
            <w:vAlign w:val="center"/>
          </w:tcPr>
          <w:p w:rsidR="00AE1A69" w:rsidRPr="00A75C77" w:rsidRDefault="00AE1A69" w:rsidP="005679BD">
            <w:pPr>
              <w:jc w:val="center"/>
              <w:rPr>
                <w:b/>
                <w:sz w:val="24"/>
                <w:szCs w:val="24"/>
              </w:rPr>
            </w:pPr>
            <w:r w:rsidRPr="00A75C77">
              <w:rPr>
                <w:b/>
                <w:sz w:val="24"/>
                <w:szCs w:val="24"/>
              </w:rPr>
              <w:t>28,68</w:t>
            </w:r>
          </w:p>
        </w:tc>
        <w:tc>
          <w:tcPr>
            <w:tcW w:w="1418" w:type="dxa"/>
            <w:vAlign w:val="center"/>
          </w:tcPr>
          <w:p w:rsidR="00AE1A69" w:rsidRPr="00A75C77" w:rsidRDefault="00AE1A69" w:rsidP="005679BD">
            <w:pPr>
              <w:jc w:val="center"/>
              <w:rPr>
                <w:b/>
                <w:sz w:val="24"/>
                <w:szCs w:val="24"/>
              </w:rPr>
            </w:pPr>
            <w:r w:rsidRPr="00A75C77">
              <w:rPr>
                <w:b/>
                <w:sz w:val="24"/>
                <w:szCs w:val="24"/>
              </w:rPr>
              <w:t>12,78</w:t>
            </w:r>
          </w:p>
        </w:tc>
        <w:tc>
          <w:tcPr>
            <w:tcW w:w="1275" w:type="dxa"/>
            <w:vAlign w:val="center"/>
          </w:tcPr>
          <w:p w:rsidR="00AE1A69" w:rsidRPr="00A75C77" w:rsidRDefault="00AE1A69" w:rsidP="005679BD">
            <w:pPr>
              <w:jc w:val="center"/>
              <w:rPr>
                <w:b/>
                <w:sz w:val="24"/>
                <w:szCs w:val="24"/>
              </w:rPr>
            </w:pPr>
            <w:r w:rsidRPr="00A75C77">
              <w:rPr>
                <w:b/>
                <w:sz w:val="24"/>
                <w:szCs w:val="24"/>
              </w:rPr>
              <w:t>26,89</w:t>
            </w:r>
          </w:p>
        </w:tc>
      </w:tr>
      <w:tr w:rsidR="00AE1A69" w:rsidRPr="00A75C77" w:rsidTr="005679BD">
        <w:tc>
          <w:tcPr>
            <w:tcW w:w="1433" w:type="dxa"/>
          </w:tcPr>
          <w:p w:rsidR="00AE1A69" w:rsidRPr="00A75C77" w:rsidRDefault="00AE1A69" w:rsidP="005679BD">
            <w:pPr>
              <w:jc w:val="both"/>
              <w:rPr>
                <w:b/>
                <w:sz w:val="24"/>
                <w:szCs w:val="24"/>
              </w:rPr>
            </w:pPr>
            <w:r w:rsidRPr="00A75C77">
              <w:rPr>
                <w:b/>
                <w:sz w:val="24"/>
                <w:szCs w:val="24"/>
              </w:rPr>
              <w:t>Meyve Bahçesi</w:t>
            </w:r>
          </w:p>
        </w:tc>
        <w:tc>
          <w:tcPr>
            <w:tcW w:w="1369" w:type="dxa"/>
            <w:vAlign w:val="center"/>
          </w:tcPr>
          <w:p w:rsidR="00AE1A69" w:rsidRPr="00A75C77" w:rsidRDefault="00AE1A69" w:rsidP="005679BD">
            <w:pPr>
              <w:jc w:val="center"/>
              <w:rPr>
                <w:b/>
                <w:sz w:val="24"/>
                <w:szCs w:val="24"/>
              </w:rPr>
            </w:pPr>
            <w:r w:rsidRPr="00A75C77">
              <w:rPr>
                <w:b/>
                <w:sz w:val="24"/>
                <w:szCs w:val="24"/>
              </w:rPr>
              <w:t>32,88</w:t>
            </w:r>
          </w:p>
        </w:tc>
        <w:tc>
          <w:tcPr>
            <w:tcW w:w="1417" w:type="dxa"/>
            <w:vAlign w:val="center"/>
          </w:tcPr>
          <w:p w:rsidR="00AE1A69" w:rsidRPr="00A75C77" w:rsidRDefault="00AE1A69" w:rsidP="005679BD">
            <w:pPr>
              <w:jc w:val="center"/>
              <w:rPr>
                <w:b/>
                <w:sz w:val="24"/>
                <w:szCs w:val="24"/>
              </w:rPr>
            </w:pPr>
            <w:r w:rsidRPr="00A75C77">
              <w:rPr>
                <w:b/>
                <w:sz w:val="24"/>
                <w:szCs w:val="24"/>
              </w:rPr>
              <w:t>16,87</w:t>
            </w:r>
          </w:p>
        </w:tc>
        <w:tc>
          <w:tcPr>
            <w:tcW w:w="1418" w:type="dxa"/>
            <w:vAlign w:val="center"/>
          </w:tcPr>
          <w:p w:rsidR="00AE1A69" w:rsidRPr="00A75C77" w:rsidRDefault="00AE1A69" w:rsidP="005679BD">
            <w:pPr>
              <w:jc w:val="center"/>
              <w:rPr>
                <w:b/>
                <w:sz w:val="24"/>
                <w:szCs w:val="24"/>
              </w:rPr>
            </w:pPr>
            <w:r w:rsidRPr="00A75C77">
              <w:rPr>
                <w:b/>
                <w:sz w:val="24"/>
                <w:szCs w:val="24"/>
              </w:rPr>
              <w:t>24,98</w:t>
            </w:r>
          </w:p>
        </w:tc>
        <w:tc>
          <w:tcPr>
            <w:tcW w:w="1417" w:type="dxa"/>
            <w:vAlign w:val="center"/>
          </w:tcPr>
          <w:p w:rsidR="00AE1A69" w:rsidRPr="00A75C77" w:rsidRDefault="00AE1A69" w:rsidP="005679BD">
            <w:pPr>
              <w:jc w:val="center"/>
              <w:rPr>
                <w:b/>
                <w:sz w:val="24"/>
                <w:szCs w:val="24"/>
              </w:rPr>
            </w:pPr>
            <w:r w:rsidRPr="00A75C77">
              <w:rPr>
                <w:b/>
                <w:sz w:val="24"/>
                <w:szCs w:val="24"/>
              </w:rPr>
              <w:t>19,88</w:t>
            </w:r>
          </w:p>
        </w:tc>
        <w:tc>
          <w:tcPr>
            <w:tcW w:w="1418" w:type="dxa"/>
            <w:vAlign w:val="center"/>
          </w:tcPr>
          <w:p w:rsidR="00AE1A69" w:rsidRPr="00A75C77" w:rsidRDefault="00AE1A69" w:rsidP="005679BD">
            <w:pPr>
              <w:jc w:val="center"/>
              <w:rPr>
                <w:b/>
                <w:sz w:val="24"/>
                <w:szCs w:val="24"/>
              </w:rPr>
            </w:pPr>
            <w:r w:rsidRPr="00A75C77">
              <w:rPr>
                <w:b/>
                <w:sz w:val="24"/>
                <w:szCs w:val="24"/>
              </w:rPr>
              <w:t>16,89</w:t>
            </w:r>
          </w:p>
        </w:tc>
        <w:tc>
          <w:tcPr>
            <w:tcW w:w="1275" w:type="dxa"/>
            <w:vAlign w:val="center"/>
          </w:tcPr>
          <w:p w:rsidR="00AE1A69" w:rsidRPr="00A75C77" w:rsidRDefault="00AE1A69" w:rsidP="005679BD">
            <w:pPr>
              <w:jc w:val="center"/>
              <w:rPr>
                <w:b/>
                <w:sz w:val="24"/>
                <w:szCs w:val="24"/>
              </w:rPr>
            </w:pPr>
          </w:p>
        </w:tc>
      </w:tr>
      <w:tr w:rsidR="00AE1A69" w:rsidRPr="00A75C77" w:rsidTr="005679BD">
        <w:tc>
          <w:tcPr>
            <w:tcW w:w="1433" w:type="dxa"/>
          </w:tcPr>
          <w:p w:rsidR="00AE1A69" w:rsidRPr="00A75C77" w:rsidRDefault="00AE1A69" w:rsidP="005679BD">
            <w:pPr>
              <w:jc w:val="both"/>
              <w:rPr>
                <w:b/>
                <w:sz w:val="24"/>
                <w:szCs w:val="24"/>
              </w:rPr>
            </w:pPr>
            <w:r w:rsidRPr="00A75C77">
              <w:rPr>
                <w:b/>
                <w:sz w:val="24"/>
                <w:szCs w:val="24"/>
              </w:rPr>
              <w:t xml:space="preserve">Sebze </w:t>
            </w:r>
            <w:proofErr w:type="gramStart"/>
            <w:r w:rsidRPr="00A75C77">
              <w:rPr>
                <w:b/>
                <w:sz w:val="24"/>
                <w:szCs w:val="24"/>
              </w:rPr>
              <w:t>(</w:t>
            </w:r>
            <w:proofErr w:type="gramEnd"/>
            <w:r w:rsidRPr="00A75C77">
              <w:rPr>
                <w:b/>
                <w:sz w:val="24"/>
                <w:szCs w:val="24"/>
              </w:rPr>
              <w:t xml:space="preserve">Domates, Biber, </w:t>
            </w:r>
            <w:proofErr w:type="spellStart"/>
            <w:r w:rsidRPr="00A75C77">
              <w:rPr>
                <w:b/>
                <w:sz w:val="24"/>
                <w:szCs w:val="24"/>
              </w:rPr>
              <w:t>Y.Fasülye</w:t>
            </w:r>
            <w:proofErr w:type="spellEnd"/>
            <w:r w:rsidRPr="00A75C77">
              <w:rPr>
                <w:b/>
                <w:sz w:val="24"/>
                <w:szCs w:val="24"/>
              </w:rPr>
              <w:t>. Soğan vb.</w:t>
            </w:r>
            <w:proofErr w:type="gramStart"/>
            <w:r w:rsidRPr="00A75C77">
              <w:rPr>
                <w:b/>
                <w:sz w:val="24"/>
                <w:szCs w:val="24"/>
              </w:rPr>
              <w:t>)</w:t>
            </w:r>
            <w:proofErr w:type="gramEnd"/>
          </w:p>
        </w:tc>
        <w:tc>
          <w:tcPr>
            <w:tcW w:w="1369" w:type="dxa"/>
            <w:vAlign w:val="center"/>
          </w:tcPr>
          <w:p w:rsidR="00AE1A69" w:rsidRPr="00A75C77" w:rsidRDefault="00AE1A69" w:rsidP="005679BD">
            <w:pPr>
              <w:jc w:val="center"/>
              <w:rPr>
                <w:b/>
                <w:sz w:val="24"/>
                <w:szCs w:val="24"/>
              </w:rPr>
            </w:pPr>
            <w:r w:rsidRPr="00A75C77">
              <w:rPr>
                <w:b/>
                <w:sz w:val="24"/>
                <w:szCs w:val="24"/>
              </w:rPr>
              <w:t>17,71</w:t>
            </w:r>
          </w:p>
        </w:tc>
        <w:tc>
          <w:tcPr>
            <w:tcW w:w="1417" w:type="dxa"/>
            <w:vAlign w:val="center"/>
          </w:tcPr>
          <w:p w:rsidR="00AE1A69" w:rsidRPr="00A75C77" w:rsidRDefault="00AE1A69" w:rsidP="005679BD">
            <w:pPr>
              <w:jc w:val="center"/>
              <w:rPr>
                <w:b/>
                <w:sz w:val="24"/>
                <w:szCs w:val="24"/>
              </w:rPr>
            </w:pPr>
            <w:r w:rsidRPr="00A75C77">
              <w:rPr>
                <w:b/>
                <w:sz w:val="24"/>
                <w:szCs w:val="24"/>
              </w:rPr>
              <w:t>13,76</w:t>
            </w:r>
          </w:p>
        </w:tc>
        <w:tc>
          <w:tcPr>
            <w:tcW w:w="1418" w:type="dxa"/>
            <w:vAlign w:val="center"/>
          </w:tcPr>
          <w:p w:rsidR="00AE1A69" w:rsidRPr="00A75C77" w:rsidRDefault="00AE1A69" w:rsidP="005679BD">
            <w:pPr>
              <w:jc w:val="center"/>
              <w:rPr>
                <w:b/>
                <w:sz w:val="24"/>
                <w:szCs w:val="24"/>
              </w:rPr>
            </w:pPr>
            <w:r w:rsidRPr="00A75C77">
              <w:rPr>
                <w:b/>
                <w:sz w:val="24"/>
                <w:szCs w:val="24"/>
              </w:rPr>
              <w:t>19,57</w:t>
            </w:r>
          </w:p>
        </w:tc>
        <w:tc>
          <w:tcPr>
            <w:tcW w:w="1417" w:type="dxa"/>
            <w:vAlign w:val="center"/>
          </w:tcPr>
          <w:p w:rsidR="00AE1A69" w:rsidRPr="00A75C77" w:rsidRDefault="00AE1A69" w:rsidP="005679BD">
            <w:pPr>
              <w:jc w:val="center"/>
              <w:rPr>
                <w:b/>
                <w:sz w:val="24"/>
                <w:szCs w:val="24"/>
              </w:rPr>
            </w:pPr>
            <w:r w:rsidRPr="00A75C77">
              <w:rPr>
                <w:b/>
                <w:sz w:val="24"/>
                <w:szCs w:val="24"/>
              </w:rPr>
              <w:t>21,23</w:t>
            </w:r>
          </w:p>
        </w:tc>
        <w:tc>
          <w:tcPr>
            <w:tcW w:w="1418" w:type="dxa"/>
            <w:vAlign w:val="center"/>
          </w:tcPr>
          <w:p w:rsidR="00AE1A69" w:rsidRPr="00A75C77" w:rsidRDefault="00AE1A69" w:rsidP="005679BD">
            <w:pPr>
              <w:jc w:val="center"/>
              <w:rPr>
                <w:b/>
                <w:sz w:val="24"/>
                <w:szCs w:val="24"/>
              </w:rPr>
            </w:pPr>
            <w:r w:rsidRPr="00A75C77">
              <w:rPr>
                <w:b/>
                <w:sz w:val="24"/>
                <w:szCs w:val="24"/>
              </w:rPr>
              <w:t>8,44</w:t>
            </w:r>
          </w:p>
        </w:tc>
        <w:tc>
          <w:tcPr>
            <w:tcW w:w="1275" w:type="dxa"/>
            <w:vAlign w:val="center"/>
          </w:tcPr>
          <w:p w:rsidR="00AE1A69" w:rsidRPr="00A75C77" w:rsidRDefault="00AE1A69" w:rsidP="005679BD">
            <w:pPr>
              <w:jc w:val="center"/>
              <w:rPr>
                <w:b/>
                <w:sz w:val="24"/>
                <w:szCs w:val="24"/>
              </w:rPr>
            </w:pPr>
          </w:p>
        </w:tc>
      </w:tr>
      <w:tr w:rsidR="00AE1A69" w:rsidRPr="00A75C77" w:rsidTr="005679BD">
        <w:tc>
          <w:tcPr>
            <w:tcW w:w="1433" w:type="dxa"/>
          </w:tcPr>
          <w:p w:rsidR="00AE1A69" w:rsidRPr="00A75C77" w:rsidRDefault="00AE1A69" w:rsidP="005679BD">
            <w:pPr>
              <w:jc w:val="both"/>
              <w:rPr>
                <w:b/>
                <w:sz w:val="24"/>
                <w:szCs w:val="24"/>
              </w:rPr>
            </w:pPr>
            <w:proofErr w:type="spellStart"/>
            <w:proofErr w:type="gramStart"/>
            <w:r w:rsidRPr="00A75C77">
              <w:rPr>
                <w:b/>
                <w:sz w:val="24"/>
                <w:szCs w:val="24"/>
              </w:rPr>
              <w:t>Mısır,Sudan</w:t>
            </w:r>
            <w:proofErr w:type="spellEnd"/>
            <w:proofErr w:type="gramEnd"/>
            <w:r w:rsidRPr="00A75C77">
              <w:rPr>
                <w:b/>
                <w:sz w:val="24"/>
                <w:szCs w:val="24"/>
              </w:rPr>
              <w:t xml:space="preserve"> Otu</w:t>
            </w:r>
          </w:p>
        </w:tc>
        <w:tc>
          <w:tcPr>
            <w:tcW w:w="1369" w:type="dxa"/>
            <w:vAlign w:val="center"/>
          </w:tcPr>
          <w:p w:rsidR="00AE1A69" w:rsidRPr="00A75C77" w:rsidRDefault="00AE1A69" w:rsidP="005679BD">
            <w:pPr>
              <w:jc w:val="center"/>
              <w:rPr>
                <w:b/>
                <w:sz w:val="24"/>
                <w:szCs w:val="24"/>
              </w:rPr>
            </w:pPr>
          </w:p>
        </w:tc>
        <w:tc>
          <w:tcPr>
            <w:tcW w:w="1417" w:type="dxa"/>
            <w:vAlign w:val="center"/>
          </w:tcPr>
          <w:p w:rsidR="00AE1A69" w:rsidRPr="00A75C77" w:rsidRDefault="00AE1A69" w:rsidP="005679BD">
            <w:pPr>
              <w:jc w:val="center"/>
              <w:rPr>
                <w:b/>
                <w:sz w:val="24"/>
                <w:szCs w:val="24"/>
              </w:rPr>
            </w:pPr>
            <w:r w:rsidRPr="00A75C77">
              <w:rPr>
                <w:b/>
                <w:sz w:val="24"/>
                <w:szCs w:val="24"/>
              </w:rPr>
              <w:t>28,33</w:t>
            </w:r>
          </w:p>
        </w:tc>
        <w:tc>
          <w:tcPr>
            <w:tcW w:w="1418" w:type="dxa"/>
            <w:vAlign w:val="center"/>
          </w:tcPr>
          <w:p w:rsidR="00AE1A69" w:rsidRPr="00A75C77" w:rsidRDefault="00AE1A69" w:rsidP="005679BD">
            <w:pPr>
              <w:jc w:val="center"/>
              <w:rPr>
                <w:b/>
                <w:sz w:val="24"/>
                <w:szCs w:val="24"/>
              </w:rPr>
            </w:pPr>
            <w:r w:rsidRPr="00A75C77">
              <w:rPr>
                <w:b/>
                <w:sz w:val="24"/>
                <w:szCs w:val="24"/>
              </w:rPr>
              <w:t>22,28</w:t>
            </w:r>
          </w:p>
        </w:tc>
        <w:tc>
          <w:tcPr>
            <w:tcW w:w="1417" w:type="dxa"/>
            <w:vAlign w:val="center"/>
          </w:tcPr>
          <w:p w:rsidR="00AE1A69" w:rsidRPr="00A75C77" w:rsidRDefault="00AE1A69" w:rsidP="005679BD">
            <w:pPr>
              <w:jc w:val="center"/>
              <w:rPr>
                <w:b/>
                <w:sz w:val="24"/>
                <w:szCs w:val="24"/>
              </w:rPr>
            </w:pPr>
            <w:r w:rsidRPr="00A75C77">
              <w:rPr>
                <w:b/>
                <w:sz w:val="24"/>
                <w:szCs w:val="24"/>
              </w:rPr>
              <w:t>22,59</w:t>
            </w:r>
          </w:p>
        </w:tc>
        <w:tc>
          <w:tcPr>
            <w:tcW w:w="1418" w:type="dxa"/>
            <w:vAlign w:val="center"/>
          </w:tcPr>
          <w:p w:rsidR="00AE1A69" w:rsidRPr="00A75C77" w:rsidRDefault="00AE1A69" w:rsidP="005679BD">
            <w:pPr>
              <w:jc w:val="center"/>
              <w:rPr>
                <w:b/>
                <w:sz w:val="24"/>
                <w:szCs w:val="24"/>
              </w:rPr>
            </w:pPr>
            <w:r w:rsidRPr="00A75C77">
              <w:rPr>
                <w:b/>
                <w:sz w:val="24"/>
                <w:szCs w:val="24"/>
              </w:rPr>
              <w:t>20,77</w:t>
            </w:r>
          </w:p>
        </w:tc>
        <w:tc>
          <w:tcPr>
            <w:tcW w:w="1275" w:type="dxa"/>
            <w:vAlign w:val="center"/>
          </w:tcPr>
          <w:p w:rsidR="00AE1A69" w:rsidRPr="00A75C77" w:rsidRDefault="00AE1A69" w:rsidP="005679BD">
            <w:pPr>
              <w:jc w:val="center"/>
              <w:rPr>
                <w:b/>
                <w:sz w:val="24"/>
                <w:szCs w:val="24"/>
              </w:rPr>
            </w:pPr>
          </w:p>
        </w:tc>
      </w:tr>
      <w:tr w:rsidR="00AE1A69" w:rsidRPr="00A75C77" w:rsidTr="005679BD">
        <w:tc>
          <w:tcPr>
            <w:tcW w:w="1433" w:type="dxa"/>
          </w:tcPr>
          <w:p w:rsidR="00AE1A69" w:rsidRPr="00A75C77" w:rsidRDefault="00AE1A69" w:rsidP="005679BD">
            <w:pPr>
              <w:jc w:val="both"/>
              <w:rPr>
                <w:b/>
                <w:sz w:val="24"/>
                <w:szCs w:val="24"/>
              </w:rPr>
            </w:pPr>
            <w:r w:rsidRPr="00A75C77">
              <w:rPr>
                <w:b/>
                <w:sz w:val="24"/>
                <w:szCs w:val="24"/>
              </w:rPr>
              <w:t xml:space="preserve">Yonca Korunga, </w:t>
            </w:r>
            <w:r w:rsidRPr="00A75C77">
              <w:rPr>
                <w:b/>
                <w:sz w:val="24"/>
                <w:szCs w:val="24"/>
              </w:rPr>
              <w:lastRenderedPageBreak/>
              <w:t>Sudan Otu</w:t>
            </w:r>
          </w:p>
        </w:tc>
        <w:tc>
          <w:tcPr>
            <w:tcW w:w="1369" w:type="dxa"/>
            <w:vAlign w:val="center"/>
          </w:tcPr>
          <w:p w:rsidR="00AE1A69" w:rsidRPr="00A75C77" w:rsidRDefault="00AE1A69" w:rsidP="005679BD">
            <w:pPr>
              <w:jc w:val="center"/>
              <w:rPr>
                <w:b/>
                <w:sz w:val="24"/>
                <w:szCs w:val="24"/>
              </w:rPr>
            </w:pPr>
            <w:r w:rsidRPr="00A75C77">
              <w:rPr>
                <w:b/>
                <w:sz w:val="24"/>
                <w:szCs w:val="24"/>
              </w:rPr>
              <w:lastRenderedPageBreak/>
              <w:t>22,67</w:t>
            </w:r>
          </w:p>
        </w:tc>
        <w:tc>
          <w:tcPr>
            <w:tcW w:w="1417" w:type="dxa"/>
            <w:vAlign w:val="center"/>
          </w:tcPr>
          <w:p w:rsidR="00AE1A69" w:rsidRPr="00A75C77" w:rsidRDefault="00AE1A69" w:rsidP="005679BD">
            <w:pPr>
              <w:jc w:val="center"/>
              <w:rPr>
                <w:b/>
                <w:sz w:val="24"/>
                <w:szCs w:val="24"/>
              </w:rPr>
            </w:pPr>
            <w:r w:rsidRPr="00A75C77">
              <w:rPr>
                <w:b/>
                <w:sz w:val="24"/>
                <w:szCs w:val="24"/>
              </w:rPr>
              <w:t>17,69</w:t>
            </w:r>
          </w:p>
        </w:tc>
        <w:tc>
          <w:tcPr>
            <w:tcW w:w="1418" w:type="dxa"/>
            <w:vAlign w:val="center"/>
          </w:tcPr>
          <w:p w:rsidR="00AE1A69" w:rsidRPr="00A75C77" w:rsidRDefault="00AE1A69" w:rsidP="005679BD">
            <w:pPr>
              <w:jc w:val="center"/>
              <w:rPr>
                <w:b/>
                <w:sz w:val="24"/>
                <w:szCs w:val="24"/>
              </w:rPr>
            </w:pPr>
            <w:r w:rsidRPr="00A75C77">
              <w:rPr>
                <w:b/>
                <w:sz w:val="24"/>
                <w:szCs w:val="24"/>
              </w:rPr>
              <w:t>26,34</w:t>
            </w:r>
          </w:p>
        </w:tc>
        <w:tc>
          <w:tcPr>
            <w:tcW w:w="1417" w:type="dxa"/>
            <w:vAlign w:val="center"/>
          </w:tcPr>
          <w:p w:rsidR="00AE1A69" w:rsidRPr="00A75C77" w:rsidRDefault="00AE1A69" w:rsidP="005679BD">
            <w:pPr>
              <w:jc w:val="center"/>
              <w:rPr>
                <w:b/>
                <w:sz w:val="24"/>
                <w:szCs w:val="24"/>
              </w:rPr>
            </w:pPr>
            <w:r w:rsidRPr="00A75C77">
              <w:rPr>
                <w:b/>
                <w:sz w:val="24"/>
                <w:szCs w:val="24"/>
              </w:rPr>
              <w:t>25,03</w:t>
            </w:r>
          </w:p>
        </w:tc>
        <w:tc>
          <w:tcPr>
            <w:tcW w:w="1418" w:type="dxa"/>
            <w:vAlign w:val="center"/>
          </w:tcPr>
          <w:p w:rsidR="00AE1A69" w:rsidRPr="00A75C77" w:rsidRDefault="00AE1A69" w:rsidP="005679BD">
            <w:pPr>
              <w:jc w:val="center"/>
              <w:rPr>
                <w:b/>
                <w:sz w:val="24"/>
                <w:szCs w:val="24"/>
              </w:rPr>
            </w:pPr>
            <w:r w:rsidRPr="00A75C77">
              <w:rPr>
                <w:b/>
                <w:sz w:val="24"/>
                <w:szCs w:val="24"/>
              </w:rPr>
              <w:t>19,74</w:t>
            </w:r>
          </w:p>
        </w:tc>
        <w:tc>
          <w:tcPr>
            <w:tcW w:w="1275" w:type="dxa"/>
            <w:vAlign w:val="center"/>
          </w:tcPr>
          <w:p w:rsidR="00AE1A69" w:rsidRPr="00A75C77" w:rsidRDefault="00AE1A69" w:rsidP="005679BD">
            <w:pPr>
              <w:jc w:val="center"/>
              <w:rPr>
                <w:b/>
                <w:sz w:val="24"/>
                <w:szCs w:val="24"/>
              </w:rPr>
            </w:pPr>
          </w:p>
        </w:tc>
      </w:tr>
    </w:tbl>
    <w:p w:rsidR="00AE1A69" w:rsidRDefault="00AE1A69" w:rsidP="00AE1A69">
      <w:pPr>
        <w:jc w:val="both"/>
        <w:rPr>
          <w:sz w:val="24"/>
          <w:szCs w:val="24"/>
        </w:rPr>
      </w:pPr>
    </w:p>
    <w:p w:rsidR="00AE1A69" w:rsidRDefault="00AE1A69" w:rsidP="00AE1A69">
      <w:pPr>
        <w:jc w:val="both"/>
        <w:rPr>
          <w:sz w:val="24"/>
          <w:szCs w:val="24"/>
        </w:rPr>
      </w:pPr>
    </w:p>
    <w:p w:rsidR="00AE1A69" w:rsidRDefault="00AE1A69" w:rsidP="00AE1A69">
      <w:pPr>
        <w:jc w:val="both"/>
        <w:rPr>
          <w:sz w:val="24"/>
          <w:szCs w:val="24"/>
        </w:rPr>
      </w:pPr>
    </w:p>
    <w:p w:rsidR="00AE1A69" w:rsidRPr="00A75C77" w:rsidRDefault="00AE1A69" w:rsidP="00AE1A69">
      <w:pPr>
        <w:jc w:val="both"/>
        <w:rPr>
          <w:sz w:val="24"/>
          <w:szCs w:val="24"/>
        </w:rPr>
      </w:pPr>
    </w:p>
    <w:p w:rsidR="00AE1A69" w:rsidRDefault="00AE1A69" w:rsidP="00AE1A69">
      <w:pPr>
        <w:rPr>
          <w:b/>
          <w:sz w:val="24"/>
          <w:szCs w:val="24"/>
          <w:u w:val="single"/>
        </w:rPr>
      </w:pPr>
      <w:r w:rsidRPr="00A75C77">
        <w:rPr>
          <w:b/>
          <w:sz w:val="24"/>
          <w:szCs w:val="24"/>
          <w:u w:val="single"/>
        </w:rPr>
        <w:t>Uygulamaya ilişkin genel esaslar, cezai müeyyideler, indirimler ve ödemeler</w:t>
      </w:r>
      <w:r>
        <w:rPr>
          <w:b/>
          <w:sz w:val="24"/>
          <w:szCs w:val="24"/>
          <w:u w:val="single"/>
        </w:rPr>
        <w:t>:</w:t>
      </w:r>
    </w:p>
    <w:p w:rsidR="00AE1A69" w:rsidRPr="00A75C77" w:rsidRDefault="00AE1A69" w:rsidP="00AE1A69">
      <w:pPr>
        <w:rPr>
          <w:b/>
          <w:sz w:val="24"/>
          <w:szCs w:val="24"/>
          <w:u w:val="single"/>
        </w:rPr>
      </w:pP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Pr>
          <w:rFonts w:ascii="Times New Roman" w:hAnsi="Times New Roman"/>
          <w:sz w:val="24"/>
          <w:szCs w:val="24"/>
        </w:rPr>
        <w:t xml:space="preserve"> </w:t>
      </w:r>
      <w:r w:rsidRPr="00F44E9F">
        <w:rPr>
          <w:rFonts w:ascii="Times New Roman" w:hAnsi="Times New Roman"/>
          <w:b/>
          <w:sz w:val="24"/>
          <w:szCs w:val="24"/>
        </w:rPr>
        <w:t>-3</w:t>
      </w:r>
      <w:r>
        <w:rPr>
          <w:rFonts w:ascii="Times New Roman" w:hAnsi="Times New Roman"/>
          <w:sz w:val="24"/>
          <w:szCs w:val="24"/>
        </w:rPr>
        <w:t xml:space="preserve"> </w:t>
      </w:r>
      <w:r w:rsidRPr="00A75C77">
        <w:rPr>
          <w:rFonts w:ascii="Times New Roman" w:hAnsi="Times New Roman"/>
          <w:sz w:val="24"/>
          <w:szCs w:val="24"/>
        </w:rPr>
        <w:t xml:space="preserve">Su kullanım hizmet bedeli, her bitkinin yıl </w:t>
      </w:r>
      <w:proofErr w:type="gramStart"/>
      <w:r w:rsidRPr="00A75C77">
        <w:rPr>
          <w:rFonts w:ascii="Times New Roman" w:hAnsi="Times New Roman"/>
          <w:sz w:val="24"/>
          <w:szCs w:val="24"/>
        </w:rPr>
        <w:t>içindeki  yetişme</w:t>
      </w:r>
      <w:proofErr w:type="gramEnd"/>
      <w:r w:rsidRPr="00A75C77">
        <w:rPr>
          <w:rFonts w:ascii="Times New Roman" w:hAnsi="Times New Roman"/>
          <w:sz w:val="24"/>
          <w:szCs w:val="24"/>
        </w:rPr>
        <w:t xml:space="preserve"> süresine göre tespit edilir. Bu nedenle bir yıl içinde aynı parsele, mevcut ürünün hasadı yapıldıktan sonra yenisi </w:t>
      </w:r>
      <w:proofErr w:type="spellStart"/>
      <w:proofErr w:type="gramStart"/>
      <w:r w:rsidRPr="00A75C77">
        <w:rPr>
          <w:rFonts w:ascii="Times New Roman" w:hAnsi="Times New Roman"/>
          <w:sz w:val="24"/>
          <w:szCs w:val="24"/>
        </w:rPr>
        <w:t>eklendiğinde,bu</w:t>
      </w:r>
      <w:proofErr w:type="spellEnd"/>
      <w:proofErr w:type="gramEnd"/>
      <w:r w:rsidRPr="00A75C77">
        <w:rPr>
          <w:rFonts w:ascii="Times New Roman" w:hAnsi="Times New Roman"/>
          <w:sz w:val="24"/>
          <w:szCs w:val="24"/>
        </w:rPr>
        <w:t xml:space="preserve"> bitkilerin her biri için ayrı ayrı su kullanım hizmet bedeli uygulanır.</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-4 </w:t>
      </w:r>
      <w:r w:rsidRPr="00A75C77">
        <w:rPr>
          <w:rFonts w:ascii="Times New Roman" w:hAnsi="Times New Roman"/>
          <w:sz w:val="24"/>
          <w:szCs w:val="24"/>
        </w:rPr>
        <w:t>Su kullanım hizmet bedelleri; sulama sayısına bakılmaksızın, sulanan parsel sahibine, kiracı veya ortakçıya (gerçek kişiler, kamu hukuku ve özel hukuk tüzel kişileri dâhil)uygulanır.</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-5 </w:t>
      </w:r>
      <w:r w:rsidRPr="00A75C77">
        <w:rPr>
          <w:rFonts w:ascii="Times New Roman" w:hAnsi="Times New Roman"/>
          <w:sz w:val="24"/>
          <w:szCs w:val="24"/>
        </w:rPr>
        <w:t>Su kullanım hizmet bedelleri, sulamaların bir kısmında bulunabilen kadim su kullanma haklarına bakılmaksızın eşit olarak uygulanır.</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-6 </w:t>
      </w:r>
      <w:r w:rsidRPr="00A75C77">
        <w:rPr>
          <w:rFonts w:ascii="Times New Roman" w:hAnsi="Times New Roman"/>
          <w:sz w:val="24"/>
          <w:szCs w:val="24"/>
        </w:rPr>
        <w:t>Su kullanım hizmet bedelleri uygulamasında sulanan alan ölçümünde hesaplamaya giren en düşük alan birimi 0,1 dekar=1 ar olarak uygulanır.</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-7 </w:t>
      </w:r>
      <w:r w:rsidRPr="00A75C77">
        <w:rPr>
          <w:rFonts w:ascii="Times New Roman" w:hAnsi="Times New Roman"/>
          <w:sz w:val="24"/>
          <w:szCs w:val="24"/>
        </w:rPr>
        <w:t xml:space="preserve">Aynı parselde aynı zamanda karışık olarak çeşitli bitkiler sulandığında, bitkilerin alanları ayrı ayrı tespit edilebiliyorsa  her bitki çeşidi için o bitkiye ait ücret </w:t>
      </w:r>
      <w:proofErr w:type="spellStart"/>
      <w:proofErr w:type="gramStart"/>
      <w:r w:rsidRPr="00A75C77">
        <w:rPr>
          <w:rFonts w:ascii="Times New Roman" w:hAnsi="Times New Roman"/>
          <w:sz w:val="24"/>
          <w:szCs w:val="24"/>
        </w:rPr>
        <w:t>uygulanır.Aynı</w:t>
      </w:r>
      <w:proofErr w:type="spellEnd"/>
      <w:proofErr w:type="gramEnd"/>
      <w:r w:rsidRPr="00A75C77">
        <w:rPr>
          <w:rFonts w:ascii="Times New Roman" w:hAnsi="Times New Roman"/>
          <w:sz w:val="24"/>
          <w:szCs w:val="24"/>
        </w:rPr>
        <w:t xml:space="preserve"> parselde aynı zamanda karışık olarak sulanan bitkilerin alanları ayırt edilemiyorsa, parselin tamamına bunlardan su kullanım hizmet bedeli en yüksek olan bitkinin ücret</w:t>
      </w:r>
      <w:r>
        <w:rPr>
          <w:rFonts w:ascii="Times New Roman" w:hAnsi="Times New Roman"/>
          <w:sz w:val="24"/>
          <w:szCs w:val="24"/>
        </w:rPr>
        <w:t xml:space="preserve"> tarifesi</w:t>
      </w:r>
      <w:r w:rsidRPr="00A75C77">
        <w:rPr>
          <w:rFonts w:ascii="Times New Roman" w:hAnsi="Times New Roman"/>
          <w:sz w:val="24"/>
          <w:szCs w:val="24"/>
        </w:rPr>
        <w:t xml:space="preserve"> uygulanır.</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-8 </w:t>
      </w:r>
      <w:r w:rsidRPr="00A75C77">
        <w:rPr>
          <w:rFonts w:ascii="Times New Roman" w:hAnsi="Times New Roman"/>
          <w:sz w:val="24"/>
          <w:szCs w:val="24"/>
        </w:rPr>
        <w:t xml:space="preserve">Su kullanım hizmet bedellerinin uygulanmasında tapu yüzölçümleri esas </w:t>
      </w:r>
      <w:proofErr w:type="spellStart"/>
      <w:proofErr w:type="gramStart"/>
      <w:r w:rsidRPr="00A75C77">
        <w:rPr>
          <w:rFonts w:ascii="Times New Roman" w:hAnsi="Times New Roman"/>
          <w:sz w:val="24"/>
          <w:szCs w:val="24"/>
        </w:rPr>
        <w:t>alınır.Ancak</w:t>
      </w:r>
      <w:proofErr w:type="spellEnd"/>
      <w:proofErr w:type="gramEnd"/>
      <w:r w:rsidRPr="00A75C77">
        <w:rPr>
          <w:rFonts w:ascii="Times New Roman" w:hAnsi="Times New Roman"/>
          <w:sz w:val="24"/>
          <w:szCs w:val="24"/>
        </w:rPr>
        <w:t xml:space="preserve"> sulanan alan ile ilgili tereddüt oluştuğunda, arazi üzerinde yapılan inceleme sonucu tespit edilen yüzölçümleri esas alınır.</w:t>
      </w:r>
    </w:p>
    <w:p w:rsidR="00AE1A69"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-9 </w:t>
      </w:r>
      <w:r w:rsidRPr="00A75C77">
        <w:rPr>
          <w:rFonts w:ascii="Times New Roman" w:hAnsi="Times New Roman"/>
          <w:sz w:val="24"/>
          <w:szCs w:val="24"/>
        </w:rPr>
        <w:t>Tarlanın ekime hazırlanması için yapılan tav sulamasından sonra bu parsellerdeki bitkiler sulama mevsimi içinde de sulandığında, o bitkiye ait ücret uygulanır. Bitki yetiştirilmeksizin, arazi iyileştirme maksadıyla yapılan sulamalar da tav sulaması kabul edilir.</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-10 </w:t>
      </w:r>
      <w:r w:rsidRPr="00A75C77">
        <w:rPr>
          <w:rFonts w:ascii="Times New Roman" w:hAnsi="Times New Roman"/>
          <w:sz w:val="24"/>
          <w:szCs w:val="24"/>
        </w:rPr>
        <w:t>Tarifenin ilanından sonra çeşitli nedenlerle tarifede yer almayan sulamalara, tesisin özelliğiyle uygun olan grubun su kullanım hizmet bedeli tarifesi DSİ Genel Müdürlüğünün onayı ile uygulanır.</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-11 </w:t>
      </w:r>
      <w:r w:rsidRPr="00A75C77">
        <w:rPr>
          <w:rFonts w:ascii="Times New Roman" w:hAnsi="Times New Roman"/>
          <w:sz w:val="24"/>
          <w:szCs w:val="24"/>
        </w:rPr>
        <w:t xml:space="preserve">Fide, satış fidanı ve her çeşit tohum yetiştirmek maksadıyla kullanılan parselin </w:t>
      </w:r>
      <w:proofErr w:type="gramStart"/>
      <w:r w:rsidRPr="00A75C77">
        <w:rPr>
          <w:rFonts w:ascii="Times New Roman" w:hAnsi="Times New Roman"/>
          <w:sz w:val="24"/>
          <w:szCs w:val="24"/>
        </w:rPr>
        <w:t>sulaması  halinde</w:t>
      </w:r>
      <w:proofErr w:type="gramEnd"/>
      <w:r w:rsidRPr="00A75C77">
        <w:rPr>
          <w:rFonts w:ascii="Times New Roman" w:hAnsi="Times New Roman"/>
          <w:sz w:val="24"/>
          <w:szCs w:val="24"/>
        </w:rPr>
        <w:t xml:space="preserve"> bunlara, ait olduğu esas bitkinin su kullanım hizmet bedeli uygulanır.</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-12 </w:t>
      </w:r>
      <w:r w:rsidRPr="00A75C77">
        <w:rPr>
          <w:rFonts w:ascii="Times New Roman" w:hAnsi="Times New Roman"/>
          <w:sz w:val="24"/>
          <w:szCs w:val="24"/>
        </w:rPr>
        <w:t xml:space="preserve">Su kullanım hizmet bedellerinin son ödeme tarihleri; hububat ürünler için </w:t>
      </w:r>
      <w:r w:rsidRPr="00A75C77">
        <w:rPr>
          <w:rFonts w:ascii="Times New Roman" w:hAnsi="Times New Roman"/>
          <w:b/>
          <w:sz w:val="24"/>
          <w:szCs w:val="24"/>
        </w:rPr>
        <w:t>15 Eylül 2020</w:t>
      </w:r>
      <w:r w:rsidRPr="00A75C77">
        <w:rPr>
          <w:rFonts w:ascii="Times New Roman" w:hAnsi="Times New Roman"/>
          <w:sz w:val="24"/>
          <w:szCs w:val="24"/>
        </w:rPr>
        <w:t xml:space="preserve">,  hububat ürünleri haricindeki ürünler için </w:t>
      </w:r>
      <w:proofErr w:type="gramStart"/>
      <w:r w:rsidRPr="00A75C77">
        <w:rPr>
          <w:rFonts w:ascii="Times New Roman" w:hAnsi="Times New Roman"/>
          <w:sz w:val="24"/>
          <w:szCs w:val="24"/>
        </w:rPr>
        <w:t xml:space="preserve">ise  </w:t>
      </w:r>
      <w:r w:rsidRPr="00A75C77">
        <w:rPr>
          <w:rFonts w:ascii="Times New Roman" w:hAnsi="Times New Roman"/>
          <w:b/>
          <w:sz w:val="24"/>
          <w:szCs w:val="24"/>
        </w:rPr>
        <w:t>30</w:t>
      </w:r>
      <w:proofErr w:type="gramEnd"/>
      <w:r w:rsidRPr="00A75C77">
        <w:rPr>
          <w:rFonts w:ascii="Times New Roman" w:hAnsi="Times New Roman"/>
          <w:b/>
          <w:sz w:val="24"/>
          <w:szCs w:val="24"/>
        </w:rPr>
        <w:t xml:space="preserve"> Kasım 2020</w:t>
      </w:r>
      <w:r w:rsidRPr="00A75C77">
        <w:rPr>
          <w:rFonts w:ascii="Times New Roman" w:hAnsi="Times New Roman"/>
          <w:sz w:val="24"/>
          <w:szCs w:val="24"/>
        </w:rPr>
        <w:t xml:space="preserve"> olarak uygulanacaktır.</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-13 </w:t>
      </w:r>
      <w:r w:rsidRPr="00A75C77">
        <w:rPr>
          <w:rFonts w:ascii="Times New Roman" w:hAnsi="Times New Roman"/>
          <w:sz w:val="24"/>
          <w:szCs w:val="24"/>
        </w:rPr>
        <w:t xml:space="preserve">Sulamada kullanılmak maksadıyla; sulama ve tahliye kanalları ile tabii su yataklarına bırakılan sularla sulama alanı içi ve dışı sahalarda, çiftçilerin, </w:t>
      </w:r>
      <w:proofErr w:type="spellStart"/>
      <w:r w:rsidRPr="00A75C77">
        <w:rPr>
          <w:rFonts w:ascii="Times New Roman" w:hAnsi="Times New Roman"/>
          <w:sz w:val="24"/>
          <w:szCs w:val="24"/>
        </w:rPr>
        <w:t>tenebbüt</w:t>
      </w:r>
      <w:proofErr w:type="spellEnd"/>
      <w:r w:rsidRPr="00A75C77">
        <w:rPr>
          <w:rFonts w:ascii="Times New Roman" w:hAnsi="Times New Roman"/>
          <w:sz w:val="24"/>
          <w:szCs w:val="24"/>
        </w:rPr>
        <w:t xml:space="preserve"> müddeti boyunca devamlı olarak kendi motopomplarıyla yağmurlama ve damla sulama </w:t>
      </w:r>
      <w:proofErr w:type="gramStart"/>
      <w:r w:rsidRPr="00A75C77">
        <w:rPr>
          <w:rFonts w:ascii="Times New Roman" w:hAnsi="Times New Roman"/>
          <w:sz w:val="24"/>
          <w:szCs w:val="24"/>
        </w:rPr>
        <w:t>sistemleri  ile</w:t>
      </w:r>
      <w:proofErr w:type="gramEnd"/>
      <w:r w:rsidRPr="00A75C77">
        <w:rPr>
          <w:rFonts w:ascii="Times New Roman" w:hAnsi="Times New Roman"/>
          <w:sz w:val="24"/>
          <w:szCs w:val="24"/>
        </w:rPr>
        <w:t xml:space="preserve"> suladıkları bitkilere su kullanım hizmet bedeli </w:t>
      </w:r>
      <w:r w:rsidRPr="00A75C77">
        <w:rPr>
          <w:rFonts w:ascii="Times New Roman" w:hAnsi="Times New Roman"/>
          <w:b/>
          <w:sz w:val="24"/>
          <w:szCs w:val="24"/>
        </w:rPr>
        <w:t>% 50</w:t>
      </w:r>
      <w:r w:rsidRPr="00A75C77">
        <w:rPr>
          <w:rFonts w:ascii="Times New Roman" w:hAnsi="Times New Roman"/>
          <w:sz w:val="24"/>
          <w:szCs w:val="24"/>
        </w:rPr>
        <w:t xml:space="preserve"> indirimli uygulanır.</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-14 İl Özel İdaresi ile</w:t>
      </w:r>
      <w:r w:rsidRPr="00A75C77">
        <w:rPr>
          <w:rFonts w:ascii="Times New Roman" w:hAnsi="Times New Roman"/>
          <w:sz w:val="24"/>
          <w:szCs w:val="24"/>
        </w:rPr>
        <w:t xml:space="preserve"> sözleşme yapmadan sulama alanı içi ve dışı sahalarda yapılan sulamalarda  </w:t>
      </w:r>
      <w:proofErr w:type="gramStart"/>
      <w:r w:rsidRPr="00A75C77">
        <w:rPr>
          <w:rFonts w:ascii="Times New Roman" w:hAnsi="Times New Roman"/>
          <w:sz w:val="24"/>
          <w:szCs w:val="24"/>
        </w:rPr>
        <w:t>yağmurlama ,</w:t>
      </w:r>
      <w:proofErr w:type="spellStart"/>
      <w:r w:rsidRPr="00A75C77">
        <w:rPr>
          <w:rFonts w:ascii="Times New Roman" w:hAnsi="Times New Roman"/>
          <w:sz w:val="24"/>
          <w:szCs w:val="24"/>
        </w:rPr>
        <w:t>damlama</w:t>
      </w:r>
      <w:proofErr w:type="gramEnd"/>
      <w:r w:rsidRPr="00A75C77">
        <w:rPr>
          <w:rFonts w:ascii="Times New Roman" w:hAnsi="Times New Roman"/>
          <w:sz w:val="24"/>
          <w:szCs w:val="24"/>
        </w:rPr>
        <w:t>,motopomp</w:t>
      </w:r>
      <w:proofErr w:type="spellEnd"/>
      <w:r w:rsidRPr="00A75C77">
        <w:rPr>
          <w:rFonts w:ascii="Times New Roman" w:hAnsi="Times New Roman"/>
          <w:sz w:val="24"/>
          <w:szCs w:val="24"/>
        </w:rPr>
        <w:t xml:space="preserve"> indirimi uygulanmaz.</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-15 </w:t>
      </w:r>
      <w:proofErr w:type="gramStart"/>
      <w:r w:rsidRPr="00A75C77">
        <w:rPr>
          <w:rFonts w:ascii="Times New Roman" w:hAnsi="Times New Roman"/>
          <w:sz w:val="24"/>
          <w:szCs w:val="24"/>
        </w:rPr>
        <w:t>Sulama  sitemi</w:t>
      </w:r>
      <w:proofErr w:type="gramEnd"/>
      <w:r w:rsidRPr="00A75C77">
        <w:rPr>
          <w:rFonts w:ascii="Times New Roman" w:hAnsi="Times New Roman"/>
          <w:sz w:val="24"/>
          <w:szCs w:val="24"/>
        </w:rPr>
        <w:t xml:space="preserve"> yağmurlama ve damlama sulama yöntemine göre inşa edilen sulama tesislerinde, damlama ve yağmurlama sulama sisteminin kullanılmasının teşvik edilmesi amacıyla </w:t>
      </w:r>
      <w:r w:rsidRPr="00A75C77">
        <w:rPr>
          <w:rFonts w:ascii="Times New Roman" w:hAnsi="Times New Roman"/>
          <w:b/>
          <w:sz w:val="24"/>
          <w:szCs w:val="24"/>
        </w:rPr>
        <w:t>% 50</w:t>
      </w:r>
      <w:r w:rsidRPr="00A75C77">
        <w:rPr>
          <w:rFonts w:ascii="Times New Roman" w:hAnsi="Times New Roman"/>
          <w:sz w:val="24"/>
          <w:szCs w:val="24"/>
        </w:rPr>
        <w:t xml:space="preserve"> indirim uygulanır.</w:t>
      </w:r>
    </w:p>
    <w:p w:rsidR="00AE1A69"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-16 </w:t>
      </w:r>
      <w:r w:rsidRPr="00A75C77">
        <w:rPr>
          <w:rFonts w:ascii="Times New Roman" w:hAnsi="Times New Roman"/>
          <w:sz w:val="24"/>
          <w:szCs w:val="24"/>
        </w:rPr>
        <w:t xml:space="preserve">Sulama alanı içerisinde, çiftçilerin kendi belgeli yeraltı suyu kuyularıyla ve tamamen kendi imkânlarıyla suladıkları sahalara, tüm gruplarda </w:t>
      </w:r>
      <w:r w:rsidRPr="006F3CAB">
        <w:rPr>
          <w:rFonts w:ascii="Times New Roman" w:hAnsi="Times New Roman"/>
          <w:sz w:val="24"/>
          <w:szCs w:val="24"/>
        </w:rPr>
        <w:t xml:space="preserve">o </w:t>
      </w:r>
      <w:proofErr w:type="gramStart"/>
      <w:r w:rsidRPr="006F3CAB">
        <w:rPr>
          <w:rFonts w:ascii="Times New Roman" w:hAnsi="Times New Roman"/>
          <w:sz w:val="24"/>
          <w:szCs w:val="24"/>
        </w:rPr>
        <w:t>yıl  Sondaj</w:t>
      </w:r>
      <w:proofErr w:type="gramEnd"/>
      <w:r w:rsidRPr="006F3CAB">
        <w:rPr>
          <w:rFonts w:ascii="Times New Roman" w:hAnsi="Times New Roman"/>
          <w:sz w:val="24"/>
          <w:szCs w:val="24"/>
        </w:rPr>
        <w:t xml:space="preserve"> sulaması için belirlenen</w:t>
      </w:r>
      <w:r>
        <w:rPr>
          <w:rFonts w:ascii="Times New Roman" w:hAnsi="Times New Roman"/>
          <w:b/>
          <w:sz w:val="24"/>
          <w:szCs w:val="24"/>
        </w:rPr>
        <w:t xml:space="preserve"> </w:t>
      </w:r>
      <w:r w:rsidRPr="00A75C77">
        <w:rPr>
          <w:rFonts w:ascii="Times New Roman" w:hAnsi="Times New Roman"/>
          <w:sz w:val="24"/>
          <w:szCs w:val="24"/>
        </w:rPr>
        <w:t xml:space="preserve"> bedel uygulanır.  </w:t>
      </w:r>
    </w:p>
    <w:p w:rsidR="00AE1A69"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-17 </w:t>
      </w:r>
      <w:r w:rsidRPr="00A75C77">
        <w:rPr>
          <w:rFonts w:ascii="Times New Roman" w:hAnsi="Times New Roman"/>
          <w:sz w:val="24"/>
          <w:szCs w:val="24"/>
        </w:rPr>
        <w:t xml:space="preserve">Sulama alanı içerisinde bakım onarım faaliyeti yapılmış, sulama hizmeti verilen bölgelerde sulama sayısına bakılmaksızın arazi yapısından veya taban suyu yüksekliğinden dolayı sulama </w:t>
      </w:r>
      <w:r w:rsidRPr="00A75C77">
        <w:rPr>
          <w:rFonts w:ascii="Times New Roman" w:hAnsi="Times New Roman"/>
          <w:sz w:val="24"/>
          <w:szCs w:val="24"/>
        </w:rPr>
        <w:lastRenderedPageBreak/>
        <w:t xml:space="preserve">yapamayan ve ayrıca başka </w:t>
      </w:r>
      <w:proofErr w:type="gramStart"/>
      <w:r w:rsidRPr="00A75C77">
        <w:rPr>
          <w:rFonts w:ascii="Times New Roman" w:hAnsi="Times New Roman"/>
          <w:sz w:val="24"/>
          <w:szCs w:val="24"/>
        </w:rPr>
        <w:t>bir  su</w:t>
      </w:r>
      <w:proofErr w:type="gramEnd"/>
      <w:r w:rsidRPr="00A75C77">
        <w:rPr>
          <w:rFonts w:ascii="Times New Roman" w:hAnsi="Times New Roman"/>
          <w:sz w:val="24"/>
          <w:szCs w:val="24"/>
        </w:rPr>
        <w:t xml:space="preserve"> kaynağından sulama yapanlara su kullanım ücreti % 75 indirimli uygulanır.</w:t>
      </w:r>
    </w:p>
    <w:p w:rsidR="00AE1A69" w:rsidRPr="00F9439D" w:rsidRDefault="00AE1A69" w:rsidP="00AE1A69">
      <w:pPr>
        <w:pStyle w:val="ListeParagraf"/>
        <w:ind w:left="0"/>
        <w:jc w:val="both"/>
        <w:rPr>
          <w:rFonts w:ascii="Times New Roman" w:hAnsi="Times New Roman"/>
          <w:sz w:val="24"/>
          <w:szCs w:val="24"/>
          <w:u w:val="single"/>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-18 </w:t>
      </w:r>
      <w:r w:rsidRPr="00A75C77">
        <w:rPr>
          <w:rFonts w:ascii="Times New Roman" w:hAnsi="Times New Roman"/>
          <w:sz w:val="24"/>
          <w:szCs w:val="24"/>
        </w:rPr>
        <w:t xml:space="preserve">Adına tahakkuk eden su kullanım hizmet </w:t>
      </w:r>
      <w:proofErr w:type="gramStart"/>
      <w:r w:rsidRPr="00A75C77">
        <w:rPr>
          <w:rFonts w:ascii="Times New Roman" w:hAnsi="Times New Roman"/>
          <w:sz w:val="24"/>
          <w:szCs w:val="24"/>
        </w:rPr>
        <w:t>bedellerinin   ödeyenlere</w:t>
      </w:r>
      <w:proofErr w:type="gramEnd"/>
      <w:r w:rsidRPr="00A75C77">
        <w:rPr>
          <w:rFonts w:ascii="Times New Roman" w:hAnsi="Times New Roman"/>
          <w:sz w:val="24"/>
          <w:szCs w:val="24"/>
        </w:rPr>
        <w:t xml:space="preserve">, tahsilatta  erken ödemeyi teşvik etmek maksadıyla </w:t>
      </w:r>
    </w:p>
    <w:p w:rsidR="00AE1A69" w:rsidRPr="00A75C77" w:rsidRDefault="00AE1A69" w:rsidP="00AE1A69">
      <w:pPr>
        <w:pStyle w:val="ListeParagraf"/>
        <w:ind w:left="0"/>
        <w:jc w:val="both"/>
        <w:rPr>
          <w:rFonts w:ascii="Times New Roman" w:hAnsi="Times New Roman"/>
          <w:b/>
          <w:sz w:val="24"/>
          <w:szCs w:val="24"/>
        </w:rPr>
      </w:pPr>
      <w:r w:rsidRPr="00A75C77">
        <w:rPr>
          <w:rFonts w:ascii="Times New Roman" w:hAnsi="Times New Roman"/>
          <w:sz w:val="24"/>
          <w:szCs w:val="24"/>
        </w:rPr>
        <w:t xml:space="preserve"> </w:t>
      </w:r>
      <w:r w:rsidRPr="00A75C77">
        <w:rPr>
          <w:rFonts w:ascii="Times New Roman" w:hAnsi="Times New Roman"/>
          <w:b/>
          <w:sz w:val="24"/>
          <w:szCs w:val="24"/>
        </w:rPr>
        <w:t xml:space="preserve">30 Nisan 2020 tarihine kadar </w:t>
      </w:r>
      <w:proofErr w:type="gramStart"/>
      <w:r w:rsidRPr="00A75C77">
        <w:rPr>
          <w:rFonts w:ascii="Times New Roman" w:hAnsi="Times New Roman"/>
          <w:b/>
          <w:sz w:val="24"/>
          <w:szCs w:val="24"/>
        </w:rPr>
        <w:t>ödeyenlere  11</w:t>
      </w:r>
      <w:proofErr w:type="gramEnd"/>
      <w:r w:rsidRPr="00A75C77">
        <w:rPr>
          <w:rFonts w:ascii="Times New Roman" w:hAnsi="Times New Roman"/>
          <w:b/>
          <w:sz w:val="24"/>
          <w:szCs w:val="24"/>
        </w:rPr>
        <w:t>.84 Yıllık TÜFE oranında</w:t>
      </w:r>
    </w:p>
    <w:p w:rsidR="00AE1A69" w:rsidRPr="00A75C77" w:rsidRDefault="00AE1A69" w:rsidP="00AE1A69">
      <w:pPr>
        <w:pStyle w:val="ListeParagraf"/>
        <w:ind w:left="0"/>
        <w:jc w:val="both"/>
        <w:rPr>
          <w:rFonts w:ascii="Times New Roman" w:hAnsi="Times New Roman"/>
          <w:b/>
          <w:sz w:val="24"/>
          <w:szCs w:val="24"/>
        </w:rPr>
      </w:pPr>
      <w:r w:rsidRPr="00A75C77">
        <w:rPr>
          <w:rFonts w:ascii="Times New Roman" w:hAnsi="Times New Roman"/>
          <w:b/>
          <w:sz w:val="24"/>
          <w:szCs w:val="24"/>
        </w:rPr>
        <w:t>31 Mayıs 2020 tarihine kadar ödeyenlere % 8 (Yıllık TÜFE oranının  % 65,6 kadar)</w:t>
      </w:r>
    </w:p>
    <w:p w:rsidR="00AE1A69" w:rsidRDefault="00AE1A69" w:rsidP="00AE1A69">
      <w:pPr>
        <w:pStyle w:val="ListeParagraf"/>
        <w:ind w:left="0"/>
        <w:jc w:val="both"/>
        <w:rPr>
          <w:rFonts w:ascii="Times New Roman" w:hAnsi="Times New Roman"/>
          <w:sz w:val="24"/>
          <w:szCs w:val="24"/>
        </w:rPr>
      </w:pPr>
      <w:r w:rsidRPr="00A75C77">
        <w:rPr>
          <w:rFonts w:ascii="Times New Roman" w:hAnsi="Times New Roman"/>
          <w:b/>
          <w:sz w:val="24"/>
          <w:szCs w:val="24"/>
        </w:rPr>
        <w:t>30 Haziran 2020 tarihine kadar ödeyenlere % 5 (Yıllık TÜFE oranının  % 42,3 kadar)  indirim uygulanır</w:t>
      </w:r>
      <w:r w:rsidRPr="00A75C77">
        <w:rPr>
          <w:rFonts w:ascii="Times New Roman" w:hAnsi="Times New Roman"/>
          <w:sz w:val="24"/>
          <w:szCs w:val="24"/>
        </w:rPr>
        <w:t>.</w:t>
      </w:r>
    </w:p>
    <w:p w:rsidR="00AE1A69" w:rsidRDefault="00AE1A69" w:rsidP="00AE1A69">
      <w:pPr>
        <w:pStyle w:val="ListeParagraf"/>
        <w:ind w:left="0"/>
        <w:jc w:val="both"/>
        <w:rPr>
          <w:b/>
          <w:sz w:val="24"/>
          <w:szCs w:val="24"/>
        </w:rPr>
      </w:pPr>
    </w:p>
    <w:p w:rsidR="00AE1A69" w:rsidRDefault="00AE1A69" w:rsidP="00AE1A69">
      <w:pPr>
        <w:pStyle w:val="ListeParagraf"/>
        <w:ind w:left="0"/>
        <w:jc w:val="both"/>
        <w:rPr>
          <w:b/>
          <w:sz w:val="24"/>
          <w:szCs w:val="24"/>
        </w:rPr>
      </w:pPr>
    </w:p>
    <w:p w:rsidR="00AE1A69"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-19 </w:t>
      </w:r>
      <w:r w:rsidRPr="00A75C77">
        <w:rPr>
          <w:rFonts w:ascii="Times New Roman" w:hAnsi="Times New Roman"/>
          <w:sz w:val="24"/>
          <w:szCs w:val="24"/>
        </w:rPr>
        <w:t xml:space="preserve">Kendisine tahakkuk ettirilen su kullanım hizmet bedelini süresi içerisinde ödemeyen su kullanıcılarına, son ödeme tarihinden itibaren aylık  </w:t>
      </w:r>
      <w:r w:rsidRPr="00A75C77">
        <w:rPr>
          <w:rFonts w:ascii="Times New Roman" w:hAnsi="Times New Roman"/>
          <w:b/>
          <w:sz w:val="24"/>
          <w:szCs w:val="24"/>
        </w:rPr>
        <w:t xml:space="preserve">% </w:t>
      </w:r>
      <w:r>
        <w:rPr>
          <w:rFonts w:ascii="Times New Roman" w:hAnsi="Times New Roman"/>
          <w:b/>
          <w:sz w:val="24"/>
          <w:szCs w:val="24"/>
        </w:rPr>
        <w:t>1,6 oranında</w:t>
      </w:r>
      <w:r w:rsidRPr="00A75C77">
        <w:rPr>
          <w:rFonts w:ascii="Times New Roman" w:hAnsi="Times New Roman"/>
          <w:sz w:val="24"/>
          <w:szCs w:val="24"/>
        </w:rPr>
        <w:t xml:space="preserve"> gecikme zammı</w:t>
      </w:r>
    </w:p>
    <w:p w:rsidR="00AE1A69" w:rsidRDefault="00AE1A69" w:rsidP="00AE1A69">
      <w:pPr>
        <w:pStyle w:val="ListeParagraf"/>
        <w:ind w:left="0"/>
        <w:jc w:val="both"/>
        <w:rPr>
          <w:rFonts w:ascii="Times New Roman" w:hAnsi="Times New Roman"/>
          <w:sz w:val="24"/>
          <w:szCs w:val="24"/>
        </w:rPr>
      </w:pPr>
      <w:proofErr w:type="gramStart"/>
      <w:r w:rsidRPr="00A75C77">
        <w:rPr>
          <w:rFonts w:ascii="Times New Roman" w:hAnsi="Times New Roman"/>
          <w:sz w:val="24"/>
          <w:szCs w:val="24"/>
        </w:rPr>
        <w:t>uygulanır</w:t>
      </w:r>
      <w:proofErr w:type="gramEnd"/>
      <w:r w:rsidRPr="00A75C77">
        <w:rPr>
          <w:rFonts w:ascii="Times New Roman" w:hAnsi="Times New Roman"/>
          <w:sz w:val="24"/>
          <w:szCs w:val="24"/>
        </w:rPr>
        <w:t>, ayrıca haklarında yasal takip başlatılır.</w:t>
      </w:r>
    </w:p>
    <w:p w:rsidR="00AE1A69" w:rsidRPr="00A75C77"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-20 </w:t>
      </w:r>
      <w:r w:rsidRPr="00A75C77">
        <w:rPr>
          <w:rFonts w:ascii="Times New Roman" w:hAnsi="Times New Roman"/>
          <w:sz w:val="24"/>
          <w:szCs w:val="24"/>
        </w:rPr>
        <w:t>Hazırlanan su dağıtım planında belirtilen zaman veya süre dışında sulama yapan birlik üyelerine suladığı her dekar arazi başına su kullanım hizmet bedelinin iki katına kadar, bu fiillerin tekrarı halinde her defasında ayrı ayrı olmak üzere dört katına kadar idari para cezası uygulanır.</w:t>
      </w:r>
    </w:p>
    <w:p w:rsidR="00AE1A69" w:rsidRPr="00A75C77"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-21 İl Özel İdaresi</w:t>
      </w:r>
      <w:r w:rsidRPr="00A75C77">
        <w:rPr>
          <w:rFonts w:ascii="Times New Roman" w:hAnsi="Times New Roman"/>
          <w:sz w:val="24"/>
          <w:szCs w:val="24"/>
        </w:rPr>
        <w:t xml:space="preserve"> personeli dışında </w:t>
      </w:r>
      <w:proofErr w:type="spellStart"/>
      <w:proofErr w:type="gramStart"/>
      <w:r w:rsidRPr="00A75C77">
        <w:rPr>
          <w:rFonts w:ascii="Times New Roman" w:hAnsi="Times New Roman"/>
          <w:sz w:val="24"/>
          <w:szCs w:val="24"/>
        </w:rPr>
        <w:t>savak,priz</w:t>
      </w:r>
      <w:proofErr w:type="spellEnd"/>
      <w:proofErr w:type="gramEnd"/>
      <w:r w:rsidRPr="00A75C77">
        <w:rPr>
          <w:rFonts w:ascii="Times New Roman" w:hAnsi="Times New Roman"/>
          <w:sz w:val="24"/>
          <w:szCs w:val="24"/>
        </w:rPr>
        <w:t xml:space="preserve"> ve kapakları açan veya kapak ayarları ile oynayanlara suladıkları her dekar arazi başına su kullanım hizmet bedelinin iki katı idari para cezası uygulanır.</w:t>
      </w:r>
    </w:p>
    <w:p w:rsidR="00AE1A69" w:rsidRPr="00A75C77"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-22 İl Özel İdaresinin</w:t>
      </w:r>
      <w:r w:rsidRPr="00A75C77">
        <w:rPr>
          <w:rFonts w:ascii="Times New Roman" w:hAnsi="Times New Roman"/>
          <w:sz w:val="24"/>
          <w:szCs w:val="24"/>
        </w:rPr>
        <w:t xml:space="preserve"> devraldığı sulama tesisi ve bütünleyici parçaları Devlet malı </w:t>
      </w:r>
      <w:proofErr w:type="spellStart"/>
      <w:proofErr w:type="gramStart"/>
      <w:r w:rsidRPr="00A75C77">
        <w:rPr>
          <w:rFonts w:ascii="Times New Roman" w:hAnsi="Times New Roman"/>
          <w:sz w:val="24"/>
          <w:szCs w:val="24"/>
        </w:rPr>
        <w:t>olup,bunlara</w:t>
      </w:r>
      <w:proofErr w:type="spellEnd"/>
      <w:proofErr w:type="gramEnd"/>
      <w:r w:rsidRPr="00A75C77">
        <w:rPr>
          <w:rFonts w:ascii="Times New Roman" w:hAnsi="Times New Roman"/>
          <w:sz w:val="24"/>
          <w:szCs w:val="24"/>
        </w:rPr>
        <w:t xml:space="preserve"> zara verenler hakkında 5237 sayılı Türk Ceza Kanunun kamu malına zara verme ili ilgili ceza hükümleri tatbik olunur.</w:t>
      </w:r>
    </w:p>
    <w:p w:rsidR="00AE1A69"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-23 </w:t>
      </w:r>
      <w:r w:rsidRPr="00A75C77">
        <w:rPr>
          <w:rFonts w:ascii="Times New Roman" w:hAnsi="Times New Roman"/>
          <w:b/>
          <w:sz w:val="24"/>
          <w:szCs w:val="24"/>
        </w:rPr>
        <w:t xml:space="preserve">Sulama beyannamelerinin 15 Mart 2020 tarihine kadar alınmasına, 15 Mart- 01. Eylül </w:t>
      </w:r>
      <w:proofErr w:type="gramStart"/>
      <w:r w:rsidRPr="00A75C77">
        <w:rPr>
          <w:rFonts w:ascii="Times New Roman" w:hAnsi="Times New Roman"/>
          <w:b/>
          <w:sz w:val="24"/>
          <w:szCs w:val="24"/>
        </w:rPr>
        <w:t>2020  tarihleri</w:t>
      </w:r>
      <w:proofErr w:type="gramEnd"/>
      <w:r w:rsidRPr="00A75C77">
        <w:rPr>
          <w:rFonts w:ascii="Times New Roman" w:hAnsi="Times New Roman"/>
          <w:b/>
          <w:sz w:val="24"/>
          <w:szCs w:val="24"/>
        </w:rPr>
        <w:t xml:space="preserve"> arasında beyan verenlere % 2, beyan vermeden ya da eksik beyanname ile sulama yapan </w:t>
      </w:r>
      <w:r>
        <w:rPr>
          <w:rFonts w:ascii="Times New Roman" w:hAnsi="Times New Roman"/>
          <w:b/>
          <w:sz w:val="24"/>
          <w:szCs w:val="24"/>
        </w:rPr>
        <w:t>çiftçilere</w:t>
      </w:r>
      <w:r w:rsidRPr="00A75C77">
        <w:rPr>
          <w:rFonts w:ascii="Times New Roman" w:hAnsi="Times New Roman"/>
          <w:b/>
          <w:sz w:val="24"/>
          <w:szCs w:val="24"/>
        </w:rPr>
        <w:t xml:space="preserve"> % 10 idari para cezası uygulanır</w:t>
      </w:r>
      <w:r w:rsidRPr="00A75C77">
        <w:rPr>
          <w:rFonts w:ascii="Times New Roman" w:hAnsi="Times New Roman"/>
          <w:sz w:val="24"/>
          <w:szCs w:val="24"/>
        </w:rPr>
        <w:t>.</w:t>
      </w:r>
    </w:p>
    <w:p w:rsidR="00AE1A69"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-24 İl Özel İdaresi sulama</w:t>
      </w:r>
      <w:r w:rsidRPr="00A75C77">
        <w:rPr>
          <w:rFonts w:ascii="Times New Roman" w:hAnsi="Times New Roman"/>
          <w:sz w:val="24"/>
          <w:szCs w:val="24"/>
        </w:rPr>
        <w:t xml:space="preserve"> görev alanı dışında kalan su kullanıcılarına, izinsiz olarak suladıkları her dekar arazi başına su kullanım hizmet bedelinin iki katı idari para cezası uygulanır.</w:t>
      </w:r>
    </w:p>
    <w:p w:rsidR="00AE1A69"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-25 İl Özel İdaresinin</w:t>
      </w:r>
      <w:r w:rsidRPr="00A75C77">
        <w:rPr>
          <w:rFonts w:ascii="Times New Roman" w:hAnsi="Times New Roman"/>
          <w:sz w:val="24"/>
          <w:szCs w:val="24"/>
        </w:rPr>
        <w:t xml:space="preserve"> devraldığı sulama tesisi ve bütünleyici parçalarına yönelik tecavüz ve müdahalede bulunanlar ile kirlenmelerine neden olanlar hakkında ilgili kanunlar gereğince cezai müeyyideler uygulanır.</w:t>
      </w:r>
    </w:p>
    <w:p w:rsidR="00AE1A69" w:rsidRDefault="00AE1A69" w:rsidP="00AE1A69">
      <w:pPr>
        <w:pStyle w:val="ListeParagraf"/>
        <w:ind w:left="0"/>
        <w:jc w:val="both"/>
        <w:rPr>
          <w:rFonts w:ascii="Times New Roman" w:hAnsi="Times New Roman"/>
          <w:sz w:val="24"/>
          <w:szCs w:val="24"/>
        </w:rPr>
      </w:pPr>
      <w:proofErr w:type="gramStart"/>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-26 </w:t>
      </w:r>
      <w:r w:rsidRPr="00A75C77">
        <w:rPr>
          <w:rFonts w:ascii="Times New Roman" w:hAnsi="Times New Roman"/>
          <w:sz w:val="24"/>
          <w:szCs w:val="24"/>
        </w:rPr>
        <w:t xml:space="preserve">Sulama mevsimi boyunca herhangi bir sebeple yeterli sulama suyu verilmediğinde, bu alanlara </w:t>
      </w:r>
      <w:r>
        <w:rPr>
          <w:rFonts w:ascii="Times New Roman" w:hAnsi="Times New Roman"/>
          <w:sz w:val="24"/>
          <w:szCs w:val="24"/>
        </w:rPr>
        <w:t>İl Özel İdaresi</w:t>
      </w:r>
      <w:r w:rsidRPr="00A75C77">
        <w:rPr>
          <w:rFonts w:ascii="Times New Roman" w:hAnsi="Times New Roman"/>
          <w:sz w:val="24"/>
          <w:szCs w:val="24"/>
        </w:rPr>
        <w:t xml:space="preserve"> kararı ve DSİ Bölge Müdürlüğünün onayıyla,  verilen su miktarı ve birim alandan alınan bitki verimi de dikkate alınarak tespit edilecek faydalanma oranı ile tarifedeki su kullanım hizmet bedeli çarpılarak bulunan miktar, su kullanım hizmet bedeli olarak uygulanır.</w:t>
      </w:r>
      <w:proofErr w:type="gramEnd"/>
    </w:p>
    <w:p w:rsidR="00AE1A69"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 xml:space="preserve">-27 </w:t>
      </w:r>
      <w:r w:rsidRPr="00A75C77">
        <w:rPr>
          <w:rFonts w:ascii="Times New Roman" w:hAnsi="Times New Roman"/>
          <w:sz w:val="24"/>
          <w:szCs w:val="24"/>
        </w:rPr>
        <w:t>İhtiyaç fazlası su kullananlar ve su kullanımından sonra suyu tahliyeye bırakanlar ve sulama suyunu tarlasının üstüne kontrolsüz şekilde bırakıp gidenler için dekar başına su kullanım hizmet bedelinin iki katı idari para cezası uygulanır.</w:t>
      </w:r>
    </w:p>
    <w:p w:rsidR="00AE1A69"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 xml:space="preserve">28 </w:t>
      </w:r>
      <w:r w:rsidRPr="00A75C77">
        <w:rPr>
          <w:rFonts w:ascii="Times New Roman" w:hAnsi="Times New Roman"/>
          <w:sz w:val="24"/>
          <w:szCs w:val="24"/>
        </w:rPr>
        <w:t xml:space="preserve"> </w:t>
      </w:r>
      <w:r>
        <w:rPr>
          <w:rFonts w:ascii="Times New Roman" w:hAnsi="Times New Roman"/>
          <w:sz w:val="24"/>
          <w:szCs w:val="24"/>
        </w:rPr>
        <w:t>İl</w:t>
      </w:r>
      <w:proofErr w:type="gramEnd"/>
      <w:r>
        <w:rPr>
          <w:rFonts w:ascii="Times New Roman" w:hAnsi="Times New Roman"/>
          <w:sz w:val="24"/>
          <w:szCs w:val="24"/>
        </w:rPr>
        <w:t xml:space="preserve"> Özel İdaresi</w:t>
      </w:r>
      <w:r w:rsidRPr="00A75C77">
        <w:rPr>
          <w:rFonts w:ascii="Times New Roman" w:hAnsi="Times New Roman"/>
          <w:sz w:val="24"/>
          <w:szCs w:val="24"/>
        </w:rPr>
        <w:t xml:space="preserve"> personeline müdahalede bulunanlar ve gece sulama yapmayanlar için dekar başına su kullanım hizmet bedelinin iki katı idari para cezası uygulanır.</w:t>
      </w:r>
    </w:p>
    <w:p w:rsidR="00AE1A69" w:rsidRDefault="00AE1A69" w:rsidP="00AE1A69">
      <w:pPr>
        <w:pStyle w:val="ListeParagraf"/>
        <w:ind w:left="0"/>
        <w:jc w:val="both"/>
        <w:rPr>
          <w:rFonts w:ascii="Times New Roman" w:hAnsi="Times New Roman"/>
          <w:sz w:val="24"/>
          <w:szCs w:val="24"/>
        </w:rPr>
      </w:pPr>
      <w:r w:rsidRPr="00A75C77">
        <w:rPr>
          <w:b/>
          <w:sz w:val="24"/>
          <w:szCs w:val="24"/>
        </w:rPr>
        <w:t>MADDE</w:t>
      </w:r>
      <w:r w:rsidRPr="00A75C77">
        <w:rPr>
          <w:rFonts w:ascii="Times New Roman" w:hAnsi="Times New Roman"/>
          <w:sz w:val="24"/>
          <w:szCs w:val="24"/>
        </w:rPr>
        <w:t xml:space="preserve"> </w:t>
      </w:r>
      <w:r>
        <w:rPr>
          <w:rFonts w:ascii="Times New Roman" w:hAnsi="Times New Roman"/>
          <w:sz w:val="24"/>
          <w:szCs w:val="24"/>
        </w:rPr>
        <w:t>-29 Bu yönerge yirmi dokuz maddeden ibarettir.</w:t>
      </w:r>
    </w:p>
    <w:p w:rsidR="00AE1A69" w:rsidRPr="00DD6F46" w:rsidRDefault="00AE1A69" w:rsidP="00AE1A69">
      <w:pPr>
        <w:pStyle w:val="ListeParagraf"/>
        <w:spacing w:after="0"/>
        <w:ind w:left="0" w:firstLine="709"/>
        <w:jc w:val="both"/>
        <w:rPr>
          <w:rFonts w:ascii="Times New Roman" w:hAnsi="Times New Roman"/>
          <w:sz w:val="24"/>
          <w:szCs w:val="24"/>
        </w:rPr>
      </w:pPr>
      <w:r w:rsidRPr="00DD6F46">
        <w:rPr>
          <w:rFonts w:ascii="Times New Roman" w:hAnsi="Times New Roman"/>
          <w:sz w:val="24"/>
          <w:szCs w:val="24"/>
        </w:rPr>
        <w:t>Erzincan Sağ Sahil ve Sol Sahil Bölgeleri için hazırlanan sulama yönergesinin kabulüne,</w:t>
      </w:r>
    </w:p>
    <w:p w:rsidR="00AE1A69" w:rsidRPr="00DD6F46" w:rsidRDefault="00AE1A69" w:rsidP="00AE1A69">
      <w:pPr>
        <w:ind w:firstLine="709"/>
        <w:jc w:val="both"/>
        <w:rPr>
          <w:sz w:val="24"/>
          <w:szCs w:val="24"/>
        </w:rPr>
      </w:pPr>
      <w:r w:rsidRPr="00DD6F46">
        <w:rPr>
          <w:sz w:val="24"/>
          <w:szCs w:val="24"/>
        </w:rPr>
        <w:t xml:space="preserve">İl Genel Meclisi’nin 11.06.2020 tarihli birleşiminde mevcudun oy birliğiyle karar verildi. </w:t>
      </w:r>
    </w:p>
    <w:p w:rsidR="00AE1A69" w:rsidRPr="00E73B0F" w:rsidRDefault="00AE1A69" w:rsidP="00AE1A69">
      <w:pPr>
        <w:jc w:val="both"/>
        <w:rPr>
          <w:b/>
          <w:sz w:val="24"/>
          <w:szCs w:val="24"/>
        </w:rPr>
      </w:pPr>
    </w:p>
    <w:p w:rsidR="00AE1A69" w:rsidRDefault="00AE1A69" w:rsidP="00AE1A69">
      <w:pPr>
        <w:jc w:val="both"/>
        <w:rPr>
          <w:b/>
          <w:sz w:val="24"/>
        </w:rPr>
      </w:pPr>
    </w:p>
    <w:p w:rsidR="00AE1A69" w:rsidRDefault="00AE1A69" w:rsidP="00AE1A69">
      <w:pPr>
        <w:jc w:val="both"/>
        <w:rPr>
          <w:b/>
          <w:sz w:val="24"/>
        </w:rPr>
      </w:pPr>
    </w:p>
    <w:p w:rsidR="00AE1A69" w:rsidRDefault="00AE1A69" w:rsidP="00AE1A6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E1A69" w:rsidRPr="00772001" w:rsidRDefault="00AE1A69" w:rsidP="00AE1A6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E1A69" w:rsidRDefault="00AE1A69" w:rsidP="00AE1A69"/>
    <w:p w:rsidR="00AE1A69" w:rsidRDefault="00AE1A69" w:rsidP="00AE1A69">
      <w:pPr>
        <w:jc w:val="center"/>
        <w:rPr>
          <w:b/>
          <w:sz w:val="24"/>
        </w:rPr>
      </w:pPr>
      <w:r>
        <w:rPr>
          <w:b/>
          <w:sz w:val="24"/>
        </w:rPr>
        <w:t>T.C.</w:t>
      </w:r>
    </w:p>
    <w:p w:rsidR="00AE1A69" w:rsidRDefault="00AE1A69" w:rsidP="00AE1A69">
      <w:pPr>
        <w:jc w:val="center"/>
        <w:rPr>
          <w:b/>
          <w:sz w:val="24"/>
        </w:rPr>
      </w:pPr>
      <w:r>
        <w:rPr>
          <w:b/>
          <w:sz w:val="24"/>
        </w:rPr>
        <w:t>ERZİNCAN İLİ</w:t>
      </w:r>
    </w:p>
    <w:p w:rsidR="00AE1A69" w:rsidRDefault="00AE1A69" w:rsidP="00AE1A69">
      <w:pPr>
        <w:jc w:val="center"/>
        <w:rPr>
          <w:b/>
          <w:sz w:val="24"/>
        </w:rPr>
      </w:pPr>
      <w:r>
        <w:rPr>
          <w:b/>
          <w:sz w:val="24"/>
        </w:rPr>
        <w:t>İL GENEL MECLİSİ BAŞKANLIĞI</w:t>
      </w:r>
    </w:p>
    <w:p w:rsidR="00AE1A69" w:rsidRDefault="00AE1A69" w:rsidP="00AE1A69">
      <w:pPr>
        <w:jc w:val="center"/>
        <w:rPr>
          <w:b/>
          <w:sz w:val="24"/>
        </w:rPr>
      </w:pPr>
    </w:p>
    <w:p w:rsidR="00AE1A69" w:rsidRDefault="00AE1A69" w:rsidP="00AE1A69">
      <w:pPr>
        <w:jc w:val="center"/>
        <w:rPr>
          <w:b/>
          <w:sz w:val="24"/>
        </w:rPr>
      </w:pPr>
    </w:p>
    <w:p w:rsidR="00AE1A69" w:rsidRPr="00D522FD" w:rsidRDefault="00AE1A69" w:rsidP="00AE1A6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E1A69" w:rsidRDefault="00AE1A69" w:rsidP="00AE1A6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116</w:t>
      </w:r>
    </w:p>
    <w:p w:rsidR="00AE1A69" w:rsidRPr="00956ACE" w:rsidRDefault="00AE1A69" w:rsidP="00AE1A6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E1A69" w:rsidRDefault="00AE1A69" w:rsidP="00AE1A69">
      <w:pPr>
        <w:ind w:left="2124" w:hanging="2124"/>
        <w:jc w:val="both"/>
        <w:rPr>
          <w:b/>
          <w:sz w:val="24"/>
          <w:szCs w:val="24"/>
        </w:rPr>
      </w:pPr>
    </w:p>
    <w:p w:rsidR="00AE1A69" w:rsidRPr="007A4B39" w:rsidRDefault="00AE1A69" w:rsidP="00AE1A69">
      <w:pPr>
        <w:ind w:left="2130" w:hanging="2130"/>
        <w:jc w:val="both"/>
        <w:rPr>
          <w:b/>
          <w:sz w:val="22"/>
          <w:szCs w:val="22"/>
        </w:rPr>
      </w:pPr>
      <w:r>
        <w:rPr>
          <w:b/>
          <w:sz w:val="24"/>
          <w:szCs w:val="24"/>
        </w:rPr>
        <w:t>Konu</w:t>
      </w:r>
      <w:r>
        <w:rPr>
          <w:b/>
          <w:sz w:val="24"/>
          <w:szCs w:val="24"/>
        </w:rPr>
        <w:tab/>
      </w:r>
      <w:r w:rsidRPr="00394B67">
        <w:rPr>
          <w:b/>
          <w:sz w:val="24"/>
          <w:szCs w:val="24"/>
        </w:rPr>
        <w:t>:</w:t>
      </w:r>
      <w:r w:rsidRPr="007A4B39">
        <w:rPr>
          <w:b/>
          <w:sz w:val="22"/>
          <w:szCs w:val="22"/>
        </w:rPr>
        <w:t xml:space="preserve">Refahiye İlçesi Kayı Köyü Çobanlı Çayı üzerine 1 adet köprü yapılması </w:t>
      </w:r>
      <w:proofErr w:type="spellStart"/>
      <w:r w:rsidRPr="007A4B39">
        <w:rPr>
          <w:b/>
          <w:sz w:val="22"/>
          <w:szCs w:val="22"/>
        </w:rPr>
        <w:t>hk</w:t>
      </w:r>
      <w:proofErr w:type="spellEnd"/>
      <w:r w:rsidRPr="007A4B39">
        <w:rPr>
          <w:b/>
          <w:sz w:val="22"/>
          <w:szCs w:val="22"/>
        </w:rPr>
        <w:t xml:space="preserve">. </w:t>
      </w:r>
    </w:p>
    <w:p w:rsidR="00AE1A69" w:rsidRDefault="00AE1A69" w:rsidP="00AE1A69">
      <w:pPr>
        <w:jc w:val="both"/>
        <w:rPr>
          <w:b/>
          <w:sz w:val="24"/>
          <w:szCs w:val="24"/>
        </w:rPr>
      </w:pPr>
      <w:r w:rsidRPr="00940DED">
        <w:rPr>
          <w:b/>
          <w:sz w:val="24"/>
          <w:szCs w:val="24"/>
        </w:rPr>
        <w:t xml:space="preserve"> </w:t>
      </w:r>
    </w:p>
    <w:p w:rsidR="00AE1A69" w:rsidRDefault="00AE1A69" w:rsidP="00AE1A69">
      <w:pPr>
        <w:ind w:left="2124"/>
        <w:jc w:val="both"/>
        <w:rPr>
          <w:b/>
          <w:sz w:val="24"/>
          <w:szCs w:val="24"/>
        </w:rPr>
      </w:pPr>
    </w:p>
    <w:p w:rsidR="00AE1A69" w:rsidRPr="00940DED" w:rsidRDefault="00AE1A69" w:rsidP="00AE1A69">
      <w:pPr>
        <w:ind w:left="2124"/>
        <w:jc w:val="both"/>
        <w:rPr>
          <w:b/>
        </w:rPr>
      </w:pPr>
    </w:p>
    <w:p w:rsidR="00AE1A69" w:rsidRDefault="00AE1A69" w:rsidP="00AE1A69">
      <w:pPr>
        <w:pStyle w:val="Balk1"/>
      </w:pPr>
      <w:proofErr w:type="gramStart"/>
      <w:r>
        <w:t>K  A</w:t>
      </w:r>
      <w:proofErr w:type="gramEnd"/>
      <w:r>
        <w:t xml:space="preserve">  R  A  R</w:t>
      </w:r>
    </w:p>
    <w:p w:rsidR="00AE1A69" w:rsidRDefault="00AE1A69" w:rsidP="00AE1A69">
      <w:pPr>
        <w:jc w:val="both"/>
        <w:rPr>
          <w:sz w:val="24"/>
        </w:rPr>
      </w:pPr>
    </w:p>
    <w:p w:rsidR="00AE1A69" w:rsidRDefault="00AE1A69" w:rsidP="00AE1A69">
      <w:pPr>
        <w:jc w:val="both"/>
        <w:rPr>
          <w:sz w:val="24"/>
          <w:szCs w:val="24"/>
        </w:rPr>
      </w:pPr>
    </w:p>
    <w:p w:rsidR="00AE1A69" w:rsidRDefault="00AE1A69" w:rsidP="00AE1A69">
      <w:pPr>
        <w:jc w:val="both"/>
        <w:rPr>
          <w:sz w:val="24"/>
          <w:szCs w:val="24"/>
        </w:rPr>
      </w:pPr>
    </w:p>
    <w:p w:rsidR="00AE1A69" w:rsidRPr="00037067" w:rsidRDefault="00AE1A69" w:rsidP="00AE1A69">
      <w:pPr>
        <w:jc w:val="both"/>
        <w:rPr>
          <w:sz w:val="24"/>
          <w:szCs w:val="24"/>
        </w:rPr>
      </w:pPr>
    </w:p>
    <w:p w:rsidR="00AE1A69" w:rsidRPr="007A4B39" w:rsidRDefault="00AE1A69" w:rsidP="00AE1A69">
      <w:pPr>
        <w:pStyle w:val="GvdeMetniGirintisi"/>
        <w:rPr>
          <w:lang w:val="tr-TR"/>
        </w:rPr>
      </w:pPr>
      <w:r w:rsidRPr="007A4B39">
        <w:t>İl Genel Meclis Başkanlığına Vilayet Makamından havaleli 09.06.2020 tarih ve 36915361-150-E.4260 sayılı Refahiye İlçesi Kayı Köyü Çobanlı Çayı üzerine 1 adet köprü yapılması konulu teklif</w:t>
      </w:r>
      <w:r w:rsidRPr="007A4B39">
        <w:rPr>
          <w:lang w:val="tr-TR"/>
        </w:rPr>
        <w:t xml:space="preserve"> </w:t>
      </w:r>
      <w:r w:rsidRPr="007A4B39">
        <w:t>yazısı okunup incelendi</w:t>
      </w:r>
      <w:r w:rsidRPr="007A4B39">
        <w:rPr>
          <w:lang w:val="tr-TR"/>
        </w:rPr>
        <w:t>.</w:t>
      </w:r>
    </w:p>
    <w:p w:rsidR="00AE1A69" w:rsidRPr="007A4B39" w:rsidRDefault="00AE1A69" w:rsidP="00AE1A69">
      <w:pPr>
        <w:pStyle w:val="GvdeMetniGirintisi"/>
        <w:rPr>
          <w:lang w:val="tr-TR"/>
        </w:rPr>
      </w:pPr>
      <w:r w:rsidRPr="007A4B39">
        <w:t>Yapılan müzakereler neticesinde;</w:t>
      </w:r>
    </w:p>
    <w:p w:rsidR="00AE1A69" w:rsidRPr="007A4B39" w:rsidRDefault="00AE1A69" w:rsidP="00AE1A69">
      <w:pPr>
        <w:ind w:firstLine="708"/>
        <w:jc w:val="both"/>
        <w:rPr>
          <w:sz w:val="24"/>
          <w:szCs w:val="24"/>
        </w:rPr>
      </w:pPr>
      <w:r w:rsidRPr="00997D81">
        <w:rPr>
          <w:sz w:val="24"/>
          <w:szCs w:val="24"/>
        </w:rPr>
        <w:t xml:space="preserve">5302 Sayılı İl Özel İdaresi Kanunu'nun 10.maddesinin (a) bendi gereğince; </w:t>
      </w:r>
      <w:r w:rsidRPr="007A4B39">
        <w:rPr>
          <w:color w:val="000000"/>
          <w:sz w:val="24"/>
          <w:szCs w:val="24"/>
        </w:rPr>
        <w:t>Erzincan Refahiye İlçesi Kayı Köyü Köy içine, ihtiyaca binaen Çobanlı Çayı üzerine 1 adet Köprünün  yapımı işinin İl Özel İdaresi 2020 yılı ek yatırım programına alınarak yapılmasın</w:t>
      </w:r>
      <w:r>
        <w:rPr>
          <w:color w:val="000000"/>
          <w:sz w:val="24"/>
          <w:szCs w:val="24"/>
        </w:rPr>
        <w:t>a,</w:t>
      </w:r>
    </w:p>
    <w:p w:rsidR="00AE1A69" w:rsidRPr="007A4B39" w:rsidRDefault="00AE1A69" w:rsidP="00AE1A69">
      <w:pPr>
        <w:ind w:firstLine="708"/>
        <w:jc w:val="both"/>
        <w:rPr>
          <w:sz w:val="24"/>
          <w:szCs w:val="24"/>
        </w:rPr>
      </w:pPr>
      <w:r w:rsidRPr="007A4B39">
        <w:rPr>
          <w:sz w:val="24"/>
          <w:szCs w:val="24"/>
        </w:rPr>
        <w:t xml:space="preserve">İl Genel Meclisi’nin 11.06.2020 tarihli birleşiminde mevcudun oy birliğiyle karar verildi. </w:t>
      </w:r>
    </w:p>
    <w:p w:rsidR="00AE1A69" w:rsidRPr="00E73B0F" w:rsidRDefault="00AE1A69" w:rsidP="00AE1A69">
      <w:pPr>
        <w:jc w:val="both"/>
        <w:rPr>
          <w:b/>
          <w:sz w:val="24"/>
          <w:szCs w:val="24"/>
        </w:rPr>
      </w:pPr>
    </w:p>
    <w:p w:rsidR="00AE1A69" w:rsidRPr="00E73B0F" w:rsidRDefault="00AE1A69" w:rsidP="00AE1A69">
      <w:pPr>
        <w:jc w:val="both"/>
        <w:rPr>
          <w:b/>
          <w:sz w:val="24"/>
          <w:szCs w:val="24"/>
        </w:rPr>
      </w:pPr>
    </w:p>
    <w:p w:rsidR="00AE1A69" w:rsidRDefault="00AE1A69" w:rsidP="00AE1A69">
      <w:pPr>
        <w:jc w:val="both"/>
        <w:rPr>
          <w:b/>
          <w:sz w:val="24"/>
        </w:rPr>
      </w:pPr>
    </w:p>
    <w:p w:rsidR="00AE1A69" w:rsidRDefault="00AE1A69" w:rsidP="00AE1A69">
      <w:pPr>
        <w:jc w:val="both"/>
        <w:rPr>
          <w:b/>
          <w:sz w:val="24"/>
        </w:rPr>
      </w:pPr>
    </w:p>
    <w:p w:rsidR="00AE1A69" w:rsidRDefault="00AE1A69" w:rsidP="00AE1A6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E1A69" w:rsidRPr="00772001" w:rsidRDefault="00AE1A69" w:rsidP="00AE1A6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Pr>
        <w:jc w:val="center"/>
        <w:rPr>
          <w:b/>
          <w:sz w:val="24"/>
        </w:rPr>
      </w:pPr>
      <w:r>
        <w:rPr>
          <w:b/>
          <w:sz w:val="24"/>
        </w:rPr>
        <w:t>T.C.</w:t>
      </w:r>
    </w:p>
    <w:p w:rsidR="00AE1A69" w:rsidRDefault="00AE1A69" w:rsidP="00AE1A69">
      <w:pPr>
        <w:jc w:val="center"/>
        <w:rPr>
          <w:b/>
          <w:sz w:val="24"/>
        </w:rPr>
      </w:pPr>
      <w:r>
        <w:rPr>
          <w:b/>
          <w:sz w:val="24"/>
        </w:rPr>
        <w:t>ERZİNCAN İLİ</w:t>
      </w:r>
    </w:p>
    <w:p w:rsidR="00AE1A69" w:rsidRDefault="00AE1A69" w:rsidP="00AE1A69">
      <w:pPr>
        <w:jc w:val="center"/>
        <w:rPr>
          <w:b/>
          <w:sz w:val="24"/>
        </w:rPr>
      </w:pPr>
      <w:r>
        <w:rPr>
          <w:b/>
          <w:sz w:val="24"/>
        </w:rPr>
        <w:t>İL GENEL MECLİSİ BAŞKANLIĞI</w:t>
      </w:r>
    </w:p>
    <w:p w:rsidR="00AE1A69" w:rsidRDefault="00AE1A69" w:rsidP="00AE1A69">
      <w:pPr>
        <w:jc w:val="center"/>
        <w:rPr>
          <w:b/>
          <w:sz w:val="24"/>
        </w:rPr>
      </w:pPr>
    </w:p>
    <w:p w:rsidR="00AE1A69" w:rsidRDefault="00AE1A69" w:rsidP="00AE1A69">
      <w:pPr>
        <w:jc w:val="center"/>
        <w:rPr>
          <w:b/>
          <w:sz w:val="24"/>
        </w:rPr>
      </w:pPr>
    </w:p>
    <w:p w:rsidR="00AE1A69" w:rsidRPr="00D522FD" w:rsidRDefault="00AE1A69" w:rsidP="00AE1A6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E1A69" w:rsidRDefault="00AE1A69" w:rsidP="00AE1A6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117</w:t>
      </w:r>
    </w:p>
    <w:p w:rsidR="00AE1A69" w:rsidRPr="00956ACE" w:rsidRDefault="00AE1A69" w:rsidP="00AE1A6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E1A69" w:rsidRDefault="00AE1A69" w:rsidP="00AE1A69">
      <w:pPr>
        <w:ind w:left="2124" w:hanging="2124"/>
        <w:jc w:val="both"/>
        <w:rPr>
          <w:b/>
          <w:sz w:val="24"/>
          <w:szCs w:val="24"/>
        </w:rPr>
      </w:pPr>
    </w:p>
    <w:p w:rsidR="00AE1A69" w:rsidRPr="00940DED" w:rsidRDefault="00AE1A69" w:rsidP="00AE1A6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TDIOSB Müteşebbis Heyeti </w:t>
      </w:r>
      <w:proofErr w:type="spellStart"/>
      <w:r w:rsidRPr="00037067">
        <w:rPr>
          <w:b/>
          <w:sz w:val="24"/>
          <w:szCs w:val="24"/>
        </w:rPr>
        <w:t>Hk</w:t>
      </w:r>
      <w:proofErr w:type="spellEnd"/>
      <w:r w:rsidRPr="00037067">
        <w:rPr>
          <w:b/>
          <w:sz w:val="24"/>
          <w:szCs w:val="24"/>
        </w:rPr>
        <w:t>.</w:t>
      </w:r>
    </w:p>
    <w:p w:rsidR="00AE1A69" w:rsidRDefault="00AE1A69" w:rsidP="00AE1A69">
      <w:pPr>
        <w:jc w:val="both"/>
        <w:rPr>
          <w:b/>
          <w:sz w:val="24"/>
          <w:szCs w:val="24"/>
        </w:rPr>
      </w:pPr>
      <w:r w:rsidRPr="00940DED">
        <w:rPr>
          <w:b/>
          <w:sz w:val="24"/>
          <w:szCs w:val="24"/>
        </w:rPr>
        <w:t xml:space="preserve"> </w:t>
      </w:r>
    </w:p>
    <w:p w:rsidR="00AE1A69" w:rsidRDefault="00AE1A69" w:rsidP="00AE1A69">
      <w:pPr>
        <w:ind w:left="2124"/>
        <w:jc w:val="both"/>
        <w:rPr>
          <w:b/>
          <w:sz w:val="24"/>
          <w:szCs w:val="24"/>
        </w:rPr>
      </w:pPr>
    </w:p>
    <w:p w:rsidR="00AE1A69" w:rsidRPr="00940DED" w:rsidRDefault="00AE1A69" w:rsidP="00AE1A69">
      <w:pPr>
        <w:ind w:left="2124"/>
        <w:jc w:val="both"/>
        <w:rPr>
          <w:b/>
        </w:rPr>
      </w:pPr>
    </w:p>
    <w:p w:rsidR="00AE1A69" w:rsidRDefault="00AE1A69" w:rsidP="00AE1A69">
      <w:pPr>
        <w:pStyle w:val="Balk1"/>
      </w:pPr>
      <w:proofErr w:type="gramStart"/>
      <w:r>
        <w:t>K  A</w:t>
      </w:r>
      <w:proofErr w:type="gramEnd"/>
      <w:r>
        <w:t xml:space="preserve">  R  A  R</w:t>
      </w:r>
    </w:p>
    <w:p w:rsidR="00AE1A69" w:rsidRDefault="00AE1A69" w:rsidP="00AE1A69">
      <w:pPr>
        <w:jc w:val="both"/>
        <w:rPr>
          <w:sz w:val="24"/>
        </w:rPr>
      </w:pPr>
    </w:p>
    <w:p w:rsidR="00AE1A69" w:rsidRDefault="00AE1A69" w:rsidP="00AE1A69">
      <w:pPr>
        <w:jc w:val="both"/>
        <w:rPr>
          <w:sz w:val="24"/>
          <w:szCs w:val="24"/>
        </w:rPr>
      </w:pPr>
    </w:p>
    <w:p w:rsidR="00AE1A69" w:rsidRDefault="00AE1A69" w:rsidP="00AE1A69">
      <w:pPr>
        <w:jc w:val="both"/>
        <w:rPr>
          <w:sz w:val="24"/>
          <w:szCs w:val="24"/>
        </w:rPr>
      </w:pPr>
    </w:p>
    <w:p w:rsidR="00AE1A69" w:rsidRPr="00037067" w:rsidRDefault="00AE1A69" w:rsidP="00AE1A69">
      <w:pPr>
        <w:jc w:val="both"/>
        <w:rPr>
          <w:sz w:val="24"/>
          <w:szCs w:val="24"/>
        </w:rPr>
      </w:pPr>
    </w:p>
    <w:p w:rsidR="00AE1A69" w:rsidRPr="007A4B39" w:rsidRDefault="00AE1A69" w:rsidP="00AE1A69">
      <w:pPr>
        <w:pStyle w:val="GvdeMetniGirintisi"/>
        <w:rPr>
          <w:lang w:val="tr-TR"/>
        </w:rPr>
      </w:pPr>
      <w:r w:rsidRPr="009937DA">
        <w:rPr>
          <w:sz w:val="22"/>
          <w:szCs w:val="22"/>
        </w:rPr>
        <w:t>İl Genel Meclis Başkanlığına Vilayet Makamından havaleli 09.06.2020 tarih ve 39478515-105.04-E.4259 sayılı TDIOSB Müteşebbis Heyetine Üye adı belirlenmesi konulu teklif</w:t>
      </w:r>
      <w:r w:rsidRPr="007A4B39">
        <w:rPr>
          <w:lang w:val="tr-TR"/>
        </w:rPr>
        <w:t xml:space="preserve"> </w:t>
      </w:r>
      <w:r w:rsidRPr="007A4B39">
        <w:t>yazısı okunup incelendi</w:t>
      </w:r>
      <w:r w:rsidRPr="007A4B39">
        <w:rPr>
          <w:lang w:val="tr-TR"/>
        </w:rPr>
        <w:t>.</w:t>
      </w:r>
    </w:p>
    <w:p w:rsidR="00AE1A69" w:rsidRPr="007A4B39" w:rsidRDefault="00AE1A69" w:rsidP="00AE1A69">
      <w:pPr>
        <w:pStyle w:val="GvdeMetniGirintisi"/>
        <w:rPr>
          <w:lang w:val="tr-TR"/>
        </w:rPr>
      </w:pPr>
      <w:r w:rsidRPr="007A4B39">
        <w:t>Yapılan müzakereler neticesinde;</w:t>
      </w:r>
    </w:p>
    <w:p w:rsidR="00AE1A69" w:rsidRPr="003114B4" w:rsidRDefault="00AE1A69" w:rsidP="00AE1A69">
      <w:pPr>
        <w:ind w:firstLine="708"/>
        <w:jc w:val="both"/>
        <w:rPr>
          <w:sz w:val="24"/>
          <w:szCs w:val="24"/>
        </w:rPr>
      </w:pPr>
      <w:proofErr w:type="gramStart"/>
      <w:r w:rsidRPr="003114B4">
        <w:rPr>
          <w:color w:val="000000"/>
          <w:sz w:val="24"/>
          <w:szCs w:val="24"/>
        </w:rPr>
        <w:t xml:space="preserve">Erzincan İl Özel İdaresinin de % 50 oranında ortağı olduğu, Erzincan Tarıma Dayalı İhtisas (Besi) Organize Sanayi Bölgesi Yönetmeliği'nin 69.maddesi gereği oluşturulacak Müteşebbis Heyeti Üyeliğine, Erzincan İl Özel İdaresini temsilen asıl üye olarak İlimiz Vali Yardımcısı İhsan AYRANCI, İl Özel İdaresi Genel Sekreter Yardımcısı Salim SALTAŞ, İl Genel Meclisi Üyeleri Burhanettin DUMANLI, Hüseyin KOÇYİĞİT, Nurcan ÖZÇELİK, Dursun Ali AKSU, Salim DOĞAN, Destek Hizmetleri Müdürü Serhat </w:t>
      </w:r>
      <w:proofErr w:type="spellStart"/>
      <w:r w:rsidRPr="003114B4">
        <w:rPr>
          <w:color w:val="000000"/>
          <w:sz w:val="24"/>
          <w:szCs w:val="24"/>
        </w:rPr>
        <w:t>ALTINTAŞ'ın</w:t>
      </w:r>
      <w:proofErr w:type="spellEnd"/>
      <w:r w:rsidRPr="003114B4">
        <w:rPr>
          <w:color w:val="000000"/>
          <w:sz w:val="24"/>
          <w:szCs w:val="24"/>
        </w:rPr>
        <w:t xml:space="preserve">, yedek üye olarak da İl Genel Meclisi Üyeleri Bahadır YILDIRIM, Kadir YILDIRIM, </w:t>
      </w:r>
      <w:proofErr w:type="spellStart"/>
      <w:r w:rsidRPr="003114B4">
        <w:rPr>
          <w:color w:val="000000"/>
          <w:sz w:val="24"/>
          <w:szCs w:val="24"/>
        </w:rPr>
        <w:t>H.Mehmet</w:t>
      </w:r>
      <w:proofErr w:type="spellEnd"/>
      <w:r w:rsidRPr="003114B4">
        <w:rPr>
          <w:color w:val="000000"/>
          <w:sz w:val="24"/>
          <w:szCs w:val="24"/>
        </w:rPr>
        <w:t xml:space="preserve"> AKGÜL, Alican BİNAY, İl Özel İdaresi Genel Sekreter Yardımcısı </w:t>
      </w:r>
      <w:proofErr w:type="spellStart"/>
      <w:r w:rsidRPr="003114B4">
        <w:rPr>
          <w:color w:val="000000"/>
          <w:sz w:val="24"/>
          <w:szCs w:val="24"/>
        </w:rPr>
        <w:t>M.Teoman</w:t>
      </w:r>
      <w:proofErr w:type="spellEnd"/>
      <w:r w:rsidRPr="003114B4">
        <w:rPr>
          <w:color w:val="000000"/>
          <w:sz w:val="24"/>
          <w:szCs w:val="24"/>
        </w:rPr>
        <w:t xml:space="preserve"> YERLİKAYA, Makine İkmal Bakım ve Onarım Müdürü Şinasi ALBAYRAK, Ruhsat ve Denetim Müdürü Sıddık ÇİMEN, Yatırım ve İnşaat Müdürü Sermet </w:t>
      </w:r>
      <w:proofErr w:type="spellStart"/>
      <w:r w:rsidRPr="003114B4">
        <w:rPr>
          <w:color w:val="000000"/>
          <w:sz w:val="24"/>
          <w:szCs w:val="24"/>
        </w:rPr>
        <w:t>DABANLIOĞLU'nun</w:t>
      </w:r>
      <w:proofErr w:type="spellEnd"/>
      <w:r w:rsidRPr="003114B4">
        <w:rPr>
          <w:color w:val="000000"/>
          <w:sz w:val="24"/>
          <w:szCs w:val="24"/>
        </w:rPr>
        <w:t xml:space="preserve"> seçilmelerine</w:t>
      </w:r>
      <w:r w:rsidRPr="003114B4">
        <w:rPr>
          <w:sz w:val="24"/>
          <w:szCs w:val="24"/>
        </w:rPr>
        <w:t>,</w:t>
      </w:r>
      <w:proofErr w:type="gramEnd"/>
    </w:p>
    <w:p w:rsidR="00AE1A69" w:rsidRPr="007A4B39" w:rsidRDefault="00AE1A69" w:rsidP="00AE1A69">
      <w:pPr>
        <w:ind w:firstLine="708"/>
        <w:jc w:val="both"/>
        <w:rPr>
          <w:sz w:val="24"/>
          <w:szCs w:val="24"/>
        </w:rPr>
      </w:pPr>
      <w:r w:rsidRPr="007A4B39">
        <w:rPr>
          <w:sz w:val="24"/>
          <w:szCs w:val="24"/>
        </w:rPr>
        <w:t xml:space="preserve">İl Genel Meclisi’nin 11.06.2020 tarihli birleşiminde mevcudun oy birliğiyle karar verildi. </w:t>
      </w:r>
    </w:p>
    <w:p w:rsidR="00AE1A69" w:rsidRPr="00E73B0F" w:rsidRDefault="00AE1A69" w:rsidP="00AE1A69">
      <w:pPr>
        <w:jc w:val="both"/>
        <w:rPr>
          <w:b/>
          <w:sz w:val="24"/>
          <w:szCs w:val="24"/>
        </w:rPr>
      </w:pPr>
    </w:p>
    <w:p w:rsidR="00AE1A69" w:rsidRPr="00E73B0F" w:rsidRDefault="00AE1A69" w:rsidP="00AE1A69">
      <w:pPr>
        <w:jc w:val="both"/>
        <w:rPr>
          <w:b/>
          <w:sz w:val="24"/>
          <w:szCs w:val="24"/>
        </w:rPr>
      </w:pPr>
    </w:p>
    <w:p w:rsidR="00AE1A69" w:rsidRDefault="00AE1A69" w:rsidP="00AE1A69">
      <w:pPr>
        <w:jc w:val="both"/>
        <w:rPr>
          <w:b/>
          <w:sz w:val="24"/>
        </w:rPr>
      </w:pPr>
    </w:p>
    <w:p w:rsidR="00AE1A69" w:rsidRDefault="00AE1A69" w:rsidP="00AE1A69">
      <w:pPr>
        <w:jc w:val="both"/>
        <w:rPr>
          <w:b/>
          <w:sz w:val="24"/>
        </w:rPr>
      </w:pPr>
    </w:p>
    <w:p w:rsidR="00AE1A69" w:rsidRDefault="00AE1A69" w:rsidP="00AE1A6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E1A69" w:rsidRPr="00772001" w:rsidRDefault="00AE1A69" w:rsidP="00AE1A6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 w:rsidR="00AE1A69" w:rsidRDefault="00AE1A69" w:rsidP="00AE1A69">
      <w:pPr>
        <w:jc w:val="center"/>
        <w:rPr>
          <w:b/>
          <w:sz w:val="24"/>
        </w:rPr>
      </w:pPr>
      <w:r>
        <w:rPr>
          <w:b/>
          <w:sz w:val="24"/>
        </w:rPr>
        <w:t>T.C.</w:t>
      </w:r>
    </w:p>
    <w:p w:rsidR="00AE1A69" w:rsidRDefault="00AE1A69" w:rsidP="00AE1A69">
      <w:pPr>
        <w:jc w:val="center"/>
        <w:rPr>
          <w:b/>
          <w:sz w:val="24"/>
        </w:rPr>
      </w:pPr>
      <w:r>
        <w:rPr>
          <w:b/>
          <w:sz w:val="24"/>
        </w:rPr>
        <w:t>ERZİNCAN İLİ</w:t>
      </w:r>
    </w:p>
    <w:p w:rsidR="00AE1A69" w:rsidRDefault="00AE1A69" w:rsidP="00AE1A69">
      <w:pPr>
        <w:jc w:val="center"/>
        <w:rPr>
          <w:b/>
          <w:sz w:val="24"/>
        </w:rPr>
      </w:pPr>
      <w:r>
        <w:rPr>
          <w:b/>
          <w:sz w:val="24"/>
        </w:rPr>
        <w:t>İL GENEL MECLİSİ BAŞKANLIĞI</w:t>
      </w:r>
    </w:p>
    <w:p w:rsidR="00AE1A69" w:rsidRDefault="00AE1A69" w:rsidP="00AE1A69">
      <w:pPr>
        <w:jc w:val="center"/>
        <w:rPr>
          <w:b/>
          <w:sz w:val="24"/>
        </w:rPr>
      </w:pPr>
    </w:p>
    <w:p w:rsidR="00AE1A69" w:rsidRDefault="00AE1A69" w:rsidP="00AE1A69">
      <w:pPr>
        <w:jc w:val="center"/>
        <w:rPr>
          <w:b/>
          <w:sz w:val="24"/>
        </w:rPr>
      </w:pPr>
    </w:p>
    <w:p w:rsidR="00AE1A69" w:rsidRPr="00D522FD" w:rsidRDefault="00AE1A69" w:rsidP="00AE1A6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E1A69" w:rsidRDefault="00AE1A69" w:rsidP="00AE1A6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118</w:t>
      </w:r>
    </w:p>
    <w:p w:rsidR="00AE1A69" w:rsidRPr="00956ACE" w:rsidRDefault="00AE1A69" w:rsidP="00AE1A6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E1A69" w:rsidRDefault="00AE1A69" w:rsidP="00AE1A69">
      <w:pPr>
        <w:ind w:left="2124" w:hanging="2124"/>
        <w:jc w:val="both"/>
        <w:rPr>
          <w:b/>
          <w:sz w:val="24"/>
          <w:szCs w:val="24"/>
        </w:rPr>
      </w:pPr>
    </w:p>
    <w:p w:rsidR="00AE1A69" w:rsidRPr="00EF28A6" w:rsidRDefault="00AE1A69" w:rsidP="00AE1A6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EF28A6">
        <w:rPr>
          <w:b/>
          <w:sz w:val="22"/>
          <w:szCs w:val="22"/>
        </w:rPr>
        <w:t xml:space="preserve">İller Bankasından </w:t>
      </w:r>
      <w:r>
        <w:rPr>
          <w:b/>
          <w:sz w:val="22"/>
          <w:szCs w:val="22"/>
        </w:rPr>
        <w:t xml:space="preserve">Ek </w:t>
      </w:r>
      <w:r w:rsidRPr="00EF28A6">
        <w:rPr>
          <w:b/>
          <w:sz w:val="22"/>
          <w:szCs w:val="22"/>
        </w:rPr>
        <w:t>Kredi Kullanılması</w:t>
      </w:r>
      <w:r>
        <w:rPr>
          <w:b/>
          <w:sz w:val="22"/>
          <w:szCs w:val="22"/>
        </w:rPr>
        <w:t xml:space="preserve"> </w:t>
      </w:r>
      <w:r w:rsidRPr="00EF28A6">
        <w:rPr>
          <w:b/>
          <w:sz w:val="22"/>
          <w:szCs w:val="22"/>
        </w:rPr>
        <w:t xml:space="preserve">(Refahiye İlçesi </w:t>
      </w:r>
      <w:proofErr w:type="spellStart"/>
      <w:r w:rsidRPr="00EF28A6">
        <w:rPr>
          <w:b/>
          <w:sz w:val="22"/>
          <w:szCs w:val="22"/>
        </w:rPr>
        <w:t>Kocaçay</w:t>
      </w:r>
      <w:proofErr w:type="spellEnd"/>
      <w:r w:rsidRPr="00EF28A6">
        <w:rPr>
          <w:b/>
          <w:sz w:val="22"/>
          <w:szCs w:val="22"/>
        </w:rPr>
        <w:t xml:space="preserve"> Deresi) </w:t>
      </w:r>
      <w:proofErr w:type="spellStart"/>
      <w:r w:rsidRPr="00EF28A6">
        <w:rPr>
          <w:b/>
          <w:sz w:val="22"/>
          <w:szCs w:val="22"/>
        </w:rPr>
        <w:t>Hk</w:t>
      </w:r>
      <w:proofErr w:type="spellEnd"/>
      <w:r w:rsidRPr="00EF28A6">
        <w:rPr>
          <w:b/>
          <w:sz w:val="22"/>
          <w:szCs w:val="22"/>
        </w:rPr>
        <w:t>.</w:t>
      </w:r>
    </w:p>
    <w:p w:rsidR="00AE1A69" w:rsidRDefault="00AE1A69" w:rsidP="00AE1A69">
      <w:pPr>
        <w:jc w:val="both"/>
        <w:rPr>
          <w:b/>
          <w:sz w:val="24"/>
          <w:szCs w:val="24"/>
        </w:rPr>
      </w:pPr>
      <w:r w:rsidRPr="00940DED">
        <w:rPr>
          <w:b/>
          <w:sz w:val="24"/>
          <w:szCs w:val="24"/>
        </w:rPr>
        <w:t xml:space="preserve"> </w:t>
      </w:r>
    </w:p>
    <w:p w:rsidR="00AE1A69" w:rsidRPr="00940DED" w:rsidRDefault="00AE1A69" w:rsidP="00AE1A69">
      <w:pPr>
        <w:ind w:left="2124"/>
        <w:jc w:val="both"/>
        <w:rPr>
          <w:b/>
        </w:rPr>
      </w:pPr>
    </w:p>
    <w:p w:rsidR="00AE1A69" w:rsidRDefault="00AE1A69" w:rsidP="00AE1A69">
      <w:pPr>
        <w:pStyle w:val="Balk1"/>
      </w:pPr>
      <w:proofErr w:type="gramStart"/>
      <w:r>
        <w:t>K  A</w:t>
      </w:r>
      <w:proofErr w:type="gramEnd"/>
      <w:r>
        <w:t xml:space="preserve">  R  A  R</w:t>
      </w:r>
    </w:p>
    <w:p w:rsidR="00AE1A69" w:rsidRDefault="00AE1A69" w:rsidP="00AE1A69">
      <w:pPr>
        <w:jc w:val="both"/>
        <w:rPr>
          <w:sz w:val="24"/>
        </w:rPr>
      </w:pPr>
    </w:p>
    <w:p w:rsidR="00AE1A69" w:rsidRDefault="00AE1A69" w:rsidP="00AE1A69">
      <w:pPr>
        <w:jc w:val="both"/>
        <w:rPr>
          <w:sz w:val="24"/>
          <w:szCs w:val="24"/>
        </w:rPr>
      </w:pPr>
    </w:p>
    <w:p w:rsidR="00AE1A69" w:rsidRPr="00037067" w:rsidRDefault="00AE1A69" w:rsidP="00AE1A69">
      <w:pPr>
        <w:jc w:val="both"/>
        <w:rPr>
          <w:sz w:val="24"/>
          <w:szCs w:val="24"/>
        </w:rPr>
      </w:pPr>
    </w:p>
    <w:p w:rsidR="00AE1A69" w:rsidRPr="00A760CA" w:rsidRDefault="00AE1A69" w:rsidP="00AE1A69">
      <w:pPr>
        <w:pStyle w:val="GvdeMetniGirintisi"/>
        <w:rPr>
          <w:lang w:val="tr-TR"/>
        </w:rPr>
      </w:pPr>
      <w:r w:rsidRPr="00A760CA">
        <w:t xml:space="preserve">İl Genel Meclis Başkanlığına Vilayet Makamından havaleli 08.05.2020 tarih ve 58873294-020-E.3560 sayılı Refahiye İlçesi </w:t>
      </w:r>
      <w:proofErr w:type="spellStart"/>
      <w:r w:rsidRPr="00A760CA">
        <w:t>Kocaçay</w:t>
      </w:r>
      <w:proofErr w:type="spellEnd"/>
      <w:r w:rsidRPr="00A760CA">
        <w:t xml:space="preserve"> Deresi ve Yakın Çevresi Rekreasyon Alanı Peyzaj Uygulama Projesi yapımı işinin tamamlanabilmesi için ek kredi kullanılması konulu teklif</w:t>
      </w:r>
      <w:r w:rsidRPr="00A760CA">
        <w:rPr>
          <w:lang w:val="tr-TR"/>
        </w:rPr>
        <w:t xml:space="preserve"> </w:t>
      </w:r>
      <w:r w:rsidRPr="00A760CA">
        <w:t>yazısı okunup incelendi</w:t>
      </w:r>
      <w:r w:rsidRPr="00A760CA">
        <w:rPr>
          <w:lang w:val="tr-TR"/>
        </w:rPr>
        <w:t>.</w:t>
      </w:r>
    </w:p>
    <w:p w:rsidR="00AE1A69" w:rsidRPr="00A760CA" w:rsidRDefault="00AE1A69" w:rsidP="00AE1A69">
      <w:pPr>
        <w:pStyle w:val="GvdeMetniGirintisi"/>
        <w:rPr>
          <w:lang w:val="tr-TR"/>
        </w:rPr>
      </w:pPr>
      <w:r w:rsidRPr="00A760CA">
        <w:t>Yapılan müzakereler neticesinde;</w:t>
      </w:r>
    </w:p>
    <w:p w:rsidR="00AE1A69" w:rsidRDefault="00AE1A69" w:rsidP="00AE1A69">
      <w:pPr>
        <w:ind w:firstLine="708"/>
        <w:jc w:val="both"/>
        <w:rPr>
          <w:sz w:val="24"/>
          <w:szCs w:val="24"/>
        </w:rPr>
      </w:pPr>
      <w:r w:rsidRPr="00A760CA">
        <w:rPr>
          <w:sz w:val="24"/>
          <w:szCs w:val="24"/>
        </w:rPr>
        <w:t xml:space="preserve">İl Özel İdaresi tarafından İlimiz Refahiye İlçesi </w:t>
      </w:r>
      <w:proofErr w:type="spellStart"/>
      <w:r w:rsidRPr="00A760CA">
        <w:rPr>
          <w:sz w:val="24"/>
          <w:szCs w:val="24"/>
        </w:rPr>
        <w:t>Kocaçay</w:t>
      </w:r>
      <w:proofErr w:type="spellEnd"/>
      <w:r w:rsidRPr="00A760CA">
        <w:rPr>
          <w:sz w:val="24"/>
          <w:szCs w:val="24"/>
        </w:rPr>
        <w:t xml:space="preserve"> Deresi ve Yakın Çevresi Rekreasyon Alanı Peyzaj Uygulama Projesi yapım işinde kullanılmak üzere İller Bankasından 60 ay vadeli kredi açılmasına ilişkin </w:t>
      </w:r>
      <w:proofErr w:type="gramStart"/>
      <w:r w:rsidRPr="00A760CA">
        <w:rPr>
          <w:sz w:val="24"/>
          <w:szCs w:val="24"/>
        </w:rPr>
        <w:t>24/04/2018</w:t>
      </w:r>
      <w:proofErr w:type="gramEnd"/>
      <w:r w:rsidRPr="00A760CA">
        <w:rPr>
          <w:sz w:val="24"/>
          <w:szCs w:val="24"/>
        </w:rPr>
        <w:t xml:space="preserve"> tarih ve 99 sayılı İl Genel Meclis Kararı ile 7.500.000,00 ( yedi milyon beş yüz bin lira) TL tutarında borçlanma yapılmıştır.</w:t>
      </w:r>
    </w:p>
    <w:p w:rsidR="00AE1A69" w:rsidRPr="00C02DEA" w:rsidRDefault="00AE1A69" w:rsidP="00AE1A69">
      <w:pPr>
        <w:pStyle w:val="GvdeMetniGirintisi"/>
        <w:tabs>
          <w:tab w:val="left" w:pos="142"/>
        </w:tabs>
        <w:spacing w:line="240" w:lineRule="atLeast"/>
        <w:ind w:firstLine="0"/>
      </w:pPr>
      <w:r>
        <w:rPr>
          <w:lang w:val="tr-TR"/>
        </w:rPr>
        <w:tab/>
      </w:r>
      <w:r>
        <w:rPr>
          <w:lang w:val="tr-TR"/>
        </w:rPr>
        <w:tab/>
      </w:r>
      <w:r w:rsidRPr="00A760CA">
        <w:t xml:space="preserve">İlimiz Refahiye İlçesi </w:t>
      </w:r>
      <w:proofErr w:type="spellStart"/>
      <w:r w:rsidRPr="00A760CA">
        <w:t>Kocaçay</w:t>
      </w:r>
      <w:proofErr w:type="spellEnd"/>
      <w:r w:rsidRPr="00A760CA">
        <w:t xml:space="preserve"> Deresi ve Yakın Çevresi Rekreasyon Alanı Peyzaj Uygulama Projesi yapım işinin tamamlanabilmesi için</w:t>
      </w:r>
      <w:r w:rsidRPr="00C02DEA">
        <w:t xml:space="preserve"> İl Özel İdaresi 20</w:t>
      </w:r>
      <w:r>
        <w:rPr>
          <w:lang w:val="tr-TR"/>
        </w:rPr>
        <w:t>20</w:t>
      </w:r>
      <w:r w:rsidRPr="00C02DEA">
        <w:t xml:space="preserve"> yılı ek yatırım programına alınarak yapılmasın</w:t>
      </w:r>
      <w:r>
        <w:rPr>
          <w:lang w:val="tr-TR"/>
        </w:rPr>
        <w:t>a,</w:t>
      </w:r>
      <w:r w:rsidRPr="00C02DEA">
        <w:t xml:space="preserve"> yapılan iş artış bedeli olan </w:t>
      </w:r>
      <w:r w:rsidRPr="00A760CA">
        <w:rPr>
          <w:b/>
        </w:rPr>
        <w:t>2.120.340,77</w:t>
      </w:r>
      <w:r w:rsidRPr="00A760CA">
        <w:t xml:space="preserve"> </w:t>
      </w:r>
      <w:proofErr w:type="spellStart"/>
      <w:r w:rsidRPr="00C02DEA">
        <w:t>TL.</w:t>
      </w:r>
      <w:r>
        <w:rPr>
          <w:lang w:val="tr-TR"/>
        </w:rPr>
        <w:t>nin</w:t>
      </w:r>
      <w:proofErr w:type="spellEnd"/>
      <w:r w:rsidRPr="00C02DEA">
        <w:t xml:space="preserve"> 5302 Sayılı İl Özel İdaresi Kanunu'nun 51.maddesi gereğince; İller Bankasında borçlanma yoluyla karşılanmasına, krediden kaynaklanacak anapara, faiz, denetim giderleri, komisyon, vergi, resim, harç, ücret vs. ödemelerin, İller Bankası </w:t>
      </w:r>
      <w:proofErr w:type="spellStart"/>
      <w:r w:rsidRPr="00C02DEA">
        <w:t>A.Ş.ce</w:t>
      </w:r>
      <w:proofErr w:type="spellEnd"/>
      <w:r w:rsidRPr="00C02DEA">
        <w:t xml:space="preserve"> teminat olarak alınacak İdaremiz gelirlerinden ve İller Bankası A.Ş.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w:t>
      </w:r>
      <w:proofErr w:type="spellStart"/>
      <w:r w:rsidRPr="00C02DEA">
        <w:t>A.Ş.ce</w:t>
      </w:r>
      <w:proofErr w:type="spellEnd"/>
      <w:r w:rsidRPr="00C02DEA">
        <w:t xml:space="preserve"> talep edildiği takdirde aynı şartlarda ve talep halinde İller Bankası A.Ş. adına ipotek veya rehin edilmesine, İller Bankası </w:t>
      </w:r>
      <w:proofErr w:type="spellStart"/>
      <w:r w:rsidRPr="00C02DEA">
        <w:t>A.Ş.ce</w:t>
      </w:r>
      <w:proofErr w:type="spellEnd"/>
      <w:r w:rsidRPr="00C02DEA">
        <w:t xml:space="preserve"> İdaremize kullandırılacak krediye ilişkin olarak her türlü sözleşme veya evrakı imzalamaya ve krediyle ilgili devam eden işlemleri yürütmeye, İdaremiz mülkiyetindeki her türlü gayrimenkulü İller Bankası A.Ş.ye ipotek vermeye, İdaremizin her türlü gelir, hak ve alacaklarına İller Bankası A.Ş.ye terhin ve temlik etmeye, İdaremize ait her türlü ticari işletmeyi İller Bankası A.Ş.ye rehin vermeye, İller Bankası </w:t>
      </w:r>
      <w:proofErr w:type="spellStart"/>
      <w:r w:rsidRPr="00C02DEA">
        <w:t>A.Ş.nin</w:t>
      </w:r>
      <w:proofErr w:type="spellEnd"/>
      <w:r w:rsidRPr="00C02DEA">
        <w:t xml:space="preserve"> mevcut mevzuatı ve bundan meydana gelebilecek her türlü değişiklik çerçevesinde, 5302 sayılı İl Özel İdaresi Kanun'unun 51.maddesinde yer alan koşulların yerine getirilmesi kaydıyla krediye konu işle ilgili her türlü işlemi yapmaya </w:t>
      </w:r>
      <w:r w:rsidRPr="00C02DEA">
        <w:rPr>
          <w:lang w:val="tr-TR"/>
        </w:rPr>
        <w:t xml:space="preserve">İl Özel İdaresi Genel Sekreterine </w:t>
      </w:r>
      <w:r w:rsidRPr="00C02DEA">
        <w:t>yetki</w:t>
      </w:r>
      <w:r w:rsidRPr="00C02DEA">
        <w:rPr>
          <w:lang w:val="tr-TR"/>
        </w:rPr>
        <w:t xml:space="preserve"> verilmesine, </w:t>
      </w:r>
    </w:p>
    <w:p w:rsidR="00AE1A69" w:rsidRPr="007A4B39" w:rsidRDefault="00AE1A69" w:rsidP="00AE1A69">
      <w:pPr>
        <w:ind w:firstLine="708"/>
        <w:jc w:val="both"/>
        <w:rPr>
          <w:sz w:val="24"/>
          <w:szCs w:val="24"/>
        </w:rPr>
      </w:pPr>
      <w:r w:rsidRPr="00A760CA">
        <w:rPr>
          <w:sz w:val="24"/>
          <w:szCs w:val="24"/>
        </w:rPr>
        <w:t>İl Genel Meclisi’nin 11.06.2020 tarihli</w:t>
      </w:r>
      <w:r w:rsidRPr="007A4B39">
        <w:rPr>
          <w:sz w:val="24"/>
          <w:szCs w:val="24"/>
        </w:rPr>
        <w:t xml:space="preserve"> birleşiminde mevcudun oy birliğiyle karar verildi. </w:t>
      </w:r>
    </w:p>
    <w:p w:rsidR="00AE1A69" w:rsidRPr="00E73B0F" w:rsidRDefault="00AE1A69" w:rsidP="00AE1A69">
      <w:pPr>
        <w:jc w:val="both"/>
        <w:rPr>
          <w:b/>
          <w:sz w:val="24"/>
          <w:szCs w:val="24"/>
        </w:rPr>
      </w:pPr>
    </w:p>
    <w:p w:rsidR="00AE1A69" w:rsidRDefault="00AE1A69" w:rsidP="00AE1A69">
      <w:pPr>
        <w:jc w:val="both"/>
        <w:rPr>
          <w:b/>
          <w:sz w:val="24"/>
        </w:rPr>
      </w:pPr>
    </w:p>
    <w:p w:rsidR="00AE1A69" w:rsidRDefault="00AE1A69" w:rsidP="00AE1A6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E1A69" w:rsidRDefault="00AE1A69" w:rsidP="00AE1A69">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jc w:val="center"/>
        <w:rPr>
          <w:b/>
          <w:sz w:val="24"/>
        </w:rPr>
      </w:pPr>
      <w:r>
        <w:rPr>
          <w:b/>
          <w:sz w:val="24"/>
        </w:rPr>
        <w:t>T.C.</w:t>
      </w:r>
    </w:p>
    <w:p w:rsidR="00AE1A69" w:rsidRDefault="00AE1A69" w:rsidP="00AE1A69">
      <w:pPr>
        <w:jc w:val="center"/>
        <w:rPr>
          <w:b/>
          <w:sz w:val="24"/>
        </w:rPr>
      </w:pPr>
      <w:r>
        <w:rPr>
          <w:b/>
          <w:sz w:val="24"/>
        </w:rPr>
        <w:t>ERZİNCAN İLİ</w:t>
      </w:r>
    </w:p>
    <w:p w:rsidR="00AE1A69" w:rsidRDefault="00AE1A69" w:rsidP="00AE1A69">
      <w:pPr>
        <w:jc w:val="center"/>
        <w:rPr>
          <w:b/>
          <w:sz w:val="24"/>
        </w:rPr>
      </w:pPr>
      <w:r>
        <w:rPr>
          <w:b/>
          <w:sz w:val="24"/>
        </w:rPr>
        <w:t>İL GENEL MECLİSİ BAŞKANLIĞI</w:t>
      </w:r>
    </w:p>
    <w:p w:rsidR="00AE1A69" w:rsidRDefault="00AE1A69" w:rsidP="00AE1A69">
      <w:pPr>
        <w:jc w:val="center"/>
        <w:rPr>
          <w:b/>
          <w:sz w:val="24"/>
        </w:rPr>
      </w:pPr>
    </w:p>
    <w:p w:rsidR="00AE1A69" w:rsidRDefault="00AE1A69" w:rsidP="00AE1A69">
      <w:pPr>
        <w:jc w:val="center"/>
        <w:rPr>
          <w:b/>
          <w:sz w:val="24"/>
        </w:rPr>
      </w:pPr>
    </w:p>
    <w:p w:rsidR="00AE1A69" w:rsidRPr="00D522FD" w:rsidRDefault="00AE1A69" w:rsidP="00AE1A6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E1A69" w:rsidRDefault="00AE1A69" w:rsidP="00AE1A6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119</w:t>
      </w:r>
    </w:p>
    <w:p w:rsidR="00AE1A69" w:rsidRPr="00956ACE" w:rsidRDefault="00AE1A69" w:rsidP="00AE1A6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E1A69" w:rsidRDefault="00AE1A69" w:rsidP="00AE1A69">
      <w:pPr>
        <w:ind w:left="2124" w:hanging="2124"/>
        <w:jc w:val="both"/>
        <w:rPr>
          <w:b/>
          <w:sz w:val="24"/>
          <w:szCs w:val="24"/>
        </w:rPr>
      </w:pPr>
    </w:p>
    <w:p w:rsidR="00AE1A69" w:rsidRPr="00EF28A6" w:rsidRDefault="00AE1A69" w:rsidP="00AE1A6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EF28A6">
        <w:rPr>
          <w:b/>
          <w:sz w:val="22"/>
          <w:szCs w:val="22"/>
        </w:rPr>
        <w:t xml:space="preserve">İller Bankasından </w:t>
      </w:r>
      <w:r>
        <w:rPr>
          <w:b/>
          <w:sz w:val="22"/>
          <w:szCs w:val="22"/>
        </w:rPr>
        <w:t xml:space="preserve">Ek </w:t>
      </w:r>
      <w:r w:rsidRPr="00EF28A6">
        <w:rPr>
          <w:b/>
          <w:sz w:val="22"/>
          <w:szCs w:val="22"/>
        </w:rPr>
        <w:t>Kredi Kullanılması</w:t>
      </w:r>
      <w:r>
        <w:rPr>
          <w:b/>
          <w:sz w:val="22"/>
          <w:szCs w:val="22"/>
        </w:rPr>
        <w:t xml:space="preserve"> </w:t>
      </w:r>
      <w:r w:rsidRPr="00EF28A6">
        <w:rPr>
          <w:b/>
          <w:sz w:val="22"/>
          <w:szCs w:val="22"/>
        </w:rPr>
        <w:t>(</w:t>
      </w:r>
      <w:r>
        <w:rPr>
          <w:b/>
          <w:sz w:val="22"/>
          <w:szCs w:val="22"/>
        </w:rPr>
        <w:t>Merkez</w:t>
      </w:r>
      <w:r w:rsidRPr="00EF28A6">
        <w:rPr>
          <w:b/>
          <w:sz w:val="22"/>
          <w:szCs w:val="22"/>
        </w:rPr>
        <w:t xml:space="preserve"> </w:t>
      </w:r>
      <w:proofErr w:type="spellStart"/>
      <w:r>
        <w:rPr>
          <w:b/>
          <w:sz w:val="22"/>
          <w:szCs w:val="22"/>
        </w:rPr>
        <w:t>Vasgirt</w:t>
      </w:r>
      <w:proofErr w:type="spellEnd"/>
      <w:r w:rsidRPr="00EF28A6">
        <w:rPr>
          <w:b/>
          <w:sz w:val="22"/>
          <w:szCs w:val="22"/>
        </w:rPr>
        <w:t xml:space="preserve"> Deresi) </w:t>
      </w:r>
      <w:proofErr w:type="spellStart"/>
      <w:r w:rsidRPr="00EF28A6">
        <w:rPr>
          <w:b/>
          <w:sz w:val="22"/>
          <w:szCs w:val="22"/>
        </w:rPr>
        <w:t>Hk</w:t>
      </w:r>
      <w:proofErr w:type="spellEnd"/>
      <w:r w:rsidRPr="00EF28A6">
        <w:rPr>
          <w:b/>
          <w:sz w:val="22"/>
          <w:szCs w:val="22"/>
        </w:rPr>
        <w:t>.</w:t>
      </w:r>
    </w:p>
    <w:p w:rsidR="00AE1A69" w:rsidRDefault="00AE1A69" w:rsidP="00AE1A69">
      <w:pPr>
        <w:jc w:val="both"/>
        <w:rPr>
          <w:b/>
          <w:sz w:val="24"/>
          <w:szCs w:val="24"/>
        </w:rPr>
      </w:pPr>
      <w:r w:rsidRPr="00940DED">
        <w:rPr>
          <w:b/>
          <w:sz w:val="24"/>
          <w:szCs w:val="24"/>
        </w:rPr>
        <w:t xml:space="preserve"> </w:t>
      </w:r>
    </w:p>
    <w:p w:rsidR="00AE1A69" w:rsidRPr="00940DED" w:rsidRDefault="00AE1A69" w:rsidP="00AE1A69">
      <w:pPr>
        <w:ind w:left="2124"/>
        <w:jc w:val="both"/>
        <w:rPr>
          <w:b/>
        </w:rPr>
      </w:pPr>
    </w:p>
    <w:p w:rsidR="00AE1A69" w:rsidRDefault="00AE1A69" w:rsidP="00AE1A69">
      <w:pPr>
        <w:pStyle w:val="Balk1"/>
      </w:pPr>
      <w:proofErr w:type="gramStart"/>
      <w:r>
        <w:t>K  A</w:t>
      </w:r>
      <w:proofErr w:type="gramEnd"/>
      <w:r>
        <w:t xml:space="preserve">  R  A  R</w:t>
      </w:r>
    </w:p>
    <w:p w:rsidR="00AE1A69" w:rsidRDefault="00AE1A69" w:rsidP="00AE1A69">
      <w:pPr>
        <w:jc w:val="both"/>
        <w:rPr>
          <w:sz w:val="24"/>
        </w:rPr>
      </w:pPr>
    </w:p>
    <w:p w:rsidR="00AE1A69" w:rsidRDefault="00AE1A69" w:rsidP="00AE1A69">
      <w:pPr>
        <w:jc w:val="both"/>
        <w:rPr>
          <w:sz w:val="24"/>
          <w:szCs w:val="24"/>
        </w:rPr>
      </w:pPr>
    </w:p>
    <w:p w:rsidR="00AE1A69" w:rsidRPr="00037067" w:rsidRDefault="00AE1A69" w:rsidP="00AE1A69">
      <w:pPr>
        <w:jc w:val="both"/>
        <w:rPr>
          <w:sz w:val="24"/>
          <w:szCs w:val="24"/>
        </w:rPr>
      </w:pPr>
    </w:p>
    <w:p w:rsidR="00AE1A69" w:rsidRPr="00A760CA" w:rsidRDefault="00AE1A69" w:rsidP="00AE1A69">
      <w:pPr>
        <w:pStyle w:val="GvdeMetniGirintisi"/>
        <w:rPr>
          <w:lang w:val="tr-TR"/>
        </w:rPr>
      </w:pPr>
      <w:r w:rsidRPr="00742992">
        <w:rPr>
          <w:sz w:val="22"/>
          <w:szCs w:val="22"/>
        </w:rPr>
        <w:t xml:space="preserve">İl Genel Meclis Başkanlığına Vilayet Makamından havaleli 09.06.2020 tarih ve 58873294-020-E.4255 sayılı Merkez </w:t>
      </w:r>
      <w:proofErr w:type="spellStart"/>
      <w:r w:rsidRPr="00742992">
        <w:rPr>
          <w:sz w:val="22"/>
          <w:szCs w:val="22"/>
        </w:rPr>
        <w:t>Vasgirt</w:t>
      </w:r>
      <w:proofErr w:type="spellEnd"/>
      <w:r w:rsidRPr="00742992">
        <w:rPr>
          <w:sz w:val="22"/>
          <w:szCs w:val="22"/>
        </w:rPr>
        <w:t xml:space="preserve"> Deresi Peyzaj Uygulama Projesi yapımı işinin tamamlanabilmesi için ek kredi kullanılması konulu teklif</w:t>
      </w:r>
      <w:r w:rsidRPr="00A760CA">
        <w:rPr>
          <w:lang w:val="tr-TR"/>
        </w:rPr>
        <w:t xml:space="preserve"> </w:t>
      </w:r>
      <w:r w:rsidRPr="00A760CA">
        <w:t>yazısı okunup incelendi</w:t>
      </w:r>
      <w:r w:rsidRPr="00A760CA">
        <w:rPr>
          <w:lang w:val="tr-TR"/>
        </w:rPr>
        <w:t>.</w:t>
      </w:r>
    </w:p>
    <w:p w:rsidR="00AE1A69" w:rsidRPr="00A760CA" w:rsidRDefault="00AE1A69" w:rsidP="00AE1A69">
      <w:pPr>
        <w:pStyle w:val="GvdeMetniGirintisi"/>
        <w:rPr>
          <w:lang w:val="tr-TR"/>
        </w:rPr>
      </w:pPr>
      <w:r w:rsidRPr="00A760CA">
        <w:t>Yapılan müzakereler neticesinde;</w:t>
      </w:r>
    </w:p>
    <w:p w:rsidR="00AE1A69" w:rsidRDefault="00AE1A69" w:rsidP="00AE1A69">
      <w:pPr>
        <w:pStyle w:val="GvdeMetniGirintisi"/>
        <w:tabs>
          <w:tab w:val="left" w:pos="142"/>
        </w:tabs>
        <w:spacing w:line="240" w:lineRule="atLeast"/>
        <w:ind w:firstLine="0"/>
        <w:rPr>
          <w:lang w:val="tr-TR"/>
        </w:rPr>
      </w:pPr>
      <w:r>
        <w:rPr>
          <w:sz w:val="22"/>
          <w:szCs w:val="22"/>
          <w:lang w:val="tr-TR"/>
        </w:rPr>
        <w:tab/>
      </w:r>
      <w:r>
        <w:rPr>
          <w:sz w:val="22"/>
          <w:szCs w:val="22"/>
          <w:lang w:val="tr-TR"/>
        </w:rPr>
        <w:tab/>
      </w:r>
      <w:r w:rsidRPr="00742992">
        <w:rPr>
          <w:sz w:val="22"/>
          <w:szCs w:val="22"/>
        </w:rPr>
        <w:t xml:space="preserve">İl Özel İdaresi tarafından </w:t>
      </w:r>
      <w:proofErr w:type="spellStart"/>
      <w:r w:rsidRPr="00742992">
        <w:rPr>
          <w:sz w:val="22"/>
          <w:szCs w:val="22"/>
        </w:rPr>
        <w:t>Vasgirt</w:t>
      </w:r>
      <w:proofErr w:type="spellEnd"/>
      <w:r w:rsidRPr="00742992">
        <w:rPr>
          <w:sz w:val="22"/>
          <w:szCs w:val="22"/>
        </w:rPr>
        <w:t xml:space="preserve"> Deresi Peyzaj Uygulama Projesi yapım işinde kullanılmak üzere İller Bankasından 60 ay vadeli kerdi açılmasına ilişkin 24/04/2018 tarih ve 99 sayılı İl Genel Meclis Kararı ile 12.500.000,00 (On iki milyon beş yüz bin) TL tutarında borçlanma yapılmıştır.</w:t>
      </w:r>
      <w:r>
        <w:rPr>
          <w:lang w:val="tr-TR"/>
        </w:rPr>
        <w:tab/>
      </w:r>
    </w:p>
    <w:p w:rsidR="00AE1A69" w:rsidRPr="00C02DEA" w:rsidRDefault="00AE1A69" w:rsidP="00AE1A69">
      <w:pPr>
        <w:pStyle w:val="GvdeMetniGirintisi"/>
        <w:tabs>
          <w:tab w:val="left" w:pos="142"/>
        </w:tabs>
        <w:spacing w:line="240" w:lineRule="atLeast"/>
        <w:ind w:firstLine="0"/>
      </w:pPr>
      <w:r>
        <w:rPr>
          <w:lang w:val="tr-TR"/>
        </w:rPr>
        <w:tab/>
      </w:r>
      <w:r>
        <w:rPr>
          <w:lang w:val="tr-TR"/>
        </w:rPr>
        <w:tab/>
      </w:r>
      <w:r w:rsidRPr="00742992">
        <w:rPr>
          <w:sz w:val="22"/>
          <w:szCs w:val="22"/>
        </w:rPr>
        <w:t xml:space="preserve">İlimiz Merkez </w:t>
      </w:r>
      <w:proofErr w:type="spellStart"/>
      <w:r w:rsidRPr="00742992">
        <w:rPr>
          <w:sz w:val="22"/>
          <w:szCs w:val="22"/>
        </w:rPr>
        <w:t>Vasgirt</w:t>
      </w:r>
      <w:proofErr w:type="spellEnd"/>
      <w:r w:rsidRPr="00742992">
        <w:rPr>
          <w:sz w:val="22"/>
          <w:szCs w:val="22"/>
        </w:rPr>
        <w:t xml:space="preserve"> Deresi Peyzaj Uygulama Projesi yapım işinin tamamlanabilmesi için</w:t>
      </w:r>
      <w:r w:rsidRPr="00C02DEA">
        <w:t xml:space="preserve"> İl Özel İdaresi 20</w:t>
      </w:r>
      <w:r>
        <w:rPr>
          <w:lang w:val="tr-TR"/>
        </w:rPr>
        <w:t>20</w:t>
      </w:r>
      <w:r w:rsidRPr="00C02DEA">
        <w:t xml:space="preserve"> yılı ek yatırım programına alınarak yapılmasın</w:t>
      </w:r>
      <w:r>
        <w:rPr>
          <w:lang w:val="tr-TR"/>
        </w:rPr>
        <w:t>a,</w:t>
      </w:r>
      <w:r w:rsidRPr="00C02DEA">
        <w:t xml:space="preserve"> yapılan iş artış bedeli olan </w:t>
      </w:r>
      <w:r w:rsidRPr="00742992">
        <w:rPr>
          <w:rStyle w:val="Gl"/>
          <w:sz w:val="22"/>
          <w:szCs w:val="22"/>
        </w:rPr>
        <w:t xml:space="preserve">2.278.964,92 </w:t>
      </w:r>
      <w:proofErr w:type="spellStart"/>
      <w:r w:rsidRPr="00C02DEA">
        <w:t>TL.</w:t>
      </w:r>
      <w:r>
        <w:rPr>
          <w:lang w:val="tr-TR"/>
        </w:rPr>
        <w:t>nin</w:t>
      </w:r>
      <w:proofErr w:type="spellEnd"/>
      <w:r w:rsidRPr="00C02DEA">
        <w:t xml:space="preserve"> 5302 Sayılı İl Özel İdaresi Kanunu'nun 51.maddesi gereğince; İller Bankasında borçlanma yoluyla karşılanmasına, krediden kaynaklanacak anapara, faiz, denetim giderleri, komisyon, vergi, resim, harç, ücret vs. ödemelerin, İller Bankası </w:t>
      </w:r>
      <w:proofErr w:type="spellStart"/>
      <w:r w:rsidRPr="00C02DEA">
        <w:t>A.Ş.ce</w:t>
      </w:r>
      <w:proofErr w:type="spellEnd"/>
      <w:r w:rsidRPr="00C02DEA">
        <w:t xml:space="preserve"> teminat olarak alınacak İdaremiz gelirlerinden ve İller Bankası A.Ş.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w:t>
      </w:r>
      <w:proofErr w:type="spellStart"/>
      <w:r w:rsidRPr="00C02DEA">
        <w:t>A.Ş.ce</w:t>
      </w:r>
      <w:proofErr w:type="spellEnd"/>
      <w:r w:rsidRPr="00C02DEA">
        <w:t xml:space="preserve"> talep edildiği takdirde aynı şartlarda ve talep halinde İller Bankası A.Ş. adına ipotek veya rehin edilmesine, İller Bankası </w:t>
      </w:r>
      <w:proofErr w:type="spellStart"/>
      <w:r w:rsidRPr="00C02DEA">
        <w:t>A.Ş.ce</w:t>
      </w:r>
      <w:proofErr w:type="spellEnd"/>
      <w:r w:rsidRPr="00C02DEA">
        <w:t xml:space="preserve"> İdaremize kullandırılacak krediye ilişkin olarak her türlü sözleşme veya evrakı imzalamaya ve krediyle ilgili devam eden işlemleri yürütmeye, İdaremiz mülkiyetindeki her türlü gayrimenkulü İller Bankası A.Ş.ye ipotek vermeye, İdaremizin her türlü gelir, hak ve alacaklarına İller Bankası A.Ş.ye terhin ve temlik etmeye, İdaremize ait her türlü ticari işletmeyi İller Bankası A.Ş.ye rehin vermeye, İller Bankası </w:t>
      </w:r>
      <w:proofErr w:type="spellStart"/>
      <w:r w:rsidRPr="00C02DEA">
        <w:t>A.Ş.nin</w:t>
      </w:r>
      <w:proofErr w:type="spellEnd"/>
      <w:r w:rsidRPr="00C02DEA">
        <w:t xml:space="preserve"> mevcut mevzuatı ve bundan meydana gelebilecek her türlü değişiklik çerçevesinde, 5302 sayılı İl Özel İdaresi Kanun'unun 51.maddesinde yer alan koşulların yerine getirilmesi kaydıyla krediye konu işle ilgili her türlü işlemi yapmaya </w:t>
      </w:r>
      <w:r w:rsidRPr="00C02DEA">
        <w:rPr>
          <w:lang w:val="tr-TR"/>
        </w:rPr>
        <w:t xml:space="preserve">İl Özel İdaresi Genel Sekreterine </w:t>
      </w:r>
      <w:r w:rsidRPr="00C02DEA">
        <w:t>yetki</w:t>
      </w:r>
      <w:r w:rsidRPr="00C02DEA">
        <w:rPr>
          <w:lang w:val="tr-TR"/>
        </w:rPr>
        <w:t xml:space="preserve"> verilmesine, </w:t>
      </w:r>
    </w:p>
    <w:p w:rsidR="00AE1A69" w:rsidRPr="007A4B39" w:rsidRDefault="00AE1A69" w:rsidP="00AE1A69">
      <w:pPr>
        <w:ind w:firstLine="708"/>
        <w:jc w:val="both"/>
        <w:rPr>
          <w:sz w:val="24"/>
          <w:szCs w:val="24"/>
        </w:rPr>
      </w:pPr>
      <w:r w:rsidRPr="00A760CA">
        <w:rPr>
          <w:sz w:val="24"/>
          <w:szCs w:val="24"/>
        </w:rPr>
        <w:t>İl Genel Meclisi’nin 11.06.2020 tarihli</w:t>
      </w:r>
      <w:r w:rsidRPr="007A4B39">
        <w:rPr>
          <w:sz w:val="24"/>
          <w:szCs w:val="24"/>
        </w:rPr>
        <w:t xml:space="preserve"> birleşiminde mevcudun oy birliğiyle karar verildi. </w:t>
      </w:r>
    </w:p>
    <w:p w:rsidR="00AE1A69" w:rsidRPr="00E73B0F" w:rsidRDefault="00AE1A69" w:rsidP="00AE1A69">
      <w:pPr>
        <w:jc w:val="both"/>
        <w:rPr>
          <w:b/>
          <w:sz w:val="24"/>
          <w:szCs w:val="24"/>
        </w:rPr>
      </w:pPr>
    </w:p>
    <w:p w:rsidR="00AE1A69" w:rsidRDefault="00AE1A69" w:rsidP="00AE1A69">
      <w:pPr>
        <w:jc w:val="both"/>
        <w:rPr>
          <w:b/>
          <w:sz w:val="24"/>
        </w:rPr>
      </w:pPr>
    </w:p>
    <w:p w:rsidR="00AE1A69" w:rsidRDefault="00AE1A69" w:rsidP="00AE1A6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E1A69" w:rsidRDefault="00AE1A69" w:rsidP="00AE1A69">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jc w:val="center"/>
        <w:rPr>
          <w:b/>
          <w:sz w:val="24"/>
        </w:rPr>
      </w:pPr>
      <w:r>
        <w:rPr>
          <w:b/>
          <w:sz w:val="24"/>
        </w:rPr>
        <w:t>T.C.</w:t>
      </w:r>
    </w:p>
    <w:p w:rsidR="00AE1A69" w:rsidRDefault="00AE1A69" w:rsidP="00AE1A69">
      <w:pPr>
        <w:jc w:val="center"/>
        <w:rPr>
          <w:b/>
          <w:sz w:val="24"/>
        </w:rPr>
      </w:pPr>
      <w:r>
        <w:rPr>
          <w:b/>
          <w:sz w:val="24"/>
        </w:rPr>
        <w:t>ERZİNCAN İLİ</w:t>
      </w:r>
    </w:p>
    <w:p w:rsidR="00AE1A69" w:rsidRDefault="00AE1A69" w:rsidP="00AE1A69">
      <w:pPr>
        <w:jc w:val="center"/>
        <w:rPr>
          <w:b/>
          <w:sz w:val="24"/>
        </w:rPr>
      </w:pPr>
      <w:r>
        <w:rPr>
          <w:b/>
          <w:sz w:val="24"/>
        </w:rPr>
        <w:t>İL GENEL MECLİSİ BAŞKANLIĞI</w:t>
      </w:r>
    </w:p>
    <w:p w:rsidR="00AE1A69" w:rsidRDefault="00AE1A69" w:rsidP="00AE1A69">
      <w:pPr>
        <w:jc w:val="center"/>
        <w:rPr>
          <w:b/>
          <w:sz w:val="24"/>
        </w:rPr>
      </w:pPr>
    </w:p>
    <w:p w:rsidR="00AE1A69" w:rsidRDefault="00AE1A69" w:rsidP="00AE1A69">
      <w:pPr>
        <w:jc w:val="center"/>
        <w:rPr>
          <w:b/>
          <w:sz w:val="24"/>
        </w:rPr>
      </w:pPr>
    </w:p>
    <w:p w:rsidR="00AE1A69" w:rsidRPr="00D522FD" w:rsidRDefault="00AE1A69" w:rsidP="00AE1A6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E1A69" w:rsidRDefault="00AE1A69" w:rsidP="00AE1A6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120</w:t>
      </w:r>
    </w:p>
    <w:p w:rsidR="00AE1A69" w:rsidRPr="00956ACE" w:rsidRDefault="00AE1A69" w:rsidP="00AE1A6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E1A69" w:rsidRDefault="00AE1A69" w:rsidP="00AE1A69">
      <w:pPr>
        <w:ind w:left="2124" w:hanging="2124"/>
        <w:jc w:val="both"/>
        <w:rPr>
          <w:b/>
          <w:sz w:val="24"/>
          <w:szCs w:val="24"/>
        </w:rPr>
      </w:pPr>
    </w:p>
    <w:p w:rsidR="00AE1A69" w:rsidRPr="00EF28A6" w:rsidRDefault="00AE1A69" w:rsidP="00AE1A6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2"/>
          <w:szCs w:val="22"/>
        </w:rPr>
        <w:t xml:space="preserve">İmar Planı Değişikliği Onaylanması  </w:t>
      </w:r>
      <w:r w:rsidRPr="00EF28A6">
        <w:rPr>
          <w:b/>
          <w:sz w:val="22"/>
          <w:szCs w:val="22"/>
        </w:rPr>
        <w:t>(</w:t>
      </w:r>
      <w:r>
        <w:rPr>
          <w:b/>
          <w:sz w:val="22"/>
          <w:szCs w:val="22"/>
        </w:rPr>
        <w:t>Merkez</w:t>
      </w:r>
      <w:r w:rsidRPr="00EF28A6">
        <w:rPr>
          <w:b/>
          <w:sz w:val="22"/>
          <w:szCs w:val="22"/>
        </w:rPr>
        <w:t xml:space="preserve"> </w:t>
      </w:r>
      <w:proofErr w:type="spellStart"/>
      <w:r>
        <w:rPr>
          <w:b/>
          <w:sz w:val="22"/>
          <w:szCs w:val="22"/>
        </w:rPr>
        <w:t>Bahçeliköy</w:t>
      </w:r>
      <w:proofErr w:type="spellEnd"/>
      <w:r w:rsidRPr="00EF28A6">
        <w:rPr>
          <w:b/>
          <w:sz w:val="22"/>
          <w:szCs w:val="22"/>
        </w:rPr>
        <w:t xml:space="preserve">) </w:t>
      </w:r>
      <w:proofErr w:type="spellStart"/>
      <w:r w:rsidRPr="00EF28A6">
        <w:rPr>
          <w:b/>
          <w:sz w:val="22"/>
          <w:szCs w:val="22"/>
        </w:rPr>
        <w:t>Hk</w:t>
      </w:r>
      <w:proofErr w:type="spellEnd"/>
      <w:r w:rsidRPr="00EF28A6">
        <w:rPr>
          <w:b/>
          <w:sz w:val="22"/>
          <w:szCs w:val="22"/>
        </w:rPr>
        <w:t>.</w:t>
      </w:r>
    </w:p>
    <w:p w:rsidR="00AE1A69" w:rsidRDefault="00AE1A69" w:rsidP="00AE1A69">
      <w:pPr>
        <w:jc w:val="both"/>
        <w:rPr>
          <w:b/>
          <w:sz w:val="24"/>
          <w:szCs w:val="24"/>
        </w:rPr>
      </w:pPr>
      <w:r w:rsidRPr="00940DED">
        <w:rPr>
          <w:b/>
          <w:sz w:val="24"/>
          <w:szCs w:val="24"/>
        </w:rPr>
        <w:t xml:space="preserve"> </w:t>
      </w:r>
    </w:p>
    <w:p w:rsidR="00AE1A69" w:rsidRPr="00940DED" w:rsidRDefault="00AE1A69" w:rsidP="00AE1A69">
      <w:pPr>
        <w:ind w:left="2124"/>
        <w:jc w:val="both"/>
        <w:rPr>
          <w:b/>
        </w:rPr>
      </w:pPr>
    </w:p>
    <w:p w:rsidR="00AE1A69" w:rsidRDefault="00AE1A69" w:rsidP="00AE1A69">
      <w:pPr>
        <w:pStyle w:val="Balk1"/>
      </w:pPr>
      <w:proofErr w:type="gramStart"/>
      <w:r>
        <w:t>K  A</w:t>
      </w:r>
      <w:proofErr w:type="gramEnd"/>
      <w:r>
        <w:t xml:space="preserve">  R  A  R</w:t>
      </w:r>
    </w:p>
    <w:p w:rsidR="00AE1A69" w:rsidRDefault="00AE1A69" w:rsidP="00AE1A69">
      <w:pPr>
        <w:jc w:val="both"/>
        <w:rPr>
          <w:sz w:val="24"/>
        </w:rPr>
      </w:pPr>
    </w:p>
    <w:p w:rsidR="00AE1A69" w:rsidRDefault="00AE1A69" w:rsidP="00AE1A69">
      <w:pPr>
        <w:jc w:val="both"/>
        <w:rPr>
          <w:sz w:val="24"/>
          <w:szCs w:val="24"/>
        </w:rPr>
      </w:pPr>
    </w:p>
    <w:p w:rsidR="00AE1A69" w:rsidRPr="00037067" w:rsidRDefault="00AE1A69" w:rsidP="00AE1A69">
      <w:pPr>
        <w:jc w:val="both"/>
        <w:rPr>
          <w:sz w:val="24"/>
          <w:szCs w:val="24"/>
        </w:rPr>
      </w:pPr>
    </w:p>
    <w:p w:rsidR="00AE1A69" w:rsidRPr="002E33D9" w:rsidRDefault="00AE1A69" w:rsidP="00AE1A69">
      <w:pPr>
        <w:pStyle w:val="GvdeMetniGirintisi"/>
        <w:rPr>
          <w:lang w:val="tr-TR"/>
        </w:rPr>
      </w:pPr>
      <w:r w:rsidRPr="002E33D9">
        <w:t xml:space="preserve">İl Genel Meclis Başkanlığına Vilayet Makamından havaleli 01.06.2020 tarih ve 94345261-754-E.3959 sayılı İmar Planı Onaylanması (Merkez </w:t>
      </w:r>
      <w:proofErr w:type="spellStart"/>
      <w:r w:rsidRPr="002E33D9">
        <w:t>Bahçeliköyü</w:t>
      </w:r>
      <w:proofErr w:type="spellEnd"/>
      <w:r w:rsidRPr="002E33D9">
        <w:t>) konulu teklif</w:t>
      </w:r>
      <w:r w:rsidRPr="002E33D9">
        <w:rPr>
          <w:lang w:val="tr-TR"/>
        </w:rPr>
        <w:t xml:space="preserve"> </w:t>
      </w:r>
      <w:r w:rsidRPr="002E33D9">
        <w:t>yazısı okunup incelendi</w:t>
      </w:r>
      <w:r w:rsidRPr="002E33D9">
        <w:rPr>
          <w:lang w:val="tr-TR"/>
        </w:rPr>
        <w:t>.</w:t>
      </w:r>
    </w:p>
    <w:p w:rsidR="00AE1A69" w:rsidRPr="002E33D9" w:rsidRDefault="00AE1A69" w:rsidP="00AE1A69">
      <w:pPr>
        <w:pStyle w:val="GvdeMetniGirintisi"/>
        <w:rPr>
          <w:lang w:val="tr-TR"/>
        </w:rPr>
      </w:pPr>
      <w:r w:rsidRPr="002E33D9">
        <w:t>Yapılan müzakereler neticesinde;</w:t>
      </w:r>
    </w:p>
    <w:p w:rsidR="00AE1A69" w:rsidRPr="002E33D9" w:rsidRDefault="00AE1A69" w:rsidP="00AE1A69">
      <w:pPr>
        <w:pStyle w:val="GvdeMetniGirintisi"/>
        <w:tabs>
          <w:tab w:val="left" w:pos="142"/>
        </w:tabs>
        <w:spacing w:line="240" w:lineRule="atLeast"/>
        <w:ind w:firstLine="0"/>
      </w:pPr>
      <w:r w:rsidRPr="002E33D9">
        <w:rPr>
          <w:lang w:val="tr-TR"/>
        </w:rPr>
        <w:tab/>
      </w:r>
      <w:r w:rsidRPr="002E33D9">
        <w:rPr>
          <w:lang w:val="tr-TR"/>
        </w:rPr>
        <w:tab/>
      </w:r>
      <w:r w:rsidRPr="002E33D9">
        <w:rPr>
          <w:color w:val="000000"/>
        </w:rPr>
        <w:t xml:space="preserve">İlimiz Merkez </w:t>
      </w:r>
      <w:proofErr w:type="spellStart"/>
      <w:r w:rsidRPr="002E33D9">
        <w:rPr>
          <w:color w:val="000000"/>
        </w:rPr>
        <w:t>Bahçeliköy</w:t>
      </w:r>
      <w:proofErr w:type="spellEnd"/>
      <w:r w:rsidRPr="002E33D9">
        <w:rPr>
          <w:color w:val="000000"/>
        </w:rPr>
        <w:t xml:space="preserve"> Köyünde  yer alan </w:t>
      </w:r>
      <w:r w:rsidRPr="002E33D9">
        <w:rPr>
          <w:color w:val="333333"/>
          <w:shd w:val="clear" w:color="auto" w:fill="F9F9F9"/>
        </w:rPr>
        <w:t xml:space="preserve"> I42-b-23-d-4-pafta </w:t>
      </w:r>
      <w:r w:rsidRPr="002E33D9">
        <w:rPr>
          <w:color w:val="000000"/>
        </w:rPr>
        <w:t> 189 ada 13 ve   15 parsel numaralı taşınmazlarda;  Belediye olduğu süreçte imar planı  yapılmasıyla birlikte  zemindeki mevcut yapılanmaların güncellenmesi ve mülkiyete bağlı uyuşmazlıkların çözülebilmesine yönelik hazırlanan Uygulama İmar Planı değişikliğinin onaylanması</w:t>
      </w:r>
      <w:r w:rsidRPr="002E33D9">
        <w:rPr>
          <w:color w:val="000000"/>
          <w:lang w:val="tr-TR"/>
        </w:rPr>
        <w:t xml:space="preserve"> </w:t>
      </w:r>
      <w:r w:rsidRPr="002E33D9">
        <w:rPr>
          <w:color w:val="000000"/>
        </w:rPr>
        <w:t xml:space="preserve">ile ilgili </w:t>
      </w:r>
      <w:r w:rsidRPr="002E33D9">
        <w:t>konunun 5302 sayılı İl Özel İdaresi Kanun’unun 16.maddesi gereğince incelenmek üzere İmar ve Bayındırlık Komisyonuna sevkine</w:t>
      </w:r>
      <w:r w:rsidRPr="002E33D9">
        <w:rPr>
          <w:lang w:val="tr-TR"/>
        </w:rPr>
        <w:t xml:space="preserve">, </w:t>
      </w:r>
    </w:p>
    <w:p w:rsidR="00AE1A69" w:rsidRPr="002E33D9" w:rsidRDefault="00AE1A69" w:rsidP="00AE1A69">
      <w:pPr>
        <w:ind w:firstLine="708"/>
        <w:jc w:val="both"/>
        <w:rPr>
          <w:sz w:val="24"/>
          <w:szCs w:val="24"/>
        </w:rPr>
      </w:pPr>
      <w:r w:rsidRPr="002E33D9">
        <w:rPr>
          <w:sz w:val="24"/>
          <w:szCs w:val="24"/>
        </w:rPr>
        <w:t xml:space="preserve">İl Genel Meclisi’nin 11.06.2020 tarihli birleşiminde mevcudun oy birliğiyle karar verildi. </w:t>
      </w:r>
    </w:p>
    <w:p w:rsidR="00AE1A69" w:rsidRPr="002E33D9" w:rsidRDefault="00AE1A69" w:rsidP="00AE1A69">
      <w:pPr>
        <w:jc w:val="both"/>
        <w:rPr>
          <w:b/>
          <w:sz w:val="24"/>
          <w:szCs w:val="24"/>
        </w:rPr>
      </w:pPr>
    </w:p>
    <w:p w:rsidR="00AE1A69" w:rsidRDefault="00AE1A69" w:rsidP="00AE1A69">
      <w:pPr>
        <w:jc w:val="both"/>
        <w:rPr>
          <w:b/>
          <w:sz w:val="24"/>
        </w:rPr>
      </w:pPr>
    </w:p>
    <w:p w:rsidR="00AE1A69" w:rsidRDefault="00AE1A69" w:rsidP="00AE1A6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E1A69" w:rsidRDefault="00AE1A69" w:rsidP="00AE1A69">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jc w:val="center"/>
        <w:rPr>
          <w:b/>
          <w:sz w:val="24"/>
        </w:rPr>
      </w:pPr>
      <w:r>
        <w:rPr>
          <w:b/>
          <w:sz w:val="24"/>
        </w:rPr>
        <w:t>T.C.</w:t>
      </w:r>
    </w:p>
    <w:p w:rsidR="00AE1A69" w:rsidRDefault="00AE1A69" w:rsidP="00AE1A69">
      <w:pPr>
        <w:jc w:val="center"/>
        <w:rPr>
          <w:b/>
          <w:sz w:val="24"/>
        </w:rPr>
      </w:pPr>
      <w:r>
        <w:rPr>
          <w:b/>
          <w:sz w:val="24"/>
        </w:rPr>
        <w:t>ERZİNCAN İLİ</w:t>
      </w:r>
    </w:p>
    <w:p w:rsidR="00AE1A69" w:rsidRDefault="00AE1A69" w:rsidP="00AE1A69">
      <w:pPr>
        <w:jc w:val="center"/>
        <w:rPr>
          <w:b/>
          <w:sz w:val="24"/>
        </w:rPr>
      </w:pPr>
      <w:r>
        <w:rPr>
          <w:b/>
          <w:sz w:val="24"/>
        </w:rPr>
        <w:t>İL GENEL MECLİSİ BAŞKANLIĞI</w:t>
      </w:r>
    </w:p>
    <w:p w:rsidR="00AE1A69" w:rsidRDefault="00AE1A69" w:rsidP="00AE1A69">
      <w:pPr>
        <w:jc w:val="center"/>
        <w:rPr>
          <w:b/>
          <w:sz w:val="24"/>
        </w:rPr>
      </w:pPr>
    </w:p>
    <w:p w:rsidR="00AE1A69" w:rsidRDefault="00AE1A69" w:rsidP="00AE1A69">
      <w:pPr>
        <w:jc w:val="center"/>
        <w:rPr>
          <w:b/>
          <w:sz w:val="24"/>
        </w:rPr>
      </w:pPr>
    </w:p>
    <w:p w:rsidR="00AE1A69" w:rsidRPr="00D522FD" w:rsidRDefault="00AE1A69" w:rsidP="00AE1A6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E1A69" w:rsidRDefault="00AE1A69" w:rsidP="00AE1A6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121</w:t>
      </w:r>
    </w:p>
    <w:p w:rsidR="00AE1A69" w:rsidRPr="00956ACE" w:rsidRDefault="00AE1A69" w:rsidP="00AE1A6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E1A69" w:rsidRDefault="00AE1A69" w:rsidP="00AE1A69">
      <w:pPr>
        <w:ind w:left="2124" w:hanging="2124"/>
        <w:jc w:val="both"/>
        <w:rPr>
          <w:b/>
          <w:sz w:val="24"/>
          <w:szCs w:val="24"/>
        </w:rPr>
      </w:pPr>
    </w:p>
    <w:p w:rsidR="00AE1A69" w:rsidRPr="00EF28A6" w:rsidRDefault="00AE1A69" w:rsidP="00AE1A6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2"/>
          <w:szCs w:val="22"/>
        </w:rPr>
        <w:t>Tercan İlçesi Köyleri Sosyal Tesis İşleri için Ödenek Talebi</w:t>
      </w:r>
      <w:r w:rsidRPr="00EF28A6">
        <w:rPr>
          <w:b/>
          <w:sz w:val="22"/>
          <w:szCs w:val="22"/>
        </w:rPr>
        <w:t xml:space="preserve"> </w:t>
      </w:r>
      <w:proofErr w:type="spellStart"/>
      <w:r w:rsidRPr="00EF28A6">
        <w:rPr>
          <w:b/>
          <w:sz w:val="22"/>
          <w:szCs w:val="22"/>
        </w:rPr>
        <w:t>Hk</w:t>
      </w:r>
      <w:proofErr w:type="spellEnd"/>
      <w:r w:rsidRPr="00EF28A6">
        <w:rPr>
          <w:b/>
          <w:sz w:val="22"/>
          <w:szCs w:val="22"/>
        </w:rPr>
        <w:t>.</w:t>
      </w:r>
    </w:p>
    <w:p w:rsidR="00AE1A69" w:rsidRDefault="00AE1A69" w:rsidP="00AE1A69">
      <w:pPr>
        <w:jc w:val="both"/>
        <w:rPr>
          <w:b/>
          <w:sz w:val="24"/>
          <w:szCs w:val="24"/>
        </w:rPr>
      </w:pPr>
      <w:r w:rsidRPr="00940DED">
        <w:rPr>
          <w:b/>
          <w:sz w:val="24"/>
          <w:szCs w:val="24"/>
        </w:rPr>
        <w:t xml:space="preserve"> </w:t>
      </w:r>
    </w:p>
    <w:p w:rsidR="00AE1A69" w:rsidRPr="00940DED" w:rsidRDefault="00AE1A69" w:rsidP="00AE1A69">
      <w:pPr>
        <w:ind w:left="2124"/>
        <w:jc w:val="both"/>
        <w:rPr>
          <w:b/>
        </w:rPr>
      </w:pPr>
    </w:p>
    <w:p w:rsidR="00AE1A69" w:rsidRDefault="00AE1A69" w:rsidP="00AE1A69">
      <w:pPr>
        <w:pStyle w:val="Balk1"/>
      </w:pPr>
      <w:proofErr w:type="gramStart"/>
      <w:r>
        <w:t>K  A</w:t>
      </w:r>
      <w:proofErr w:type="gramEnd"/>
      <w:r>
        <w:t xml:space="preserve">  R  A  R</w:t>
      </w:r>
    </w:p>
    <w:p w:rsidR="00AE1A69" w:rsidRDefault="00AE1A69" w:rsidP="00AE1A69">
      <w:pPr>
        <w:jc w:val="both"/>
        <w:rPr>
          <w:sz w:val="24"/>
        </w:rPr>
      </w:pPr>
    </w:p>
    <w:p w:rsidR="00AE1A69" w:rsidRDefault="00AE1A69" w:rsidP="00AE1A69">
      <w:pPr>
        <w:jc w:val="both"/>
        <w:rPr>
          <w:sz w:val="24"/>
          <w:szCs w:val="24"/>
        </w:rPr>
      </w:pPr>
    </w:p>
    <w:p w:rsidR="00AE1A69" w:rsidRPr="00037067" w:rsidRDefault="00AE1A69" w:rsidP="00AE1A69">
      <w:pPr>
        <w:jc w:val="both"/>
        <w:rPr>
          <w:sz w:val="24"/>
          <w:szCs w:val="24"/>
        </w:rPr>
      </w:pPr>
    </w:p>
    <w:p w:rsidR="00AE1A69" w:rsidRPr="003A45A7" w:rsidRDefault="00AE1A69" w:rsidP="00AE1A69">
      <w:pPr>
        <w:pStyle w:val="GvdeMetniGirintisi"/>
        <w:rPr>
          <w:lang w:val="tr-TR"/>
        </w:rPr>
      </w:pPr>
      <w:r w:rsidRPr="003A45A7">
        <w:t>İl Genel Meclisi</w:t>
      </w:r>
      <w:r w:rsidRPr="003A45A7">
        <w:rPr>
          <w:lang w:val="tr-TR"/>
        </w:rPr>
        <w:t>’</w:t>
      </w:r>
      <w:proofErr w:type="spellStart"/>
      <w:r w:rsidRPr="003A45A7">
        <w:t>nin</w:t>
      </w:r>
      <w:proofErr w:type="spellEnd"/>
      <w:r w:rsidRPr="003A45A7">
        <w:t xml:space="preserve"> </w:t>
      </w:r>
      <w:r w:rsidRPr="003A45A7">
        <w:rPr>
          <w:lang w:val="tr-TR"/>
        </w:rPr>
        <w:t>Haziran</w:t>
      </w:r>
      <w:r w:rsidRPr="003A45A7">
        <w:t xml:space="preserve"> </w:t>
      </w:r>
      <w:proofErr w:type="spellStart"/>
      <w:r w:rsidRPr="003A45A7">
        <w:t>ay’ı</w:t>
      </w:r>
      <w:proofErr w:type="spellEnd"/>
      <w:r w:rsidRPr="003A45A7">
        <w:t xml:space="preserve"> </w:t>
      </w:r>
      <w:r>
        <w:rPr>
          <w:lang w:val="tr-TR"/>
        </w:rPr>
        <w:t>4</w:t>
      </w:r>
      <w:r w:rsidRPr="003A45A7">
        <w:t>.birleşiminde; İhtisas Komisyonlarında görüşülerek Meclise sunulan Tercan İlçesi Köyleri Sosyal Tesis İşleri için ödenek talebi konulu raporlar</w:t>
      </w:r>
      <w:r w:rsidRPr="003A45A7">
        <w:rPr>
          <w:lang w:val="tr-TR"/>
        </w:rPr>
        <w:t xml:space="preserve"> </w:t>
      </w:r>
      <w:r w:rsidRPr="003A45A7">
        <w:t>okunup incelendi.</w:t>
      </w:r>
    </w:p>
    <w:p w:rsidR="00AE1A69" w:rsidRPr="003A45A7" w:rsidRDefault="00AE1A69" w:rsidP="00AE1A69">
      <w:pPr>
        <w:pStyle w:val="GvdeMetniGirintisi"/>
        <w:rPr>
          <w:lang w:val="tr-TR"/>
        </w:rPr>
      </w:pPr>
      <w:r w:rsidRPr="003A45A7">
        <w:t>Yapılan müzakereler neticesinde;</w:t>
      </w:r>
    </w:p>
    <w:p w:rsidR="00AE1A69" w:rsidRPr="003A45A7" w:rsidRDefault="00AE1A69" w:rsidP="00AE1A69">
      <w:pPr>
        <w:pStyle w:val="GvdeMetniGirintisi"/>
        <w:tabs>
          <w:tab w:val="left" w:pos="142"/>
        </w:tabs>
        <w:spacing w:line="240" w:lineRule="atLeast"/>
        <w:ind w:firstLine="0"/>
      </w:pPr>
      <w:r w:rsidRPr="003A45A7">
        <w:rPr>
          <w:lang w:val="tr-TR"/>
        </w:rPr>
        <w:tab/>
      </w:r>
      <w:r w:rsidRPr="003A45A7">
        <w:rPr>
          <w:lang w:val="tr-TR"/>
        </w:rPr>
        <w:tab/>
      </w:r>
      <w:r w:rsidRPr="003A45A7">
        <w:t xml:space="preserve">İl Özel İdaresi 2020 yılı yatırım programında yer almayan İlimiz Tercan İlçesi köylerinin eksik olan sosyal tesis işlerinin yapılması ile ilgili talebin </w:t>
      </w:r>
      <w:r w:rsidRPr="003A45A7">
        <w:rPr>
          <w:color w:val="000000"/>
        </w:rPr>
        <w:t>ödenek yetersizliği nedeniyle talebin reddin</w:t>
      </w:r>
      <w:r w:rsidRPr="003A45A7">
        <w:rPr>
          <w:color w:val="000000"/>
          <w:lang w:val="tr-TR"/>
        </w:rPr>
        <w:t>e</w:t>
      </w:r>
      <w:r w:rsidRPr="003A45A7">
        <w:rPr>
          <w:lang w:val="tr-TR"/>
        </w:rPr>
        <w:t xml:space="preserve">, </w:t>
      </w:r>
    </w:p>
    <w:p w:rsidR="00AE1A69" w:rsidRPr="003A45A7" w:rsidRDefault="00AE1A69" w:rsidP="00AE1A69">
      <w:pPr>
        <w:ind w:firstLine="708"/>
        <w:jc w:val="both"/>
        <w:rPr>
          <w:sz w:val="24"/>
          <w:szCs w:val="24"/>
        </w:rPr>
      </w:pPr>
      <w:r w:rsidRPr="003A45A7">
        <w:rPr>
          <w:sz w:val="24"/>
          <w:szCs w:val="24"/>
        </w:rPr>
        <w:t xml:space="preserve">İl Genel Meclisi’nin 11.06.2020 tarihli birleşiminde mevcudun oy birliğiyle karar verildi. </w:t>
      </w:r>
    </w:p>
    <w:p w:rsidR="00AE1A69" w:rsidRPr="003A45A7" w:rsidRDefault="00AE1A69" w:rsidP="00AE1A69">
      <w:pPr>
        <w:jc w:val="both"/>
        <w:rPr>
          <w:b/>
          <w:sz w:val="24"/>
          <w:szCs w:val="24"/>
        </w:rPr>
      </w:pPr>
    </w:p>
    <w:p w:rsidR="00AE1A69" w:rsidRDefault="00AE1A69" w:rsidP="00AE1A69">
      <w:pPr>
        <w:jc w:val="both"/>
        <w:rPr>
          <w:b/>
          <w:sz w:val="24"/>
        </w:rPr>
      </w:pPr>
    </w:p>
    <w:p w:rsidR="00AE1A69" w:rsidRDefault="00AE1A69" w:rsidP="00AE1A6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E1A69" w:rsidRDefault="00AE1A69" w:rsidP="00AE1A69">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Pr>
        <w:jc w:val="center"/>
        <w:rPr>
          <w:b/>
          <w:sz w:val="24"/>
        </w:rPr>
      </w:pPr>
      <w:r>
        <w:rPr>
          <w:b/>
          <w:sz w:val="24"/>
        </w:rPr>
        <w:t>T.C.</w:t>
      </w:r>
    </w:p>
    <w:p w:rsidR="00AE1A69" w:rsidRDefault="00AE1A69" w:rsidP="00AE1A69">
      <w:pPr>
        <w:jc w:val="center"/>
        <w:rPr>
          <w:b/>
          <w:sz w:val="24"/>
        </w:rPr>
      </w:pPr>
      <w:r>
        <w:rPr>
          <w:b/>
          <w:sz w:val="24"/>
        </w:rPr>
        <w:t>ERZİNCAN İLİ</w:t>
      </w:r>
    </w:p>
    <w:p w:rsidR="00AE1A69" w:rsidRDefault="00AE1A69" w:rsidP="00AE1A69">
      <w:pPr>
        <w:jc w:val="center"/>
        <w:rPr>
          <w:b/>
          <w:sz w:val="24"/>
        </w:rPr>
      </w:pPr>
      <w:r>
        <w:rPr>
          <w:b/>
          <w:sz w:val="24"/>
        </w:rPr>
        <w:t>İL GENEL MECLİSİ BAŞKANLIĞI</w:t>
      </w:r>
    </w:p>
    <w:p w:rsidR="00AE1A69" w:rsidRDefault="00AE1A69" w:rsidP="00AE1A69">
      <w:pPr>
        <w:jc w:val="center"/>
        <w:rPr>
          <w:b/>
          <w:sz w:val="24"/>
        </w:rPr>
      </w:pPr>
    </w:p>
    <w:p w:rsidR="00AE1A69" w:rsidRDefault="00AE1A69" w:rsidP="00AE1A69">
      <w:pPr>
        <w:jc w:val="center"/>
        <w:rPr>
          <w:b/>
          <w:sz w:val="24"/>
        </w:rPr>
      </w:pPr>
    </w:p>
    <w:p w:rsidR="00AE1A69" w:rsidRPr="00D522FD" w:rsidRDefault="00AE1A69" w:rsidP="00AE1A6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E1A69" w:rsidRDefault="00AE1A69" w:rsidP="00AE1A69">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122</w:t>
      </w:r>
    </w:p>
    <w:p w:rsidR="00AE1A69" w:rsidRPr="00956ACE" w:rsidRDefault="00AE1A69" w:rsidP="00AE1A6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E1A69" w:rsidRDefault="00AE1A69" w:rsidP="00AE1A69">
      <w:pPr>
        <w:ind w:left="2124" w:hanging="2124"/>
        <w:jc w:val="both"/>
        <w:rPr>
          <w:b/>
          <w:sz w:val="24"/>
          <w:szCs w:val="24"/>
        </w:rPr>
      </w:pPr>
    </w:p>
    <w:p w:rsidR="00AE1A69" w:rsidRPr="00EF28A6" w:rsidRDefault="00AE1A69" w:rsidP="00AE1A6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2"/>
          <w:szCs w:val="22"/>
        </w:rPr>
        <w:t>Üzümlü İlçesinde Tarımı Destelemek için Ödenek Talebi</w:t>
      </w:r>
      <w:r w:rsidRPr="00EF28A6">
        <w:rPr>
          <w:b/>
          <w:sz w:val="22"/>
          <w:szCs w:val="22"/>
        </w:rPr>
        <w:t xml:space="preserve"> </w:t>
      </w:r>
      <w:proofErr w:type="spellStart"/>
      <w:r w:rsidRPr="00EF28A6">
        <w:rPr>
          <w:b/>
          <w:sz w:val="22"/>
          <w:szCs w:val="22"/>
        </w:rPr>
        <w:t>Hk</w:t>
      </w:r>
      <w:proofErr w:type="spellEnd"/>
      <w:r w:rsidRPr="00EF28A6">
        <w:rPr>
          <w:b/>
          <w:sz w:val="22"/>
          <w:szCs w:val="22"/>
        </w:rPr>
        <w:t>.</w:t>
      </w:r>
    </w:p>
    <w:p w:rsidR="00AE1A69" w:rsidRDefault="00AE1A69" w:rsidP="00AE1A69">
      <w:pPr>
        <w:jc w:val="both"/>
        <w:rPr>
          <w:b/>
          <w:sz w:val="24"/>
          <w:szCs w:val="24"/>
        </w:rPr>
      </w:pPr>
      <w:r w:rsidRPr="00940DED">
        <w:rPr>
          <w:b/>
          <w:sz w:val="24"/>
          <w:szCs w:val="24"/>
        </w:rPr>
        <w:t xml:space="preserve"> </w:t>
      </w:r>
    </w:p>
    <w:p w:rsidR="00AE1A69" w:rsidRPr="00940DED" w:rsidRDefault="00AE1A69" w:rsidP="00AE1A69">
      <w:pPr>
        <w:ind w:left="2124"/>
        <w:jc w:val="both"/>
        <w:rPr>
          <w:b/>
        </w:rPr>
      </w:pPr>
    </w:p>
    <w:p w:rsidR="00AE1A69" w:rsidRDefault="00AE1A69" w:rsidP="00AE1A69">
      <w:pPr>
        <w:pStyle w:val="Balk1"/>
      </w:pPr>
      <w:proofErr w:type="gramStart"/>
      <w:r>
        <w:t>K  A</w:t>
      </w:r>
      <w:proofErr w:type="gramEnd"/>
      <w:r>
        <w:t xml:space="preserve">  R  A  R</w:t>
      </w:r>
    </w:p>
    <w:p w:rsidR="00AE1A69" w:rsidRDefault="00AE1A69" w:rsidP="00AE1A69">
      <w:pPr>
        <w:jc w:val="both"/>
        <w:rPr>
          <w:sz w:val="24"/>
        </w:rPr>
      </w:pPr>
    </w:p>
    <w:p w:rsidR="00AE1A69" w:rsidRDefault="00AE1A69" w:rsidP="00AE1A69">
      <w:pPr>
        <w:jc w:val="both"/>
        <w:rPr>
          <w:sz w:val="24"/>
          <w:szCs w:val="24"/>
        </w:rPr>
      </w:pPr>
    </w:p>
    <w:p w:rsidR="00AE1A69" w:rsidRPr="00037067" w:rsidRDefault="00AE1A69" w:rsidP="00AE1A69">
      <w:pPr>
        <w:jc w:val="both"/>
        <w:rPr>
          <w:sz w:val="24"/>
          <w:szCs w:val="24"/>
        </w:rPr>
      </w:pPr>
    </w:p>
    <w:p w:rsidR="00AE1A69" w:rsidRPr="000B4446" w:rsidRDefault="00AE1A69" w:rsidP="00AE1A69">
      <w:pPr>
        <w:pStyle w:val="GvdeMetniGirintisi"/>
        <w:rPr>
          <w:lang w:val="tr-TR"/>
        </w:rPr>
      </w:pPr>
      <w:r w:rsidRPr="000B4446">
        <w:t>İl Genel Meclisi</w:t>
      </w:r>
      <w:r w:rsidRPr="000B4446">
        <w:rPr>
          <w:lang w:val="tr-TR"/>
        </w:rPr>
        <w:t>’</w:t>
      </w:r>
      <w:proofErr w:type="spellStart"/>
      <w:r w:rsidRPr="000B4446">
        <w:t>nin</w:t>
      </w:r>
      <w:proofErr w:type="spellEnd"/>
      <w:r w:rsidRPr="000B4446">
        <w:t xml:space="preserve"> </w:t>
      </w:r>
      <w:r w:rsidRPr="000B4446">
        <w:rPr>
          <w:lang w:val="tr-TR"/>
        </w:rPr>
        <w:t>Haziran</w:t>
      </w:r>
      <w:r w:rsidRPr="000B4446">
        <w:t xml:space="preserve"> </w:t>
      </w:r>
      <w:proofErr w:type="spellStart"/>
      <w:r w:rsidRPr="000B4446">
        <w:t>ay’ı</w:t>
      </w:r>
      <w:proofErr w:type="spellEnd"/>
      <w:r w:rsidRPr="000B4446">
        <w:t xml:space="preserve"> </w:t>
      </w:r>
      <w:r>
        <w:rPr>
          <w:lang w:val="tr-TR"/>
        </w:rPr>
        <w:t>4</w:t>
      </w:r>
      <w:r w:rsidRPr="000B4446">
        <w:t xml:space="preserve">.birleşiminde; İhtisas Komisyonlarında görüşülerek Meclise sunulan </w:t>
      </w:r>
      <w:r w:rsidRPr="000B4446">
        <w:rPr>
          <w:lang w:val="tr-TR"/>
        </w:rPr>
        <w:t>Üzümlü</w:t>
      </w:r>
      <w:r w:rsidRPr="000B4446">
        <w:t xml:space="preserve"> İlçesi</w:t>
      </w:r>
      <w:r w:rsidRPr="000B4446">
        <w:rPr>
          <w:lang w:val="tr-TR"/>
        </w:rPr>
        <w:t>nde</w:t>
      </w:r>
      <w:r w:rsidRPr="000B4446">
        <w:t xml:space="preserve"> </w:t>
      </w:r>
      <w:r w:rsidRPr="000B4446">
        <w:rPr>
          <w:lang w:val="tr-TR"/>
        </w:rPr>
        <w:t>tarımı desteklemek</w:t>
      </w:r>
      <w:r w:rsidRPr="000B4446">
        <w:t xml:space="preserve"> için ödenek talebi konulu raporlar</w:t>
      </w:r>
      <w:r w:rsidRPr="000B4446">
        <w:rPr>
          <w:lang w:val="tr-TR"/>
        </w:rPr>
        <w:t xml:space="preserve"> </w:t>
      </w:r>
      <w:r w:rsidRPr="000B4446">
        <w:t>okunup incelendi.</w:t>
      </w:r>
    </w:p>
    <w:p w:rsidR="00AE1A69" w:rsidRPr="000B4446" w:rsidRDefault="00AE1A69" w:rsidP="00AE1A69">
      <w:pPr>
        <w:pStyle w:val="GvdeMetniGirintisi"/>
        <w:rPr>
          <w:lang w:val="tr-TR"/>
        </w:rPr>
      </w:pPr>
      <w:r w:rsidRPr="000B4446">
        <w:t>Yapılan müzakereler neticesinde;</w:t>
      </w:r>
    </w:p>
    <w:p w:rsidR="00AE1A69" w:rsidRPr="000B4446" w:rsidRDefault="00AE1A69" w:rsidP="00AE1A69">
      <w:pPr>
        <w:pStyle w:val="GvdeMetniGirintisi"/>
        <w:tabs>
          <w:tab w:val="left" w:pos="142"/>
        </w:tabs>
        <w:spacing w:line="240" w:lineRule="atLeast"/>
        <w:ind w:firstLine="0"/>
      </w:pPr>
      <w:r w:rsidRPr="000B4446">
        <w:rPr>
          <w:lang w:val="tr-TR"/>
        </w:rPr>
        <w:tab/>
      </w:r>
      <w:r w:rsidRPr="000B4446">
        <w:rPr>
          <w:lang w:val="tr-TR"/>
        </w:rPr>
        <w:tab/>
      </w:r>
      <w:r w:rsidRPr="000B4446">
        <w:t xml:space="preserve">İlimiz Üzümlü İlçesindeki tarımı desteklemek amacıyla (%50) köy katkılı olarak 100.000,00 TL. ödeneğin İl Özel İdaresi 2020 Mali Yılı Bütçesinin ilgili tertibinden karşılanarak Üzümlü Köylere Hizmet Götürme Birliği hesaplarına aktarılması ile ilgili talebin </w:t>
      </w:r>
      <w:r w:rsidRPr="000B4446">
        <w:rPr>
          <w:color w:val="000000"/>
        </w:rPr>
        <w:t>ödenek yetersizliği nedeniyle talebin reddin</w:t>
      </w:r>
      <w:r w:rsidRPr="000B4446">
        <w:rPr>
          <w:color w:val="000000"/>
          <w:lang w:val="tr-TR"/>
        </w:rPr>
        <w:t>e</w:t>
      </w:r>
      <w:r w:rsidRPr="000B4446">
        <w:rPr>
          <w:lang w:val="tr-TR"/>
        </w:rPr>
        <w:t xml:space="preserve">, </w:t>
      </w:r>
    </w:p>
    <w:p w:rsidR="00AE1A69" w:rsidRPr="003A45A7" w:rsidRDefault="00AE1A69" w:rsidP="00AE1A69">
      <w:pPr>
        <w:ind w:firstLine="708"/>
        <w:jc w:val="both"/>
        <w:rPr>
          <w:sz w:val="24"/>
          <w:szCs w:val="24"/>
        </w:rPr>
      </w:pPr>
      <w:r w:rsidRPr="000B4446">
        <w:rPr>
          <w:sz w:val="24"/>
          <w:szCs w:val="24"/>
        </w:rPr>
        <w:t>İl Genel Meclisi’nin</w:t>
      </w:r>
      <w:r w:rsidRPr="003A45A7">
        <w:rPr>
          <w:sz w:val="24"/>
          <w:szCs w:val="24"/>
        </w:rPr>
        <w:t xml:space="preserve"> 11.06.2020 tarihli birleşiminde mevcudun oy birliğiyle karar verildi. </w:t>
      </w:r>
    </w:p>
    <w:p w:rsidR="00AE1A69" w:rsidRPr="003A45A7" w:rsidRDefault="00AE1A69" w:rsidP="00AE1A69">
      <w:pPr>
        <w:jc w:val="both"/>
        <w:rPr>
          <w:b/>
          <w:sz w:val="24"/>
          <w:szCs w:val="24"/>
        </w:rPr>
      </w:pPr>
    </w:p>
    <w:p w:rsidR="00AE1A69" w:rsidRDefault="00AE1A69" w:rsidP="00AE1A69">
      <w:pPr>
        <w:jc w:val="both"/>
        <w:rPr>
          <w:b/>
          <w:sz w:val="24"/>
        </w:rPr>
      </w:pPr>
    </w:p>
    <w:p w:rsidR="00AE1A69" w:rsidRDefault="00AE1A69" w:rsidP="00AE1A6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E1A69" w:rsidRDefault="00AE1A69" w:rsidP="00AE1A69">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E1A69" w:rsidRDefault="00AE1A69" w:rsidP="00AE1A69">
      <w:pPr>
        <w:rPr>
          <w:b/>
          <w:sz w:val="24"/>
        </w:rPr>
      </w:pPr>
    </w:p>
    <w:p w:rsidR="00AE1A69" w:rsidRDefault="00AE1A69" w:rsidP="00AE1A69">
      <w:pPr>
        <w:rPr>
          <w:b/>
          <w:sz w:val="24"/>
        </w:rPr>
      </w:pPr>
    </w:p>
    <w:p w:rsidR="00AE1A69" w:rsidRDefault="00AE1A69" w:rsidP="00AE1A69">
      <w:pPr>
        <w:rPr>
          <w:b/>
          <w:sz w:val="24"/>
        </w:rPr>
      </w:pPr>
    </w:p>
    <w:p w:rsidR="00AE1A69" w:rsidRDefault="00AE1A69"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E1A69"/>
    <w:p w:rsidR="00A95DA5" w:rsidRDefault="00A95DA5" w:rsidP="00A95DA5">
      <w:pPr>
        <w:jc w:val="center"/>
        <w:rPr>
          <w:b/>
          <w:sz w:val="24"/>
        </w:rPr>
      </w:pPr>
      <w:r>
        <w:rPr>
          <w:b/>
          <w:sz w:val="24"/>
        </w:rPr>
        <w:t>T.C.</w:t>
      </w:r>
    </w:p>
    <w:p w:rsidR="00A95DA5" w:rsidRDefault="00A95DA5" w:rsidP="00A95DA5">
      <w:pPr>
        <w:jc w:val="center"/>
        <w:rPr>
          <w:b/>
          <w:sz w:val="24"/>
        </w:rPr>
      </w:pPr>
      <w:r>
        <w:rPr>
          <w:b/>
          <w:sz w:val="24"/>
        </w:rPr>
        <w:t>ERZİNCAN İLİ</w:t>
      </w:r>
    </w:p>
    <w:p w:rsidR="00A95DA5" w:rsidRDefault="00A95DA5" w:rsidP="00A95DA5">
      <w:pPr>
        <w:jc w:val="center"/>
        <w:rPr>
          <w:b/>
          <w:sz w:val="24"/>
        </w:rPr>
      </w:pPr>
      <w:r>
        <w:rPr>
          <w:b/>
          <w:sz w:val="24"/>
        </w:rPr>
        <w:t>İL GENEL MECLİSİ BAŞKANLIĞI</w:t>
      </w:r>
    </w:p>
    <w:p w:rsidR="00A95DA5" w:rsidRDefault="00A95DA5" w:rsidP="00A95DA5">
      <w:pPr>
        <w:jc w:val="center"/>
        <w:rPr>
          <w:b/>
          <w:sz w:val="24"/>
        </w:rPr>
      </w:pPr>
    </w:p>
    <w:p w:rsidR="00A95DA5" w:rsidRDefault="00A95DA5" w:rsidP="00A95DA5">
      <w:pPr>
        <w:jc w:val="center"/>
        <w:rPr>
          <w:b/>
          <w:sz w:val="24"/>
        </w:rPr>
      </w:pPr>
    </w:p>
    <w:p w:rsidR="00A95DA5" w:rsidRPr="00D522FD" w:rsidRDefault="00A95DA5" w:rsidP="00A95DA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95DA5" w:rsidRDefault="00A95DA5" w:rsidP="00A95DA5">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122</w:t>
      </w:r>
    </w:p>
    <w:p w:rsidR="00A95DA5" w:rsidRPr="00956ACE" w:rsidRDefault="00A95DA5" w:rsidP="00A95DA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:11.06.2020</w:t>
      </w:r>
      <w:r>
        <w:rPr>
          <w:b/>
          <w:sz w:val="24"/>
        </w:rPr>
        <w:tab/>
      </w:r>
      <w:r>
        <w:rPr>
          <w:b/>
          <w:sz w:val="24"/>
        </w:rPr>
        <w:tab/>
      </w:r>
      <w:r>
        <w:rPr>
          <w:b/>
          <w:sz w:val="24"/>
        </w:rPr>
        <w:tab/>
      </w:r>
      <w:r>
        <w:rPr>
          <w:b/>
          <w:sz w:val="24"/>
        </w:rPr>
        <w:tab/>
        <w:t>Karar Tarihi</w:t>
      </w:r>
      <w:r>
        <w:rPr>
          <w:b/>
          <w:sz w:val="24"/>
        </w:rPr>
        <w:tab/>
        <w:t>: 11.06.2020</w:t>
      </w:r>
      <w:r>
        <w:rPr>
          <w:sz w:val="24"/>
        </w:rPr>
        <w:tab/>
        <w:t xml:space="preserve">  </w:t>
      </w:r>
      <w:r>
        <w:rPr>
          <w:b/>
          <w:bCs/>
          <w:sz w:val="24"/>
        </w:rPr>
        <w:t xml:space="preserve">                                                                                    </w:t>
      </w:r>
    </w:p>
    <w:p w:rsidR="00A95DA5" w:rsidRDefault="00A95DA5" w:rsidP="00A95DA5">
      <w:pPr>
        <w:ind w:left="2124" w:hanging="2124"/>
        <w:jc w:val="both"/>
        <w:rPr>
          <w:b/>
          <w:sz w:val="24"/>
          <w:szCs w:val="24"/>
        </w:rPr>
      </w:pPr>
    </w:p>
    <w:p w:rsidR="00A95DA5" w:rsidRPr="00EF28A6" w:rsidRDefault="00A95DA5" w:rsidP="00A95DA5">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2"/>
          <w:szCs w:val="22"/>
        </w:rPr>
        <w:t>Üzümlü İlçesinde Tarımı Destelemek için Ödenek Talebi</w:t>
      </w:r>
      <w:r w:rsidRPr="00EF28A6">
        <w:rPr>
          <w:b/>
          <w:sz w:val="22"/>
          <w:szCs w:val="22"/>
        </w:rPr>
        <w:t xml:space="preserve"> </w:t>
      </w:r>
      <w:proofErr w:type="spellStart"/>
      <w:r w:rsidRPr="00EF28A6">
        <w:rPr>
          <w:b/>
          <w:sz w:val="22"/>
          <w:szCs w:val="22"/>
        </w:rPr>
        <w:t>Hk</w:t>
      </w:r>
      <w:proofErr w:type="spellEnd"/>
      <w:r w:rsidRPr="00EF28A6">
        <w:rPr>
          <w:b/>
          <w:sz w:val="22"/>
          <w:szCs w:val="22"/>
        </w:rPr>
        <w:t>.</w:t>
      </w:r>
    </w:p>
    <w:p w:rsidR="00A95DA5" w:rsidRDefault="00A95DA5" w:rsidP="00A95DA5">
      <w:pPr>
        <w:jc w:val="both"/>
        <w:rPr>
          <w:b/>
          <w:sz w:val="24"/>
          <w:szCs w:val="24"/>
        </w:rPr>
      </w:pPr>
      <w:r w:rsidRPr="00940DED">
        <w:rPr>
          <w:b/>
          <w:sz w:val="24"/>
          <w:szCs w:val="24"/>
        </w:rPr>
        <w:t xml:space="preserve"> </w:t>
      </w:r>
    </w:p>
    <w:p w:rsidR="00A95DA5" w:rsidRPr="00940DED" w:rsidRDefault="00A95DA5" w:rsidP="00A95DA5">
      <w:pPr>
        <w:ind w:left="2124"/>
        <w:jc w:val="both"/>
        <w:rPr>
          <w:b/>
        </w:rPr>
      </w:pPr>
    </w:p>
    <w:p w:rsidR="00A95DA5" w:rsidRDefault="00A95DA5" w:rsidP="00A95DA5">
      <w:pPr>
        <w:pStyle w:val="Balk1"/>
      </w:pPr>
      <w:proofErr w:type="gramStart"/>
      <w:r>
        <w:t>K  A</w:t>
      </w:r>
      <w:proofErr w:type="gramEnd"/>
      <w:r>
        <w:t xml:space="preserve">  R  A  R</w:t>
      </w:r>
    </w:p>
    <w:p w:rsidR="00A95DA5" w:rsidRDefault="00A95DA5" w:rsidP="00A95DA5">
      <w:pPr>
        <w:jc w:val="both"/>
        <w:rPr>
          <w:sz w:val="24"/>
        </w:rPr>
      </w:pPr>
    </w:p>
    <w:p w:rsidR="00A95DA5" w:rsidRDefault="00A95DA5" w:rsidP="00A95DA5">
      <w:pPr>
        <w:jc w:val="both"/>
        <w:rPr>
          <w:sz w:val="24"/>
          <w:szCs w:val="24"/>
        </w:rPr>
      </w:pPr>
    </w:p>
    <w:p w:rsidR="00A95DA5" w:rsidRPr="00037067" w:rsidRDefault="00A95DA5" w:rsidP="00A95DA5">
      <w:pPr>
        <w:jc w:val="both"/>
        <w:rPr>
          <w:sz w:val="24"/>
          <w:szCs w:val="24"/>
        </w:rPr>
      </w:pPr>
    </w:p>
    <w:p w:rsidR="00A95DA5" w:rsidRPr="000B4446" w:rsidRDefault="00A95DA5" w:rsidP="00A95DA5">
      <w:pPr>
        <w:pStyle w:val="GvdeMetniGirintisi"/>
        <w:rPr>
          <w:lang w:val="tr-TR"/>
        </w:rPr>
      </w:pPr>
      <w:r w:rsidRPr="000B4446">
        <w:t>İl Genel Meclisi</w:t>
      </w:r>
      <w:r w:rsidRPr="000B4446">
        <w:rPr>
          <w:lang w:val="tr-TR"/>
        </w:rPr>
        <w:t>’</w:t>
      </w:r>
      <w:proofErr w:type="spellStart"/>
      <w:r w:rsidRPr="000B4446">
        <w:t>nin</w:t>
      </w:r>
      <w:proofErr w:type="spellEnd"/>
      <w:r w:rsidRPr="000B4446">
        <w:t xml:space="preserve"> </w:t>
      </w:r>
      <w:r w:rsidRPr="000B4446">
        <w:rPr>
          <w:lang w:val="tr-TR"/>
        </w:rPr>
        <w:t>Haziran</w:t>
      </w:r>
      <w:r w:rsidRPr="000B4446">
        <w:t xml:space="preserve"> </w:t>
      </w:r>
      <w:proofErr w:type="spellStart"/>
      <w:r w:rsidRPr="000B4446">
        <w:t>ay’ı</w:t>
      </w:r>
      <w:proofErr w:type="spellEnd"/>
      <w:r w:rsidRPr="000B4446">
        <w:t xml:space="preserve"> </w:t>
      </w:r>
      <w:r>
        <w:rPr>
          <w:lang w:val="tr-TR"/>
        </w:rPr>
        <w:t>4</w:t>
      </w:r>
      <w:r w:rsidRPr="000B4446">
        <w:t xml:space="preserve">.birleşiminde; İhtisas Komisyonlarında görüşülerek Meclise sunulan </w:t>
      </w:r>
      <w:r w:rsidRPr="000B4446">
        <w:rPr>
          <w:lang w:val="tr-TR"/>
        </w:rPr>
        <w:t>Üzümlü</w:t>
      </w:r>
      <w:r w:rsidRPr="000B4446">
        <w:t xml:space="preserve"> İlçesi</w:t>
      </w:r>
      <w:r w:rsidRPr="000B4446">
        <w:rPr>
          <w:lang w:val="tr-TR"/>
        </w:rPr>
        <w:t>nde</w:t>
      </w:r>
      <w:r w:rsidRPr="000B4446">
        <w:t xml:space="preserve"> </w:t>
      </w:r>
      <w:r w:rsidRPr="000B4446">
        <w:rPr>
          <w:lang w:val="tr-TR"/>
        </w:rPr>
        <w:t>tarımı desteklemek</w:t>
      </w:r>
      <w:r w:rsidRPr="000B4446">
        <w:t xml:space="preserve"> için ödenek talebi konulu raporlar</w:t>
      </w:r>
      <w:r w:rsidRPr="000B4446">
        <w:rPr>
          <w:lang w:val="tr-TR"/>
        </w:rPr>
        <w:t xml:space="preserve"> </w:t>
      </w:r>
      <w:r w:rsidRPr="000B4446">
        <w:t>okunup incelendi.</w:t>
      </w:r>
    </w:p>
    <w:p w:rsidR="00A95DA5" w:rsidRPr="000B4446" w:rsidRDefault="00A95DA5" w:rsidP="00A95DA5">
      <w:pPr>
        <w:pStyle w:val="GvdeMetniGirintisi"/>
        <w:rPr>
          <w:lang w:val="tr-TR"/>
        </w:rPr>
      </w:pPr>
      <w:r w:rsidRPr="000B4446">
        <w:t>Yapılan müzakereler neticesinde;</w:t>
      </w:r>
    </w:p>
    <w:p w:rsidR="00A95DA5" w:rsidRPr="000B4446" w:rsidRDefault="00A95DA5" w:rsidP="00A95DA5">
      <w:pPr>
        <w:pStyle w:val="GvdeMetniGirintisi"/>
        <w:tabs>
          <w:tab w:val="left" w:pos="142"/>
        </w:tabs>
        <w:spacing w:line="240" w:lineRule="atLeast"/>
        <w:ind w:firstLine="0"/>
      </w:pPr>
      <w:r w:rsidRPr="000B4446">
        <w:rPr>
          <w:lang w:val="tr-TR"/>
        </w:rPr>
        <w:tab/>
      </w:r>
      <w:r w:rsidRPr="000B4446">
        <w:rPr>
          <w:lang w:val="tr-TR"/>
        </w:rPr>
        <w:tab/>
      </w:r>
      <w:r w:rsidRPr="000B4446">
        <w:t xml:space="preserve">İlimiz Üzümlü İlçesindeki tarımı desteklemek amacıyla (%50) köy katkılı olarak 100.000,00 TL. ödeneğin İl Özel İdaresi 2020 Mali Yılı Bütçesinin ilgili tertibinden karşılanarak Üzümlü Köylere Hizmet Götürme Birliği hesaplarına aktarılması ile ilgili talebin </w:t>
      </w:r>
      <w:r w:rsidRPr="000B4446">
        <w:rPr>
          <w:color w:val="000000"/>
        </w:rPr>
        <w:t>ödenek yetersizliği nedeniyle talebin reddin</w:t>
      </w:r>
      <w:r w:rsidRPr="000B4446">
        <w:rPr>
          <w:color w:val="000000"/>
          <w:lang w:val="tr-TR"/>
        </w:rPr>
        <w:t>e</w:t>
      </w:r>
      <w:r w:rsidRPr="000B4446">
        <w:rPr>
          <w:lang w:val="tr-TR"/>
        </w:rPr>
        <w:t xml:space="preserve">, </w:t>
      </w:r>
    </w:p>
    <w:p w:rsidR="00A95DA5" w:rsidRPr="003A45A7" w:rsidRDefault="00A95DA5" w:rsidP="00A95DA5">
      <w:pPr>
        <w:ind w:firstLine="708"/>
        <w:jc w:val="both"/>
        <w:rPr>
          <w:sz w:val="24"/>
          <w:szCs w:val="24"/>
        </w:rPr>
      </w:pPr>
      <w:r w:rsidRPr="000B4446">
        <w:rPr>
          <w:sz w:val="24"/>
          <w:szCs w:val="24"/>
        </w:rPr>
        <w:t>İl Genel Meclisi’nin</w:t>
      </w:r>
      <w:r w:rsidRPr="003A45A7">
        <w:rPr>
          <w:sz w:val="24"/>
          <w:szCs w:val="24"/>
        </w:rPr>
        <w:t xml:space="preserve"> 11.06.2020 tarihli birleşiminde mevcudun oy birliğiyle karar verildi. </w:t>
      </w:r>
    </w:p>
    <w:p w:rsidR="00A95DA5" w:rsidRPr="003A45A7" w:rsidRDefault="00A95DA5" w:rsidP="00A95DA5">
      <w:pPr>
        <w:jc w:val="both"/>
        <w:rPr>
          <w:b/>
          <w:sz w:val="24"/>
          <w:szCs w:val="24"/>
        </w:rPr>
      </w:pPr>
    </w:p>
    <w:p w:rsidR="00A95DA5" w:rsidRDefault="00A95DA5" w:rsidP="00A95DA5">
      <w:pPr>
        <w:jc w:val="both"/>
        <w:rPr>
          <w:b/>
          <w:sz w:val="24"/>
        </w:rPr>
      </w:pPr>
    </w:p>
    <w:p w:rsidR="00A95DA5" w:rsidRDefault="00A95DA5" w:rsidP="00A95DA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95DA5" w:rsidRDefault="00A95DA5" w:rsidP="00A95DA5">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jc w:val="center"/>
        <w:rPr>
          <w:b/>
          <w:sz w:val="24"/>
        </w:rPr>
      </w:pPr>
      <w:r>
        <w:rPr>
          <w:b/>
          <w:sz w:val="24"/>
        </w:rPr>
        <w:t>T.C.</w:t>
      </w:r>
    </w:p>
    <w:p w:rsidR="00A95DA5" w:rsidRDefault="00A95DA5" w:rsidP="00A95DA5">
      <w:pPr>
        <w:jc w:val="center"/>
        <w:rPr>
          <w:b/>
          <w:sz w:val="24"/>
        </w:rPr>
      </w:pPr>
      <w:r>
        <w:rPr>
          <w:b/>
          <w:sz w:val="24"/>
        </w:rPr>
        <w:t>ERZİNCAN İLİ</w:t>
      </w:r>
    </w:p>
    <w:p w:rsidR="00A95DA5" w:rsidRDefault="00A95DA5" w:rsidP="00A95DA5">
      <w:pPr>
        <w:jc w:val="center"/>
        <w:rPr>
          <w:b/>
          <w:sz w:val="24"/>
        </w:rPr>
      </w:pPr>
      <w:r>
        <w:rPr>
          <w:b/>
          <w:sz w:val="24"/>
        </w:rPr>
        <w:t>İL GENEL MECLİSİ BAŞKANLIĞI</w:t>
      </w:r>
    </w:p>
    <w:p w:rsidR="00A95DA5" w:rsidRDefault="00A95DA5" w:rsidP="00A95DA5">
      <w:pPr>
        <w:jc w:val="center"/>
        <w:rPr>
          <w:b/>
          <w:sz w:val="24"/>
        </w:rPr>
      </w:pPr>
    </w:p>
    <w:p w:rsidR="00A95DA5" w:rsidRDefault="00A95DA5" w:rsidP="00A95DA5">
      <w:pPr>
        <w:jc w:val="center"/>
        <w:rPr>
          <w:b/>
          <w:sz w:val="24"/>
        </w:rPr>
      </w:pPr>
    </w:p>
    <w:p w:rsidR="00A95DA5" w:rsidRPr="00D522FD" w:rsidRDefault="00A95DA5" w:rsidP="00A95DA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95DA5" w:rsidRDefault="00A95DA5" w:rsidP="00A95DA5">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123</w:t>
      </w:r>
    </w:p>
    <w:p w:rsidR="00A95DA5" w:rsidRPr="00956ACE" w:rsidRDefault="00A95DA5" w:rsidP="00A95DA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:12.06.2020</w:t>
      </w:r>
      <w:r>
        <w:rPr>
          <w:b/>
          <w:sz w:val="24"/>
        </w:rPr>
        <w:tab/>
      </w:r>
      <w:r>
        <w:rPr>
          <w:b/>
          <w:sz w:val="24"/>
        </w:rPr>
        <w:tab/>
      </w:r>
      <w:r>
        <w:rPr>
          <w:b/>
          <w:sz w:val="24"/>
        </w:rPr>
        <w:tab/>
      </w:r>
      <w:r>
        <w:rPr>
          <w:b/>
          <w:sz w:val="24"/>
        </w:rPr>
        <w:tab/>
        <w:t>Karar Tarihi</w:t>
      </w:r>
      <w:r>
        <w:rPr>
          <w:b/>
          <w:sz w:val="24"/>
        </w:rPr>
        <w:tab/>
        <w:t>: 12.06.2020</w:t>
      </w:r>
      <w:r>
        <w:rPr>
          <w:sz w:val="24"/>
        </w:rPr>
        <w:tab/>
        <w:t xml:space="preserve">  </w:t>
      </w:r>
      <w:r>
        <w:rPr>
          <w:b/>
          <w:bCs/>
          <w:sz w:val="24"/>
        </w:rPr>
        <w:t xml:space="preserve">                                                                                    </w:t>
      </w:r>
    </w:p>
    <w:p w:rsidR="00A95DA5" w:rsidRDefault="00A95DA5" w:rsidP="00A95DA5">
      <w:pPr>
        <w:ind w:left="2124" w:hanging="2124"/>
        <w:jc w:val="both"/>
        <w:rPr>
          <w:b/>
          <w:sz w:val="24"/>
          <w:szCs w:val="24"/>
        </w:rPr>
      </w:pPr>
    </w:p>
    <w:p w:rsidR="00A95DA5" w:rsidRPr="00940DED" w:rsidRDefault="00A95DA5" w:rsidP="00A95DA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Millet Bahçesi Yapılması </w:t>
      </w:r>
      <w:proofErr w:type="spellStart"/>
      <w:r w:rsidRPr="00037067">
        <w:rPr>
          <w:b/>
          <w:sz w:val="24"/>
          <w:szCs w:val="24"/>
        </w:rPr>
        <w:t>Hk</w:t>
      </w:r>
      <w:proofErr w:type="spellEnd"/>
      <w:r w:rsidRPr="00037067">
        <w:rPr>
          <w:b/>
          <w:sz w:val="24"/>
          <w:szCs w:val="24"/>
        </w:rPr>
        <w:t>.</w:t>
      </w:r>
    </w:p>
    <w:p w:rsidR="00A95DA5" w:rsidRDefault="00A95DA5" w:rsidP="00A95DA5">
      <w:pPr>
        <w:jc w:val="both"/>
        <w:rPr>
          <w:b/>
          <w:sz w:val="24"/>
          <w:szCs w:val="24"/>
        </w:rPr>
      </w:pPr>
      <w:r w:rsidRPr="00940DED">
        <w:rPr>
          <w:b/>
          <w:sz w:val="24"/>
          <w:szCs w:val="24"/>
        </w:rPr>
        <w:t xml:space="preserve"> </w:t>
      </w:r>
    </w:p>
    <w:p w:rsidR="00A95DA5" w:rsidRDefault="00A95DA5" w:rsidP="00A95DA5">
      <w:pPr>
        <w:ind w:left="2124"/>
        <w:jc w:val="both"/>
        <w:rPr>
          <w:b/>
          <w:sz w:val="24"/>
          <w:szCs w:val="24"/>
        </w:rPr>
      </w:pPr>
    </w:p>
    <w:p w:rsidR="00A95DA5" w:rsidRPr="00940DED" w:rsidRDefault="00A95DA5" w:rsidP="00A95DA5">
      <w:pPr>
        <w:ind w:left="2124"/>
        <w:jc w:val="both"/>
        <w:rPr>
          <w:b/>
        </w:rPr>
      </w:pPr>
    </w:p>
    <w:p w:rsidR="00A95DA5" w:rsidRDefault="00A95DA5" w:rsidP="00A95DA5">
      <w:pPr>
        <w:pStyle w:val="Balk1"/>
      </w:pPr>
      <w:proofErr w:type="gramStart"/>
      <w:r>
        <w:t>K  A</w:t>
      </w:r>
      <w:proofErr w:type="gramEnd"/>
      <w:r>
        <w:t xml:space="preserve">  R  A  R</w:t>
      </w:r>
    </w:p>
    <w:p w:rsidR="00A95DA5" w:rsidRDefault="00A95DA5" w:rsidP="00A95DA5">
      <w:pPr>
        <w:jc w:val="both"/>
        <w:rPr>
          <w:sz w:val="24"/>
        </w:rPr>
      </w:pPr>
    </w:p>
    <w:p w:rsidR="00A95DA5" w:rsidRDefault="00A95DA5" w:rsidP="00A95DA5">
      <w:pPr>
        <w:jc w:val="both"/>
        <w:rPr>
          <w:sz w:val="24"/>
          <w:szCs w:val="24"/>
        </w:rPr>
      </w:pPr>
    </w:p>
    <w:p w:rsidR="00A95DA5" w:rsidRDefault="00A95DA5" w:rsidP="00A95DA5">
      <w:pPr>
        <w:jc w:val="both"/>
        <w:rPr>
          <w:sz w:val="24"/>
          <w:szCs w:val="24"/>
        </w:rPr>
      </w:pPr>
    </w:p>
    <w:p w:rsidR="00A95DA5" w:rsidRPr="00037067" w:rsidRDefault="00A95DA5" w:rsidP="00A95DA5">
      <w:pPr>
        <w:jc w:val="both"/>
        <w:rPr>
          <w:sz w:val="24"/>
          <w:szCs w:val="24"/>
        </w:rPr>
      </w:pPr>
    </w:p>
    <w:p w:rsidR="00A95DA5" w:rsidRPr="007F5393" w:rsidRDefault="00A95DA5" w:rsidP="00A95DA5">
      <w:pPr>
        <w:pStyle w:val="GvdeMetniGirintisi"/>
        <w:rPr>
          <w:lang w:val="tr-TR"/>
        </w:rPr>
      </w:pPr>
      <w:r w:rsidRPr="007F5393">
        <w:t>İl Genel Meclis Başkanlığına Vilayet Makamından havaleli 01.06.2020 tarih ve 94345261-752.01.01.E.3957 sayılı Millet Bahçesi Yapılması konulu teklif</w:t>
      </w:r>
      <w:r w:rsidRPr="007F5393">
        <w:rPr>
          <w:lang w:val="tr-TR"/>
        </w:rPr>
        <w:t xml:space="preserve"> </w:t>
      </w:r>
      <w:r w:rsidRPr="007F5393">
        <w:t>yazısı okunup incelendi</w:t>
      </w:r>
      <w:r w:rsidRPr="007F5393">
        <w:rPr>
          <w:lang w:val="tr-TR"/>
        </w:rPr>
        <w:t>.</w:t>
      </w:r>
    </w:p>
    <w:p w:rsidR="00A95DA5" w:rsidRPr="007F5393" w:rsidRDefault="00A95DA5" w:rsidP="00A95DA5">
      <w:pPr>
        <w:pStyle w:val="GvdeMetniGirintisi"/>
        <w:rPr>
          <w:lang w:val="tr-TR"/>
        </w:rPr>
      </w:pPr>
      <w:r w:rsidRPr="007F5393">
        <w:t>Yapılan müzakereler neticesinde;</w:t>
      </w:r>
    </w:p>
    <w:p w:rsidR="00A95DA5" w:rsidRPr="007F5393" w:rsidRDefault="00A95DA5" w:rsidP="00A95DA5">
      <w:pPr>
        <w:ind w:firstLine="708"/>
        <w:jc w:val="both"/>
        <w:rPr>
          <w:sz w:val="24"/>
          <w:szCs w:val="24"/>
        </w:rPr>
      </w:pPr>
      <w:proofErr w:type="gramStart"/>
      <w:r w:rsidRPr="007F5393">
        <w:rPr>
          <w:color w:val="000000"/>
          <w:sz w:val="24"/>
          <w:szCs w:val="24"/>
        </w:rPr>
        <w:t xml:space="preserve">İlimiz Merkez </w:t>
      </w:r>
      <w:proofErr w:type="spellStart"/>
      <w:r w:rsidRPr="007F5393">
        <w:rPr>
          <w:color w:val="000000"/>
          <w:sz w:val="24"/>
          <w:szCs w:val="24"/>
        </w:rPr>
        <w:t>Beybağı</w:t>
      </w:r>
      <w:proofErr w:type="spellEnd"/>
      <w:r w:rsidRPr="007F5393">
        <w:rPr>
          <w:color w:val="000000"/>
          <w:sz w:val="24"/>
          <w:szCs w:val="24"/>
        </w:rPr>
        <w:t xml:space="preserve"> Mahallesinde </w:t>
      </w:r>
      <w:r>
        <w:rPr>
          <w:color w:val="000000"/>
          <w:sz w:val="24"/>
          <w:szCs w:val="24"/>
        </w:rPr>
        <w:t xml:space="preserve">ekli listede </w:t>
      </w:r>
      <w:r w:rsidRPr="007F5393">
        <w:rPr>
          <w:color w:val="000000"/>
          <w:sz w:val="24"/>
          <w:szCs w:val="24"/>
        </w:rPr>
        <w:t xml:space="preserve">belirtilen parsellerde  Millet Bahçesi yapılması işinin İl Özel İdaresi 2020 yılı ek yatırım  programına  alınarak yapılması </w:t>
      </w:r>
      <w:r w:rsidRPr="007F5393">
        <w:rPr>
          <w:sz w:val="24"/>
          <w:szCs w:val="24"/>
        </w:rPr>
        <w:t xml:space="preserve">ile ilgili </w:t>
      </w:r>
      <w:r w:rsidRPr="007F5393">
        <w:rPr>
          <w:color w:val="000000"/>
          <w:sz w:val="24"/>
          <w:szCs w:val="24"/>
        </w:rPr>
        <w:t xml:space="preserve">konunun </w:t>
      </w:r>
      <w:r w:rsidRPr="007F5393">
        <w:rPr>
          <w:sz w:val="24"/>
          <w:szCs w:val="24"/>
        </w:rPr>
        <w:t xml:space="preserve">5302 Sayılı İl Özel İdaresi Kanunu'nun 16.maddesi gereğince </w:t>
      </w:r>
      <w:r w:rsidRPr="007F5393">
        <w:rPr>
          <w:color w:val="000000"/>
          <w:sz w:val="24"/>
          <w:szCs w:val="24"/>
        </w:rPr>
        <w:t xml:space="preserve">incelenmek üzere </w:t>
      </w:r>
      <w:r w:rsidRPr="007F5393">
        <w:rPr>
          <w:sz w:val="24"/>
          <w:szCs w:val="24"/>
        </w:rPr>
        <w:t>İmar ve Bayındırlık, Plan ve Bütçe, Çevre ve Sağlık, Eğitim Kültür ve Sosyal Hizmetler, Tarım ve Hayvancılık, Afet İşleri, Köy İşleri Takip</w:t>
      </w:r>
      <w:r w:rsidRPr="007F5393">
        <w:rPr>
          <w:color w:val="000000"/>
          <w:sz w:val="24"/>
          <w:szCs w:val="24"/>
        </w:rPr>
        <w:t xml:space="preserve"> Komisyonlarına sevkine</w:t>
      </w:r>
      <w:r w:rsidRPr="007F5393">
        <w:rPr>
          <w:sz w:val="24"/>
          <w:szCs w:val="24"/>
        </w:rPr>
        <w:t>,</w:t>
      </w:r>
      <w:proofErr w:type="gramEnd"/>
    </w:p>
    <w:p w:rsidR="00A95DA5" w:rsidRPr="007A4B39" w:rsidRDefault="00A95DA5" w:rsidP="00A95DA5">
      <w:pPr>
        <w:ind w:firstLine="708"/>
        <w:jc w:val="both"/>
        <w:rPr>
          <w:sz w:val="24"/>
          <w:szCs w:val="24"/>
        </w:rPr>
      </w:pPr>
      <w:r w:rsidRPr="007F5393">
        <w:rPr>
          <w:sz w:val="24"/>
          <w:szCs w:val="24"/>
        </w:rPr>
        <w:t>İl Genel Meclisi’nin 1</w:t>
      </w:r>
      <w:r>
        <w:rPr>
          <w:sz w:val="24"/>
          <w:szCs w:val="24"/>
        </w:rPr>
        <w:t>2</w:t>
      </w:r>
      <w:r w:rsidRPr="007F5393">
        <w:rPr>
          <w:sz w:val="24"/>
          <w:szCs w:val="24"/>
        </w:rPr>
        <w:t>.06</w:t>
      </w:r>
      <w:r w:rsidRPr="007A4B39">
        <w:rPr>
          <w:sz w:val="24"/>
          <w:szCs w:val="24"/>
        </w:rPr>
        <w:t xml:space="preserve">.2020 tarihli birleşiminde mevcudun oy birliğiyle karar verildi. </w:t>
      </w:r>
    </w:p>
    <w:p w:rsidR="00A95DA5" w:rsidRPr="00E73B0F" w:rsidRDefault="00A95DA5" w:rsidP="00A95DA5">
      <w:pPr>
        <w:jc w:val="both"/>
        <w:rPr>
          <w:b/>
          <w:sz w:val="24"/>
          <w:szCs w:val="24"/>
        </w:rPr>
      </w:pPr>
    </w:p>
    <w:p w:rsidR="00A95DA5" w:rsidRPr="00E73B0F" w:rsidRDefault="00A95DA5" w:rsidP="00A95DA5">
      <w:pPr>
        <w:jc w:val="both"/>
        <w:rPr>
          <w:b/>
          <w:sz w:val="24"/>
          <w:szCs w:val="24"/>
        </w:rPr>
      </w:pPr>
    </w:p>
    <w:p w:rsidR="00A95DA5" w:rsidRDefault="00A95DA5" w:rsidP="00A95DA5">
      <w:pPr>
        <w:jc w:val="both"/>
        <w:rPr>
          <w:b/>
          <w:sz w:val="24"/>
        </w:rPr>
      </w:pPr>
    </w:p>
    <w:p w:rsidR="00A95DA5" w:rsidRDefault="00A95DA5" w:rsidP="00A95DA5">
      <w:pPr>
        <w:jc w:val="both"/>
        <w:rPr>
          <w:b/>
          <w:sz w:val="24"/>
        </w:rPr>
      </w:pPr>
    </w:p>
    <w:p w:rsidR="00A95DA5" w:rsidRDefault="00A95DA5" w:rsidP="00A95DA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95DA5" w:rsidRDefault="00A95DA5" w:rsidP="00A95DA5">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jc w:val="center"/>
        <w:rPr>
          <w:b/>
          <w:sz w:val="24"/>
        </w:rPr>
      </w:pPr>
      <w:r>
        <w:rPr>
          <w:b/>
          <w:sz w:val="24"/>
        </w:rPr>
        <w:t>T.C.</w:t>
      </w:r>
    </w:p>
    <w:p w:rsidR="00A95DA5" w:rsidRDefault="00A95DA5" w:rsidP="00A95DA5">
      <w:pPr>
        <w:jc w:val="center"/>
        <w:rPr>
          <w:b/>
          <w:sz w:val="24"/>
        </w:rPr>
      </w:pPr>
      <w:r>
        <w:rPr>
          <w:b/>
          <w:sz w:val="24"/>
        </w:rPr>
        <w:t>ERZİNCAN İLİ</w:t>
      </w:r>
    </w:p>
    <w:p w:rsidR="00A95DA5" w:rsidRDefault="00A95DA5" w:rsidP="00A95DA5">
      <w:pPr>
        <w:jc w:val="center"/>
        <w:rPr>
          <w:b/>
          <w:sz w:val="24"/>
        </w:rPr>
      </w:pPr>
      <w:r>
        <w:rPr>
          <w:b/>
          <w:sz w:val="24"/>
        </w:rPr>
        <w:t>İL GENEL MECLİSİ BAŞKANLIĞI</w:t>
      </w:r>
    </w:p>
    <w:p w:rsidR="00A95DA5" w:rsidRDefault="00A95DA5" w:rsidP="00A95DA5">
      <w:pPr>
        <w:jc w:val="center"/>
        <w:rPr>
          <w:b/>
          <w:sz w:val="24"/>
        </w:rPr>
      </w:pPr>
    </w:p>
    <w:p w:rsidR="00A95DA5" w:rsidRDefault="00A95DA5" w:rsidP="00A95DA5">
      <w:pPr>
        <w:jc w:val="center"/>
        <w:rPr>
          <w:b/>
          <w:sz w:val="24"/>
        </w:rPr>
      </w:pPr>
    </w:p>
    <w:p w:rsidR="00A95DA5" w:rsidRPr="00D522FD" w:rsidRDefault="00A95DA5" w:rsidP="00A95DA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95DA5" w:rsidRDefault="00A95DA5" w:rsidP="00A95DA5">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124</w:t>
      </w:r>
    </w:p>
    <w:p w:rsidR="00A95DA5" w:rsidRPr="00956ACE" w:rsidRDefault="00A95DA5" w:rsidP="00A95DA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:12.06.2020</w:t>
      </w:r>
      <w:r>
        <w:rPr>
          <w:b/>
          <w:sz w:val="24"/>
        </w:rPr>
        <w:tab/>
      </w:r>
      <w:r>
        <w:rPr>
          <w:b/>
          <w:sz w:val="24"/>
        </w:rPr>
        <w:tab/>
      </w:r>
      <w:r>
        <w:rPr>
          <w:b/>
          <w:sz w:val="24"/>
        </w:rPr>
        <w:tab/>
      </w:r>
      <w:r>
        <w:rPr>
          <w:b/>
          <w:sz w:val="24"/>
        </w:rPr>
        <w:tab/>
        <w:t>Karar Tarihi</w:t>
      </w:r>
      <w:r>
        <w:rPr>
          <w:b/>
          <w:sz w:val="24"/>
        </w:rPr>
        <w:tab/>
        <w:t>: 12.06.2020</w:t>
      </w:r>
      <w:r>
        <w:rPr>
          <w:sz w:val="24"/>
        </w:rPr>
        <w:tab/>
        <w:t xml:space="preserve">  </w:t>
      </w:r>
      <w:r>
        <w:rPr>
          <w:b/>
          <w:bCs/>
          <w:sz w:val="24"/>
        </w:rPr>
        <w:t xml:space="preserve">                                                                                    </w:t>
      </w:r>
    </w:p>
    <w:p w:rsidR="00A95DA5" w:rsidRDefault="00A95DA5" w:rsidP="00A95DA5">
      <w:pPr>
        <w:ind w:left="2124" w:hanging="2124"/>
        <w:jc w:val="both"/>
        <w:rPr>
          <w:b/>
          <w:sz w:val="24"/>
          <w:szCs w:val="24"/>
        </w:rPr>
      </w:pPr>
    </w:p>
    <w:p w:rsidR="00A95DA5" w:rsidRPr="00940DED" w:rsidRDefault="00A95DA5" w:rsidP="00A95DA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Su Kiralama (Kemah İlçesi </w:t>
      </w:r>
      <w:proofErr w:type="spellStart"/>
      <w:r>
        <w:rPr>
          <w:b/>
          <w:sz w:val="24"/>
          <w:szCs w:val="24"/>
        </w:rPr>
        <w:t>Dereköyü</w:t>
      </w:r>
      <w:proofErr w:type="spellEnd"/>
      <w:r>
        <w:rPr>
          <w:b/>
          <w:sz w:val="24"/>
          <w:szCs w:val="24"/>
        </w:rPr>
        <w:t xml:space="preserve"> </w:t>
      </w:r>
      <w:proofErr w:type="spellStart"/>
      <w:r>
        <w:rPr>
          <w:b/>
          <w:sz w:val="24"/>
          <w:szCs w:val="24"/>
        </w:rPr>
        <w:t>Köyaltı</w:t>
      </w:r>
      <w:proofErr w:type="spellEnd"/>
      <w:r>
        <w:rPr>
          <w:b/>
          <w:sz w:val="24"/>
          <w:szCs w:val="24"/>
        </w:rPr>
        <w:t xml:space="preserve"> Mevkii) </w:t>
      </w:r>
      <w:proofErr w:type="spellStart"/>
      <w:r w:rsidRPr="00037067">
        <w:rPr>
          <w:b/>
          <w:sz w:val="24"/>
          <w:szCs w:val="24"/>
        </w:rPr>
        <w:t>Hk</w:t>
      </w:r>
      <w:proofErr w:type="spellEnd"/>
      <w:r w:rsidRPr="00037067">
        <w:rPr>
          <w:b/>
          <w:sz w:val="24"/>
          <w:szCs w:val="24"/>
        </w:rPr>
        <w:t>.</w:t>
      </w:r>
    </w:p>
    <w:p w:rsidR="00A95DA5" w:rsidRDefault="00A95DA5" w:rsidP="00A95DA5">
      <w:pPr>
        <w:jc w:val="both"/>
        <w:rPr>
          <w:b/>
          <w:sz w:val="24"/>
          <w:szCs w:val="24"/>
        </w:rPr>
      </w:pPr>
      <w:r w:rsidRPr="00940DED">
        <w:rPr>
          <w:b/>
          <w:sz w:val="24"/>
          <w:szCs w:val="24"/>
        </w:rPr>
        <w:t xml:space="preserve"> </w:t>
      </w:r>
    </w:p>
    <w:p w:rsidR="00A95DA5" w:rsidRPr="00940DED" w:rsidRDefault="00A95DA5" w:rsidP="00A95DA5">
      <w:pPr>
        <w:ind w:left="2124"/>
        <w:jc w:val="both"/>
        <w:rPr>
          <w:b/>
        </w:rPr>
      </w:pPr>
    </w:p>
    <w:p w:rsidR="00A95DA5" w:rsidRDefault="00A95DA5" w:rsidP="00A95DA5">
      <w:pPr>
        <w:pStyle w:val="Balk1"/>
      </w:pPr>
      <w:proofErr w:type="gramStart"/>
      <w:r>
        <w:t>K  A</w:t>
      </w:r>
      <w:proofErr w:type="gramEnd"/>
      <w:r>
        <w:t xml:space="preserve">  R  A  R</w:t>
      </w:r>
    </w:p>
    <w:p w:rsidR="00A95DA5" w:rsidRDefault="00A95DA5" w:rsidP="00A95DA5">
      <w:pPr>
        <w:jc w:val="both"/>
        <w:rPr>
          <w:sz w:val="24"/>
        </w:rPr>
      </w:pPr>
    </w:p>
    <w:p w:rsidR="00A95DA5" w:rsidRDefault="00A95DA5" w:rsidP="00A95DA5">
      <w:pPr>
        <w:jc w:val="both"/>
        <w:rPr>
          <w:sz w:val="24"/>
          <w:szCs w:val="24"/>
        </w:rPr>
      </w:pPr>
    </w:p>
    <w:p w:rsidR="00A95DA5" w:rsidRPr="00037067" w:rsidRDefault="00A95DA5" w:rsidP="00A95DA5">
      <w:pPr>
        <w:jc w:val="both"/>
        <w:rPr>
          <w:sz w:val="24"/>
          <w:szCs w:val="24"/>
        </w:rPr>
      </w:pPr>
    </w:p>
    <w:p w:rsidR="00A95DA5" w:rsidRPr="00BE1E67" w:rsidRDefault="00A95DA5" w:rsidP="00A95DA5">
      <w:pPr>
        <w:pStyle w:val="GvdeMetniGirintisi"/>
        <w:rPr>
          <w:lang w:val="tr-TR"/>
        </w:rPr>
      </w:pPr>
      <w:r w:rsidRPr="00BE1E67">
        <w:t>İl Genel Meclis Başkanlığına Vilayet Makamından havaleli 09.0</w:t>
      </w:r>
      <w:r>
        <w:rPr>
          <w:lang w:val="tr-TR"/>
        </w:rPr>
        <w:t>6</w:t>
      </w:r>
      <w:r w:rsidRPr="00BE1E67">
        <w:t xml:space="preserve">.2020 tarih ve 58873294-840-E.4249 sayılı Su Kiralama (Kemah İlçesi </w:t>
      </w:r>
      <w:proofErr w:type="spellStart"/>
      <w:r w:rsidRPr="00BE1E67">
        <w:t>Dereköyü</w:t>
      </w:r>
      <w:proofErr w:type="spellEnd"/>
      <w:r w:rsidRPr="00BE1E67">
        <w:t xml:space="preserve"> </w:t>
      </w:r>
      <w:proofErr w:type="spellStart"/>
      <w:r w:rsidRPr="00BE1E67">
        <w:t>Köyaltı</w:t>
      </w:r>
      <w:proofErr w:type="spellEnd"/>
      <w:r w:rsidRPr="00BE1E67">
        <w:t xml:space="preserve"> Mevkii) konulu teklif</w:t>
      </w:r>
      <w:r w:rsidRPr="00BE1E67">
        <w:rPr>
          <w:lang w:val="tr-TR"/>
        </w:rPr>
        <w:t xml:space="preserve"> </w:t>
      </w:r>
      <w:r w:rsidRPr="00BE1E67">
        <w:t>yazısı okunup incelendi</w:t>
      </w:r>
      <w:r w:rsidRPr="00BE1E67">
        <w:rPr>
          <w:lang w:val="tr-TR"/>
        </w:rPr>
        <w:t>.</w:t>
      </w:r>
    </w:p>
    <w:p w:rsidR="00A95DA5" w:rsidRPr="00BE1E67" w:rsidRDefault="00A95DA5" w:rsidP="00A95DA5">
      <w:pPr>
        <w:pStyle w:val="GvdeMetniGirintisi"/>
        <w:rPr>
          <w:lang w:val="tr-TR"/>
        </w:rPr>
      </w:pPr>
      <w:r w:rsidRPr="00BE1E67">
        <w:t>Yapılan müzakereler neticesinde;</w:t>
      </w:r>
    </w:p>
    <w:p w:rsidR="00A95DA5" w:rsidRDefault="00A95DA5" w:rsidP="00A95DA5">
      <w:pPr>
        <w:ind w:firstLine="708"/>
        <w:jc w:val="both"/>
        <w:rPr>
          <w:sz w:val="24"/>
          <w:szCs w:val="24"/>
        </w:rPr>
      </w:pPr>
      <w:r w:rsidRPr="00BE1E67">
        <w:rPr>
          <w:rStyle w:val="Gl"/>
          <w:sz w:val="24"/>
          <w:szCs w:val="24"/>
        </w:rPr>
        <w:t>ERZİNCAN MUNZUR KRİSTAL SU ÜRETİM TİC. VE SAN. LTD. ŞTİ</w:t>
      </w:r>
      <w:r w:rsidRPr="00BE1E67">
        <w:rPr>
          <w:sz w:val="24"/>
          <w:szCs w:val="24"/>
        </w:rPr>
        <w:t xml:space="preserve">. Genel Sekreterlik Makamına vermiş olduğu 21/10/2019 tarihli dilekçesi </w:t>
      </w:r>
      <w:proofErr w:type="gramStart"/>
      <w:r w:rsidRPr="00BE1E67">
        <w:rPr>
          <w:sz w:val="24"/>
          <w:szCs w:val="24"/>
        </w:rPr>
        <w:t>ile;</w:t>
      </w:r>
      <w:proofErr w:type="gramEnd"/>
      <w:r w:rsidRPr="00BE1E67">
        <w:rPr>
          <w:sz w:val="24"/>
          <w:szCs w:val="24"/>
        </w:rPr>
        <w:t xml:space="preserve">  İlimiz, Kemah İlçesi </w:t>
      </w:r>
      <w:proofErr w:type="spellStart"/>
      <w:r w:rsidRPr="00BE1E67">
        <w:rPr>
          <w:sz w:val="24"/>
          <w:szCs w:val="24"/>
        </w:rPr>
        <w:t>Dereköyü</w:t>
      </w:r>
      <w:proofErr w:type="spellEnd"/>
      <w:r w:rsidRPr="00BE1E67">
        <w:rPr>
          <w:sz w:val="24"/>
          <w:szCs w:val="24"/>
        </w:rPr>
        <w:t xml:space="preserve"> </w:t>
      </w:r>
      <w:proofErr w:type="spellStart"/>
      <w:r w:rsidRPr="00BE1E67">
        <w:rPr>
          <w:sz w:val="24"/>
          <w:szCs w:val="24"/>
        </w:rPr>
        <w:t>Köyaltı</w:t>
      </w:r>
      <w:proofErr w:type="spellEnd"/>
      <w:r w:rsidRPr="00BE1E67">
        <w:rPr>
          <w:sz w:val="24"/>
          <w:szCs w:val="24"/>
        </w:rPr>
        <w:t xml:space="preserve"> Mevkiinde bulunan kaynak suyunun 0,85 </w:t>
      </w:r>
      <w:proofErr w:type="spellStart"/>
      <w:r w:rsidRPr="00BE1E67">
        <w:rPr>
          <w:sz w:val="24"/>
          <w:szCs w:val="24"/>
        </w:rPr>
        <w:t>lt</w:t>
      </w:r>
      <w:proofErr w:type="spellEnd"/>
      <w:r w:rsidRPr="00BE1E67">
        <w:rPr>
          <w:sz w:val="24"/>
          <w:szCs w:val="24"/>
        </w:rPr>
        <w:t>/</w:t>
      </w:r>
      <w:proofErr w:type="spellStart"/>
      <w:r w:rsidRPr="00BE1E67">
        <w:rPr>
          <w:sz w:val="24"/>
          <w:szCs w:val="24"/>
        </w:rPr>
        <w:t>sn'lik</w:t>
      </w:r>
      <w:proofErr w:type="spellEnd"/>
      <w:r w:rsidRPr="00BE1E67">
        <w:rPr>
          <w:sz w:val="24"/>
          <w:szCs w:val="24"/>
        </w:rPr>
        <w:t xml:space="preserve"> kısmını ticari amaçla 20 (yirmi) yıl süreyle kullanım hakkını kiralamayı talep etmiştir.</w:t>
      </w:r>
    </w:p>
    <w:p w:rsidR="00A95DA5" w:rsidRPr="00BE1E67" w:rsidRDefault="00A95DA5" w:rsidP="00A95DA5">
      <w:pPr>
        <w:ind w:firstLine="708"/>
        <w:jc w:val="both"/>
        <w:rPr>
          <w:color w:val="000000"/>
          <w:sz w:val="24"/>
          <w:szCs w:val="24"/>
        </w:rPr>
      </w:pPr>
      <w:proofErr w:type="gramStart"/>
      <w:r w:rsidRPr="00BE1E67">
        <w:rPr>
          <w:sz w:val="24"/>
          <w:szCs w:val="24"/>
        </w:rPr>
        <w:t xml:space="preserve">Maliye Bakanlığı, Milli Emlak Genel Müdürlüğünün 267 sıra </w:t>
      </w:r>
      <w:proofErr w:type="spellStart"/>
      <w:r w:rsidRPr="00BE1E67">
        <w:rPr>
          <w:sz w:val="24"/>
          <w:szCs w:val="24"/>
        </w:rPr>
        <w:t>no'lu</w:t>
      </w:r>
      <w:proofErr w:type="spellEnd"/>
      <w:r w:rsidRPr="00BE1E67">
        <w:rPr>
          <w:sz w:val="24"/>
          <w:szCs w:val="24"/>
        </w:rPr>
        <w:t xml:space="preserve"> Genel Tebliği uyarınca Hazinenin özel mülkiyetinde veya Devletin Hüküm ve Tasarrufu altında bulunan su ürünleri üretim yerleri ile kaynak ve yer altı sularının kiraya verilmesi İdaremize verilmiş olup, 167 sayılı Yer altı Suları Hakkındaki Kanunun 4’ncü maddesi 3.fıkrası gereğince İdaremizce 2886 sayılı yasa hükümleri kapsamında </w:t>
      </w:r>
      <w:r w:rsidRPr="00BE1E67">
        <w:rPr>
          <w:color w:val="000000"/>
          <w:sz w:val="24"/>
          <w:szCs w:val="24"/>
        </w:rPr>
        <w:t xml:space="preserve">İhale edilmesinde  bir sakınca bulunup bulunmadığı, ilgili kurumlar olan Kemah Belediye Başkanlığı,  Kemah </w:t>
      </w:r>
      <w:proofErr w:type="spellStart"/>
      <w:r w:rsidRPr="00BE1E67">
        <w:rPr>
          <w:color w:val="000000"/>
          <w:sz w:val="24"/>
          <w:szCs w:val="24"/>
        </w:rPr>
        <w:t>Dereköyü</w:t>
      </w:r>
      <w:proofErr w:type="spellEnd"/>
      <w:r w:rsidRPr="00BE1E67">
        <w:rPr>
          <w:color w:val="000000"/>
          <w:sz w:val="24"/>
          <w:szCs w:val="24"/>
        </w:rPr>
        <w:t xml:space="preserve"> Köyü Muhtarlığı, Çevre ve Şehircilik İl Müdürlüğü,  Orman İşletme Müdürlüğü, Tarım İl Müdürlüğü, İl Sağlık Müdürlüğü, Erzincan  DSİ 82. Şube Müdürlüğü, İdaremiz  Plan Proje Yatırım İnşaat Müdürlüğü ve Su ve  Kanal  Hizmetleri Müdürlü</w:t>
      </w:r>
      <w:r>
        <w:rPr>
          <w:color w:val="000000"/>
          <w:sz w:val="24"/>
          <w:szCs w:val="24"/>
        </w:rPr>
        <w:t>ğünün yazıları ekte sunulduğu,</w:t>
      </w:r>
      <w:proofErr w:type="gramEnd"/>
    </w:p>
    <w:p w:rsidR="00A95DA5" w:rsidRPr="00BE1E67" w:rsidRDefault="00A95DA5" w:rsidP="00A95DA5">
      <w:pPr>
        <w:jc w:val="both"/>
        <w:rPr>
          <w:color w:val="000000"/>
          <w:sz w:val="24"/>
          <w:szCs w:val="24"/>
        </w:rPr>
      </w:pPr>
      <w:r w:rsidRPr="00BE1E67">
        <w:rPr>
          <w:color w:val="000000"/>
          <w:sz w:val="24"/>
          <w:szCs w:val="24"/>
        </w:rPr>
        <w:t>         </w:t>
      </w:r>
      <w:r w:rsidRPr="00BE1E67">
        <w:rPr>
          <w:color w:val="000000"/>
          <w:sz w:val="24"/>
          <w:szCs w:val="24"/>
        </w:rPr>
        <w:tab/>
        <w:t>Ayrıca: Tarım ve Orman Bakanlığı,  Devlet Su İşleri Genel Müdürlüğü, Etüt, Planlama  ve Tahsisler Dairesi Başkanlığının  15/04/2020 tarih ve E.225880 sayılı yazılarında "</w:t>
      </w:r>
      <w:proofErr w:type="gramStart"/>
      <w:r w:rsidRPr="00BE1E67">
        <w:rPr>
          <w:color w:val="000000"/>
          <w:sz w:val="24"/>
          <w:szCs w:val="24"/>
        </w:rPr>
        <w:t>.........</w:t>
      </w:r>
      <w:proofErr w:type="gramEnd"/>
      <w:r w:rsidRPr="00BE1E67">
        <w:rPr>
          <w:color w:val="000000"/>
          <w:sz w:val="24"/>
          <w:szCs w:val="24"/>
        </w:rPr>
        <w:t> </w:t>
      </w:r>
      <w:proofErr w:type="gramStart"/>
      <w:r w:rsidRPr="00BE1E67">
        <w:rPr>
          <w:color w:val="000000"/>
          <w:sz w:val="24"/>
          <w:szCs w:val="24"/>
        </w:rPr>
        <w:t>debinin</w:t>
      </w:r>
      <w:proofErr w:type="gramEnd"/>
      <w:r w:rsidRPr="00BE1E67">
        <w:rPr>
          <w:color w:val="000000"/>
          <w:sz w:val="24"/>
          <w:szCs w:val="24"/>
        </w:rPr>
        <w:t xml:space="preserve"> mevcut olması durumunda, 0,795 </w:t>
      </w:r>
      <w:proofErr w:type="spellStart"/>
      <w:r w:rsidRPr="00BE1E67">
        <w:rPr>
          <w:color w:val="000000"/>
          <w:sz w:val="24"/>
          <w:szCs w:val="24"/>
        </w:rPr>
        <w:t>lt</w:t>
      </w:r>
      <w:proofErr w:type="spellEnd"/>
      <w:r w:rsidRPr="00BE1E67">
        <w:rPr>
          <w:color w:val="000000"/>
          <w:sz w:val="24"/>
          <w:szCs w:val="24"/>
        </w:rPr>
        <w:t>/</w:t>
      </w:r>
      <w:proofErr w:type="spellStart"/>
      <w:r w:rsidRPr="00BE1E67">
        <w:rPr>
          <w:color w:val="000000"/>
          <w:sz w:val="24"/>
          <w:szCs w:val="24"/>
        </w:rPr>
        <w:t>sn</w:t>
      </w:r>
      <w:proofErr w:type="spellEnd"/>
      <w:r w:rsidRPr="00BE1E67">
        <w:rPr>
          <w:rStyle w:val="Gl"/>
          <w:color w:val="000000"/>
          <w:sz w:val="24"/>
          <w:szCs w:val="24"/>
        </w:rPr>
        <w:t xml:space="preserve"> (zamanın %90'ında mevcut olabilecek) </w:t>
      </w:r>
      <w:r w:rsidRPr="00BE1E67">
        <w:rPr>
          <w:color w:val="000000"/>
          <w:sz w:val="24"/>
          <w:szCs w:val="24"/>
        </w:rPr>
        <w:t>suyun, geçici olarak T.C Erzincan İl Özel İdaresi ile kullanıcı arasında, 10 (on) yılı aşmayacak şekilde tanzim edilecek protokol/kira sözleşmesi kapsamında kullanılmasında,  kuruluşlarının faaliyetleri açısından bir sakınca bulunmadığı bildirilmiştir.</w:t>
      </w:r>
    </w:p>
    <w:p w:rsidR="00A95DA5" w:rsidRPr="00BE1E67" w:rsidRDefault="00A95DA5" w:rsidP="00A95DA5">
      <w:pPr>
        <w:ind w:firstLine="708"/>
        <w:jc w:val="both"/>
        <w:rPr>
          <w:sz w:val="24"/>
          <w:szCs w:val="24"/>
        </w:rPr>
      </w:pPr>
      <w:r w:rsidRPr="00BE1E67">
        <w:rPr>
          <w:sz w:val="24"/>
          <w:szCs w:val="24"/>
        </w:rPr>
        <w:t>Söz konusu, </w:t>
      </w:r>
      <w:r w:rsidRPr="00BE1E67">
        <w:rPr>
          <w:color w:val="000000"/>
          <w:sz w:val="24"/>
          <w:szCs w:val="24"/>
        </w:rPr>
        <w:t xml:space="preserve"> İlimiz, Kemah İlçesi </w:t>
      </w:r>
      <w:proofErr w:type="spellStart"/>
      <w:r w:rsidRPr="00BE1E67">
        <w:rPr>
          <w:color w:val="000000"/>
          <w:sz w:val="24"/>
          <w:szCs w:val="24"/>
        </w:rPr>
        <w:t>Dereköyü</w:t>
      </w:r>
      <w:proofErr w:type="spellEnd"/>
      <w:r w:rsidRPr="00BE1E67">
        <w:rPr>
          <w:color w:val="000000"/>
          <w:sz w:val="24"/>
          <w:szCs w:val="24"/>
        </w:rPr>
        <w:t xml:space="preserve">  </w:t>
      </w:r>
      <w:proofErr w:type="spellStart"/>
      <w:r w:rsidRPr="00BE1E67">
        <w:rPr>
          <w:color w:val="000000"/>
          <w:sz w:val="24"/>
          <w:szCs w:val="24"/>
        </w:rPr>
        <w:t>Köyaltı</w:t>
      </w:r>
      <w:proofErr w:type="spellEnd"/>
      <w:r w:rsidRPr="00BE1E67">
        <w:rPr>
          <w:color w:val="000000"/>
          <w:sz w:val="24"/>
          <w:szCs w:val="24"/>
        </w:rPr>
        <w:t xml:space="preserve"> Mevkiinde bulunan kaynak suyunun 0,85 </w:t>
      </w:r>
      <w:proofErr w:type="spellStart"/>
      <w:r w:rsidRPr="00BE1E67">
        <w:rPr>
          <w:color w:val="000000"/>
          <w:sz w:val="24"/>
          <w:szCs w:val="24"/>
        </w:rPr>
        <w:t>lt'sn'lik</w:t>
      </w:r>
      <w:proofErr w:type="spellEnd"/>
      <w:r w:rsidRPr="00BE1E67">
        <w:rPr>
          <w:color w:val="000000"/>
          <w:sz w:val="24"/>
          <w:szCs w:val="24"/>
        </w:rPr>
        <w:t xml:space="preserve"> kısmını ticari amaçla 10 (on) yıl süreyle kullanım hakkının </w:t>
      </w:r>
      <w:r w:rsidRPr="00BE1E67">
        <w:rPr>
          <w:rStyle w:val="Gl"/>
          <w:color w:val="000000"/>
          <w:sz w:val="24"/>
          <w:szCs w:val="24"/>
        </w:rPr>
        <w:t xml:space="preserve">ERZİNCAN MUNZUR KRİSTAL SU ÜRETİM TİC. VE SAN. LTD. </w:t>
      </w:r>
      <w:proofErr w:type="spellStart"/>
      <w:r w:rsidRPr="00BE1E67">
        <w:rPr>
          <w:rStyle w:val="Gl"/>
          <w:color w:val="000000"/>
          <w:sz w:val="24"/>
          <w:szCs w:val="24"/>
        </w:rPr>
        <w:t>ŞTİ.'</w:t>
      </w:r>
      <w:r w:rsidRPr="00BE1E67">
        <w:rPr>
          <w:color w:val="000000"/>
          <w:sz w:val="24"/>
          <w:szCs w:val="24"/>
        </w:rPr>
        <w:t>ne</w:t>
      </w:r>
      <w:proofErr w:type="spellEnd"/>
      <w:r w:rsidRPr="00BE1E67">
        <w:rPr>
          <w:color w:val="000000"/>
          <w:sz w:val="24"/>
          <w:szCs w:val="24"/>
        </w:rPr>
        <w:t xml:space="preserve"> </w:t>
      </w:r>
      <w:r w:rsidRPr="00BE1E67">
        <w:rPr>
          <w:sz w:val="24"/>
          <w:szCs w:val="24"/>
        </w:rPr>
        <w:t>kiraya verilmesini,</w:t>
      </w:r>
    </w:p>
    <w:p w:rsidR="00A95DA5" w:rsidRPr="007A4B39" w:rsidRDefault="00A95DA5" w:rsidP="00A95DA5">
      <w:pPr>
        <w:ind w:firstLine="708"/>
        <w:jc w:val="both"/>
        <w:rPr>
          <w:sz w:val="24"/>
          <w:szCs w:val="24"/>
        </w:rPr>
      </w:pPr>
      <w:r w:rsidRPr="00BE1E67">
        <w:rPr>
          <w:sz w:val="24"/>
          <w:szCs w:val="24"/>
        </w:rPr>
        <w:t>İl Genel Meclisi’nin 12.06.2020 tarihli</w:t>
      </w:r>
      <w:r w:rsidRPr="007A4B39">
        <w:rPr>
          <w:sz w:val="24"/>
          <w:szCs w:val="24"/>
        </w:rPr>
        <w:t xml:space="preserve"> birleşiminde mevcudun oy birliğiyle karar verildi. </w:t>
      </w:r>
    </w:p>
    <w:p w:rsidR="00A95DA5" w:rsidRPr="00E73B0F" w:rsidRDefault="00A95DA5" w:rsidP="00A95DA5">
      <w:pPr>
        <w:jc w:val="both"/>
        <w:rPr>
          <w:b/>
          <w:sz w:val="24"/>
          <w:szCs w:val="24"/>
        </w:rPr>
      </w:pPr>
    </w:p>
    <w:p w:rsidR="00A95DA5" w:rsidRPr="00E73B0F" w:rsidRDefault="00A95DA5" w:rsidP="00A95DA5">
      <w:pPr>
        <w:jc w:val="both"/>
        <w:rPr>
          <w:b/>
          <w:sz w:val="24"/>
          <w:szCs w:val="24"/>
        </w:rPr>
      </w:pPr>
    </w:p>
    <w:p w:rsidR="00A95DA5" w:rsidRDefault="00A95DA5" w:rsidP="00A95DA5">
      <w:pPr>
        <w:jc w:val="both"/>
        <w:rPr>
          <w:b/>
          <w:sz w:val="24"/>
        </w:rPr>
      </w:pPr>
    </w:p>
    <w:p w:rsidR="00A95DA5" w:rsidRDefault="00A95DA5" w:rsidP="00A95DA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95DA5" w:rsidRDefault="00A95DA5" w:rsidP="00A95DA5">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jc w:val="center"/>
        <w:rPr>
          <w:b/>
          <w:sz w:val="24"/>
        </w:rPr>
      </w:pPr>
      <w:r>
        <w:rPr>
          <w:b/>
          <w:sz w:val="24"/>
        </w:rPr>
        <w:t>T.C.</w:t>
      </w:r>
    </w:p>
    <w:p w:rsidR="00A95DA5" w:rsidRDefault="00A95DA5" w:rsidP="00A95DA5">
      <w:pPr>
        <w:jc w:val="center"/>
        <w:rPr>
          <w:b/>
          <w:sz w:val="24"/>
        </w:rPr>
      </w:pPr>
      <w:r>
        <w:rPr>
          <w:b/>
          <w:sz w:val="24"/>
        </w:rPr>
        <w:t>ERZİNCAN İLİ</w:t>
      </w:r>
    </w:p>
    <w:p w:rsidR="00A95DA5" w:rsidRDefault="00A95DA5" w:rsidP="00A95DA5">
      <w:pPr>
        <w:jc w:val="center"/>
        <w:rPr>
          <w:b/>
          <w:sz w:val="24"/>
        </w:rPr>
      </w:pPr>
      <w:r>
        <w:rPr>
          <w:b/>
          <w:sz w:val="24"/>
        </w:rPr>
        <w:t>İL GENEL MECLİSİ BAŞKANLIĞI</w:t>
      </w:r>
    </w:p>
    <w:p w:rsidR="00A95DA5" w:rsidRDefault="00A95DA5" w:rsidP="00A95DA5">
      <w:pPr>
        <w:jc w:val="center"/>
        <w:rPr>
          <w:b/>
          <w:sz w:val="24"/>
        </w:rPr>
      </w:pPr>
    </w:p>
    <w:p w:rsidR="00A95DA5" w:rsidRDefault="00A95DA5" w:rsidP="00A95DA5">
      <w:pPr>
        <w:jc w:val="center"/>
        <w:rPr>
          <w:b/>
          <w:sz w:val="24"/>
        </w:rPr>
      </w:pPr>
    </w:p>
    <w:p w:rsidR="00A95DA5" w:rsidRPr="00D522FD" w:rsidRDefault="00A95DA5" w:rsidP="00A95DA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95DA5" w:rsidRDefault="00A95DA5" w:rsidP="00A95DA5">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125</w:t>
      </w:r>
    </w:p>
    <w:p w:rsidR="00A95DA5" w:rsidRPr="00956ACE" w:rsidRDefault="00A95DA5" w:rsidP="00A95DA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:12.06.2020</w:t>
      </w:r>
      <w:r>
        <w:rPr>
          <w:b/>
          <w:sz w:val="24"/>
        </w:rPr>
        <w:tab/>
      </w:r>
      <w:r>
        <w:rPr>
          <w:b/>
          <w:sz w:val="24"/>
        </w:rPr>
        <w:tab/>
      </w:r>
      <w:r>
        <w:rPr>
          <w:b/>
          <w:sz w:val="24"/>
        </w:rPr>
        <w:tab/>
      </w:r>
      <w:r>
        <w:rPr>
          <w:b/>
          <w:sz w:val="24"/>
        </w:rPr>
        <w:tab/>
        <w:t>Karar Tarihi</w:t>
      </w:r>
      <w:r>
        <w:rPr>
          <w:b/>
          <w:sz w:val="24"/>
        </w:rPr>
        <w:tab/>
        <w:t>: 12.06.2020</w:t>
      </w:r>
      <w:r>
        <w:rPr>
          <w:sz w:val="24"/>
        </w:rPr>
        <w:tab/>
        <w:t xml:space="preserve">  </w:t>
      </w:r>
      <w:r>
        <w:rPr>
          <w:b/>
          <w:bCs/>
          <w:sz w:val="24"/>
        </w:rPr>
        <w:t xml:space="preserve">                                                                                    </w:t>
      </w:r>
    </w:p>
    <w:p w:rsidR="00A95DA5" w:rsidRDefault="00A95DA5" w:rsidP="00A95DA5">
      <w:pPr>
        <w:ind w:left="2124" w:hanging="2124"/>
        <w:jc w:val="both"/>
        <w:rPr>
          <w:b/>
          <w:sz w:val="24"/>
          <w:szCs w:val="24"/>
        </w:rPr>
      </w:pPr>
    </w:p>
    <w:p w:rsidR="00A95DA5" w:rsidRPr="00940DED" w:rsidRDefault="00A95DA5" w:rsidP="00A95DA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Önergeler (Tercan, Kemaliye ve Kemah İlçesi Köyleri) </w:t>
      </w:r>
      <w:proofErr w:type="spellStart"/>
      <w:r w:rsidRPr="00037067">
        <w:rPr>
          <w:b/>
          <w:sz w:val="24"/>
          <w:szCs w:val="24"/>
        </w:rPr>
        <w:t>Hk</w:t>
      </w:r>
      <w:proofErr w:type="spellEnd"/>
      <w:r w:rsidRPr="00037067">
        <w:rPr>
          <w:b/>
          <w:sz w:val="24"/>
          <w:szCs w:val="24"/>
        </w:rPr>
        <w:t>.</w:t>
      </w:r>
    </w:p>
    <w:p w:rsidR="00A95DA5" w:rsidRDefault="00A95DA5" w:rsidP="00A95DA5">
      <w:pPr>
        <w:jc w:val="both"/>
        <w:rPr>
          <w:b/>
          <w:sz w:val="24"/>
          <w:szCs w:val="24"/>
        </w:rPr>
      </w:pPr>
      <w:r w:rsidRPr="00940DED">
        <w:rPr>
          <w:b/>
          <w:sz w:val="24"/>
          <w:szCs w:val="24"/>
        </w:rPr>
        <w:t xml:space="preserve"> </w:t>
      </w:r>
    </w:p>
    <w:p w:rsidR="00A95DA5" w:rsidRPr="00940DED" w:rsidRDefault="00A95DA5" w:rsidP="00A95DA5">
      <w:pPr>
        <w:ind w:left="2124"/>
        <w:jc w:val="both"/>
        <w:rPr>
          <w:b/>
        </w:rPr>
      </w:pPr>
    </w:p>
    <w:p w:rsidR="00A95DA5" w:rsidRDefault="00A95DA5" w:rsidP="00A95DA5">
      <w:pPr>
        <w:pStyle w:val="Balk1"/>
      </w:pPr>
      <w:proofErr w:type="gramStart"/>
      <w:r>
        <w:t>K  A</w:t>
      </w:r>
      <w:proofErr w:type="gramEnd"/>
      <w:r>
        <w:t xml:space="preserve">  R  A  R</w:t>
      </w:r>
    </w:p>
    <w:p w:rsidR="00A95DA5" w:rsidRDefault="00A95DA5" w:rsidP="00A95DA5">
      <w:pPr>
        <w:jc w:val="both"/>
        <w:rPr>
          <w:sz w:val="24"/>
        </w:rPr>
      </w:pPr>
    </w:p>
    <w:p w:rsidR="00A95DA5" w:rsidRDefault="00A95DA5" w:rsidP="00A95DA5">
      <w:pPr>
        <w:jc w:val="both"/>
        <w:rPr>
          <w:sz w:val="24"/>
          <w:szCs w:val="24"/>
        </w:rPr>
      </w:pPr>
    </w:p>
    <w:p w:rsidR="00A95DA5" w:rsidRPr="00037067" w:rsidRDefault="00A95DA5" w:rsidP="00A95DA5">
      <w:pPr>
        <w:jc w:val="both"/>
        <w:rPr>
          <w:sz w:val="24"/>
          <w:szCs w:val="24"/>
        </w:rPr>
      </w:pPr>
    </w:p>
    <w:p w:rsidR="00A95DA5" w:rsidRPr="00DA4508" w:rsidRDefault="00A95DA5" w:rsidP="00A95DA5">
      <w:pPr>
        <w:pStyle w:val="GvdeMetniGirintisi"/>
        <w:rPr>
          <w:lang w:val="tr-TR"/>
        </w:rPr>
      </w:pPr>
      <w:r w:rsidRPr="00DA4508">
        <w:t>İl Genel Meclisi</w:t>
      </w:r>
      <w:r w:rsidRPr="00DA4508">
        <w:rPr>
          <w:lang w:val="tr-TR"/>
        </w:rPr>
        <w:t>’</w:t>
      </w:r>
      <w:proofErr w:type="spellStart"/>
      <w:r w:rsidRPr="00DA4508">
        <w:t>nin</w:t>
      </w:r>
      <w:proofErr w:type="spellEnd"/>
      <w:r w:rsidRPr="00DA4508">
        <w:t xml:space="preserve"> </w:t>
      </w:r>
      <w:r w:rsidRPr="00DA4508">
        <w:rPr>
          <w:lang w:val="tr-TR"/>
        </w:rPr>
        <w:t>Haziran</w:t>
      </w:r>
      <w:r w:rsidRPr="00DA4508">
        <w:t xml:space="preserve"> </w:t>
      </w:r>
      <w:proofErr w:type="spellStart"/>
      <w:r w:rsidRPr="00DA4508">
        <w:t>ay’ı</w:t>
      </w:r>
      <w:proofErr w:type="spellEnd"/>
      <w:r w:rsidRPr="00DA4508">
        <w:t xml:space="preserve"> </w:t>
      </w:r>
      <w:r w:rsidRPr="00DA4508">
        <w:rPr>
          <w:lang w:val="tr-TR"/>
        </w:rPr>
        <w:t>5</w:t>
      </w:r>
      <w:r w:rsidRPr="00DA4508">
        <w:t xml:space="preserve">.birleşiminde; Tercan İlçe Temsilcileri </w:t>
      </w:r>
      <w:proofErr w:type="spellStart"/>
      <w:r w:rsidRPr="00DA4508">
        <w:t>Bünyami</w:t>
      </w:r>
      <w:proofErr w:type="spellEnd"/>
      <w:r w:rsidRPr="00DA4508">
        <w:t xml:space="preserve"> YILDIRIM ve Mustafa ŞAHİN, Kemah İlçe Temsilcileri Hüseyin KOÇYİĞİT ve Alican BİNAY, Kemaliye İlçe Temsilcileri Nurcan ÖZÇELİK ve </w:t>
      </w:r>
      <w:proofErr w:type="spellStart"/>
      <w:r w:rsidRPr="00DA4508">
        <w:t>H.Mehmet</w:t>
      </w:r>
      <w:proofErr w:type="spellEnd"/>
      <w:r w:rsidRPr="00DA4508">
        <w:t xml:space="preserve"> </w:t>
      </w:r>
      <w:proofErr w:type="spellStart"/>
      <w:r w:rsidRPr="00DA4508">
        <w:t>AKGÜL'ün</w:t>
      </w:r>
      <w:proofErr w:type="spellEnd"/>
      <w:r w:rsidRPr="00DA4508">
        <w:t xml:space="preserve"> 12.06.2020 tarihli vermiş oldukları ortak önerge</w:t>
      </w:r>
      <w:r w:rsidRPr="00DA4508">
        <w:rPr>
          <w:lang w:val="tr-TR"/>
        </w:rPr>
        <w:t xml:space="preserve"> </w:t>
      </w:r>
      <w:r w:rsidRPr="00DA4508">
        <w:t>okunup incelendi.</w:t>
      </w:r>
    </w:p>
    <w:p w:rsidR="00A95DA5" w:rsidRPr="00DA4508" w:rsidRDefault="00A95DA5" w:rsidP="00A95DA5">
      <w:pPr>
        <w:pStyle w:val="GvdeMetniGirintisi"/>
        <w:rPr>
          <w:lang w:val="tr-TR"/>
        </w:rPr>
      </w:pPr>
      <w:r w:rsidRPr="00DA4508">
        <w:t>Yapılan müzakereler neticesinde;</w:t>
      </w:r>
    </w:p>
    <w:p w:rsidR="00A95DA5" w:rsidRPr="00DA4508" w:rsidRDefault="00A95DA5" w:rsidP="00A95DA5">
      <w:pPr>
        <w:ind w:firstLine="708"/>
        <w:jc w:val="both"/>
        <w:rPr>
          <w:sz w:val="24"/>
          <w:szCs w:val="24"/>
        </w:rPr>
      </w:pPr>
      <w:r w:rsidRPr="00DA4508">
        <w:rPr>
          <w:sz w:val="24"/>
          <w:szCs w:val="24"/>
        </w:rPr>
        <w:t xml:space="preserve">5302 Sayılı İl Özel İdaresi Kanunu'nun 10.maddesinin (a) bendi gereğince; İl Özel İdaresi 2020 yılı yatırım programında yer alan İlimiz Tercan İlçesi </w:t>
      </w:r>
      <w:proofErr w:type="spellStart"/>
      <w:r w:rsidRPr="00DA4508">
        <w:rPr>
          <w:sz w:val="24"/>
          <w:szCs w:val="24"/>
        </w:rPr>
        <w:t>Kurukol</w:t>
      </w:r>
      <w:proofErr w:type="spellEnd"/>
      <w:r w:rsidRPr="00DA4508">
        <w:rPr>
          <w:sz w:val="24"/>
          <w:szCs w:val="24"/>
        </w:rPr>
        <w:t xml:space="preserve"> Köyü Mezarlık duvarı yapımı işinde bulunan 20.000,00 TL. ödenekten 10.000,00 </w:t>
      </w:r>
      <w:proofErr w:type="spellStart"/>
      <w:proofErr w:type="gramStart"/>
      <w:r w:rsidRPr="00DA4508">
        <w:rPr>
          <w:sz w:val="24"/>
          <w:szCs w:val="24"/>
        </w:rPr>
        <w:t>TL.sinin</w:t>
      </w:r>
      <w:proofErr w:type="spellEnd"/>
      <w:proofErr w:type="gramEnd"/>
      <w:r w:rsidRPr="00DA4508">
        <w:rPr>
          <w:sz w:val="24"/>
          <w:szCs w:val="24"/>
        </w:rPr>
        <w:t xml:space="preserve"> aynı köyün imamevi yapımı işinde kullanılmak üzere tahsis değişikliği yapılması</w:t>
      </w:r>
      <w:r>
        <w:rPr>
          <w:sz w:val="24"/>
          <w:szCs w:val="24"/>
        </w:rPr>
        <w:t>na</w:t>
      </w:r>
      <w:r w:rsidRPr="00DA4508">
        <w:rPr>
          <w:sz w:val="24"/>
          <w:szCs w:val="24"/>
        </w:rPr>
        <w:t>,</w:t>
      </w:r>
    </w:p>
    <w:p w:rsidR="00A95DA5" w:rsidRPr="00DA4508" w:rsidRDefault="00A95DA5" w:rsidP="00A95DA5">
      <w:pPr>
        <w:ind w:firstLine="708"/>
        <w:jc w:val="both"/>
        <w:rPr>
          <w:sz w:val="24"/>
          <w:szCs w:val="24"/>
        </w:rPr>
      </w:pPr>
      <w:r w:rsidRPr="00DA4508">
        <w:rPr>
          <w:sz w:val="24"/>
          <w:szCs w:val="24"/>
        </w:rPr>
        <w:t>İl Özel İdaresi 2020 yılı yatırım programında yer alan İlimiz Kemaliye Avcı Köyü Yangı</w:t>
      </w:r>
      <w:r>
        <w:rPr>
          <w:sz w:val="24"/>
          <w:szCs w:val="24"/>
        </w:rPr>
        <w:t>n</w:t>
      </w:r>
      <w:r w:rsidRPr="00DA4508">
        <w:rPr>
          <w:sz w:val="24"/>
          <w:szCs w:val="24"/>
        </w:rPr>
        <w:t xml:space="preserve"> havuzu yapımı işi için ayrılan 30.000,00 TL. </w:t>
      </w:r>
      <w:proofErr w:type="gramStart"/>
      <w:r w:rsidRPr="00DA4508">
        <w:rPr>
          <w:sz w:val="24"/>
          <w:szCs w:val="24"/>
        </w:rPr>
        <w:t>ödeneğin</w:t>
      </w:r>
      <w:proofErr w:type="gramEnd"/>
      <w:r w:rsidRPr="00DA4508">
        <w:rPr>
          <w:sz w:val="24"/>
          <w:szCs w:val="24"/>
        </w:rPr>
        <w:t xml:space="preserve"> tahsis değişikliği yapılarak köy katkılı olarak aynı köyün içme suyu deposu büyütülme işinde kullanılması</w:t>
      </w:r>
      <w:r>
        <w:rPr>
          <w:sz w:val="24"/>
          <w:szCs w:val="24"/>
        </w:rPr>
        <w:t>na</w:t>
      </w:r>
      <w:r w:rsidRPr="00DA4508">
        <w:rPr>
          <w:sz w:val="24"/>
          <w:szCs w:val="24"/>
        </w:rPr>
        <w:t>,</w:t>
      </w:r>
    </w:p>
    <w:p w:rsidR="00A95DA5" w:rsidRPr="00DA4508" w:rsidRDefault="00A95DA5" w:rsidP="00A95DA5">
      <w:pPr>
        <w:ind w:firstLine="708"/>
        <w:jc w:val="both"/>
        <w:rPr>
          <w:sz w:val="24"/>
          <w:szCs w:val="24"/>
        </w:rPr>
      </w:pPr>
      <w:r w:rsidRPr="00DA4508">
        <w:rPr>
          <w:sz w:val="24"/>
          <w:szCs w:val="24"/>
        </w:rPr>
        <w:t xml:space="preserve">Doğu Anadolu Projesi kapsamında Mülkiyeti İl Özel İdaresine ait Cevdet </w:t>
      </w:r>
      <w:proofErr w:type="spellStart"/>
      <w:r w:rsidRPr="00DA4508">
        <w:rPr>
          <w:sz w:val="24"/>
          <w:szCs w:val="24"/>
        </w:rPr>
        <w:t>Kolak</w:t>
      </w:r>
      <w:proofErr w:type="spellEnd"/>
      <w:r w:rsidRPr="00DA4508">
        <w:rPr>
          <w:sz w:val="24"/>
          <w:szCs w:val="24"/>
        </w:rPr>
        <w:t xml:space="preserve"> Spor Salonu Kemah Semt Kütüphanesine dönüştürülmek amacıyla 550.000,00 TL. ödenek tahsis edilmiş, ancak işin tamamı 686.957,65 </w:t>
      </w:r>
      <w:proofErr w:type="gramStart"/>
      <w:r w:rsidRPr="00DA4508">
        <w:rPr>
          <w:sz w:val="24"/>
          <w:szCs w:val="24"/>
        </w:rPr>
        <w:t>TL.ye</w:t>
      </w:r>
      <w:proofErr w:type="gramEnd"/>
      <w:r w:rsidRPr="00DA4508">
        <w:rPr>
          <w:sz w:val="24"/>
          <w:szCs w:val="24"/>
        </w:rPr>
        <w:t xml:space="preserve"> bitirilmiştir. İl Özel İdaresi tarafından Huzurevi onarımında kullanılmak üzere tahsis edilen 300.000,00 TL. ödenekten artan 135.876,94 </w:t>
      </w:r>
      <w:proofErr w:type="spellStart"/>
      <w:proofErr w:type="gramStart"/>
      <w:r w:rsidRPr="00DA4508">
        <w:rPr>
          <w:sz w:val="24"/>
          <w:szCs w:val="24"/>
        </w:rPr>
        <w:t>TL.nin</w:t>
      </w:r>
      <w:proofErr w:type="spellEnd"/>
      <w:proofErr w:type="gramEnd"/>
      <w:r w:rsidRPr="00DA4508">
        <w:rPr>
          <w:sz w:val="24"/>
          <w:szCs w:val="24"/>
        </w:rPr>
        <w:t xml:space="preserve">, ilgili firmaya 2019 yılından kalan 136.957,66 TL. </w:t>
      </w:r>
      <w:proofErr w:type="gramStart"/>
      <w:r w:rsidRPr="00DA4508">
        <w:rPr>
          <w:sz w:val="24"/>
          <w:szCs w:val="24"/>
        </w:rPr>
        <w:t>borcun</w:t>
      </w:r>
      <w:proofErr w:type="gramEnd"/>
      <w:r w:rsidRPr="00DA4508">
        <w:rPr>
          <w:sz w:val="24"/>
          <w:szCs w:val="24"/>
        </w:rPr>
        <w:t xml:space="preserve"> ödenmesi için tahsis değişikliği yapılması</w:t>
      </w:r>
      <w:r>
        <w:rPr>
          <w:sz w:val="24"/>
          <w:szCs w:val="24"/>
        </w:rPr>
        <w:t>na</w:t>
      </w:r>
      <w:r w:rsidRPr="00DA4508">
        <w:rPr>
          <w:sz w:val="24"/>
          <w:szCs w:val="24"/>
        </w:rPr>
        <w:t>,</w:t>
      </w:r>
    </w:p>
    <w:p w:rsidR="00A95DA5" w:rsidRPr="00DA4508" w:rsidRDefault="00A95DA5" w:rsidP="00A95DA5">
      <w:pPr>
        <w:ind w:firstLine="708"/>
        <w:jc w:val="both"/>
        <w:rPr>
          <w:sz w:val="24"/>
          <w:szCs w:val="24"/>
        </w:rPr>
      </w:pPr>
      <w:r w:rsidRPr="00DA4508">
        <w:rPr>
          <w:sz w:val="24"/>
          <w:szCs w:val="24"/>
        </w:rPr>
        <w:t xml:space="preserve">İl Özel İdaresi 2020 yılı yatırım programında yer alan İlimiz Kemah İlçesi Çalgı Köyü mezarlık çevresi düzenleme işi için ayrılan 20.000,00 TL. ödenekten </w:t>
      </w:r>
      <w:proofErr w:type="spellStart"/>
      <w:r w:rsidRPr="00DA4508">
        <w:rPr>
          <w:sz w:val="24"/>
          <w:szCs w:val="24"/>
        </w:rPr>
        <w:t>İncedere</w:t>
      </w:r>
      <w:proofErr w:type="spellEnd"/>
      <w:r w:rsidRPr="00DA4508">
        <w:rPr>
          <w:sz w:val="24"/>
          <w:szCs w:val="24"/>
        </w:rPr>
        <w:t xml:space="preserve"> Köyü sulama bendi işi için 1.500,00 TL, </w:t>
      </w:r>
      <w:proofErr w:type="spellStart"/>
      <w:r w:rsidRPr="00DA4508">
        <w:rPr>
          <w:sz w:val="24"/>
          <w:szCs w:val="24"/>
        </w:rPr>
        <w:t>Akbudak</w:t>
      </w:r>
      <w:proofErr w:type="spellEnd"/>
      <w:r w:rsidRPr="00DA4508">
        <w:rPr>
          <w:sz w:val="24"/>
          <w:szCs w:val="24"/>
        </w:rPr>
        <w:t xml:space="preserve"> Köyü sulama kanalları işinde kullanılmak üzere 1.200,00 TL, Çalgı Köyü sulama kanalları işinde kullanılmak üzere 2.300,00 TL, toplam 5.000,00 </w:t>
      </w:r>
      <w:proofErr w:type="spellStart"/>
      <w:proofErr w:type="gramStart"/>
      <w:r w:rsidRPr="00DA4508">
        <w:rPr>
          <w:sz w:val="24"/>
          <w:szCs w:val="24"/>
        </w:rPr>
        <w:t>TL.nin</w:t>
      </w:r>
      <w:proofErr w:type="spellEnd"/>
      <w:proofErr w:type="gramEnd"/>
      <w:r w:rsidRPr="00DA4508">
        <w:rPr>
          <w:sz w:val="24"/>
          <w:szCs w:val="24"/>
        </w:rPr>
        <w:t xml:space="preserve"> tahsis değişikliği yapılarak söz konusu işlerde kullanılması</w:t>
      </w:r>
      <w:r>
        <w:rPr>
          <w:sz w:val="24"/>
          <w:szCs w:val="24"/>
        </w:rPr>
        <w:t>na</w:t>
      </w:r>
      <w:r w:rsidRPr="00DA4508">
        <w:rPr>
          <w:sz w:val="24"/>
          <w:szCs w:val="24"/>
        </w:rPr>
        <w:t>,</w:t>
      </w:r>
    </w:p>
    <w:p w:rsidR="00A95DA5" w:rsidRPr="007A4B39" w:rsidRDefault="00A95DA5" w:rsidP="00A95DA5">
      <w:pPr>
        <w:ind w:firstLine="708"/>
        <w:jc w:val="both"/>
        <w:rPr>
          <w:sz w:val="24"/>
          <w:szCs w:val="24"/>
        </w:rPr>
      </w:pPr>
      <w:r w:rsidRPr="00DA4508">
        <w:rPr>
          <w:sz w:val="24"/>
          <w:szCs w:val="24"/>
        </w:rPr>
        <w:t>İl Genel Meclisi’nin 12.06.</w:t>
      </w:r>
      <w:r w:rsidRPr="00BE1E67">
        <w:rPr>
          <w:sz w:val="24"/>
          <w:szCs w:val="24"/>
        </w:rPr>
        <w:t>2020 tarihli</w:t>
      </w:r>
      <w:r w:rsidRPr="007A4B39">
        <w:rPr>
          <w:sz w:val="24"/>
          <w:szCs w:val="24"/>
        </w:rPr>
        <w:t xml:space="preserve"> birleşiminde mevcudun oy birliğiyle karar verildi. </w:t>
      </w:r>
    </w:p>
    <w:p w:rsidR="00A95DA5" w:rsidRPr="00E73B0F" w:rsidRDefault="00A95DA5" w:rsidP="00A95DA5">
      <w:pPr>
        <w:jc w:val="both"/>
        <w:rPr>
          <w:b/>
          <w:sz w:val="24"/>
          <w:szCs w:val="24"/>
        </w:rPr>
      </w:pPr>
    </w:p>
    <w:p w:rsidR="00A95DA5" w:rsidRPr="00E73B0F" w:rsidRDefault="00A95DA5" w:rsidP="00A95DA5">
      <w:pPr>
        <w:jc w:val="both"/>
        <w:rPr>
          <w:b/>
          <w:sz w:val="24"/>
          <w:szCs w:val="24"/>
        </w:rPr>
      </w:pPr>
    </w:p>
    <w:p w:rsidR="00A95DA5" w:rsidRDefault="00A95DA5" w:rsidP="00A95DA5">
      <w:pPr>
        <w:jc w:val="both"/>
        <w:rPr>
          <w:b/>
          <w:sz w:val="24"/>
        </w:rPr>
      </w:pPr>
    </w:p>
    <w:p w:rsidR="00A95DA5" w:rsidRDefault="00A95DA5" w:rsidP="00A95DA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95DA5" w:rsidRDefault="00A95DA5" w:rsidP="00A95DA5">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jc w:val="center"/>
        <w:rPr>
          <w:b/>
          <w:sz w:val="24"/>
        </w:rPr>
      </w:pPr>
      <w:r>
        <w:rPr>
          <w:b/>
          <w:sz w:val="24"/>
        </w:rPr>
        <w:t>T.C.</w:t>
      </w:r>
    </w:p>
    <w:p w:rsidR="00A95DA5" w:rsidRDefault="00A95DA5" w:rsidP="00A95DA5">
      <w:pPr>
        <w:jc w:val="center"/>
        <w:rPr>
          <w:b/>
          <w:sz w:val="24"/>
        </w:rPr>
      </w:pPr>
      <w:r>
        <w:rPr>
          <w:b/>
          <w:sz w:val="24"/>
        </w:rPr>
        <w:t>ERZİNCAN İLİ</w:t>
      </w:r>
    </w:p>
    <w:p w:rsidR="00A95DA5" w:rsidRDefault="00A95DA5" w:rsidP="00A95DA5">
      <w:pPr>
        <w:jc w:val="center"/>
        <w:rPr>
          <w:b/>
          <w:sz w:val="24"/>
        </w:rPr>
      </w:pPr>
      <w:r>
        <w:rPr>
          <w:b/>
          <w:sz w:val="24"/>
        </w:rPr>
        <w:t>İL GENEL MECLİSİ BAŞKANLIĞI</w:t>
      </w:r>
    </w:p>
    <w:p w:rsidR="00A95DA5" w:rsidRDefault="00A95DA5" w:rsidP="00A95DA5">
      <w:pPr>
        <w:jc w:val="center"/>
        <w:rPr>
          <w:b/>
          <w:sz w:val="24"/>
        </w:rPr>
      </w:pPr>
    </w:p>
    <w:p w:rsidR="00A95DA5" w:rsidRDefault="00A95DA5" w:rsidP="00A95DA5">
      <w:pPr>
        <w:jc w:val="center"/>
        <w:rPr>
          <w:b/>
          <w:sz w:val="24"/>
        </w:rPr>
      </w:pPr>
    </w:p>
    <w:p w:rsidR="00A95DA5" w:rsidRPr="00D522FD" w:rsidRDefault="00A95DA5" w:rsidP="00A95DA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95DA5" w:rsidRDefault="00A95DA5" w:rsidP="00A95DA5">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126</w:t>
      </w:r>
    </w:p>
    <w:p w:rsidR="00A95DA5" w:rsidRPr="00956ACE" w:rsidRDefault="00A95DA5" w:rsidP="00A95DA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:12.06.2020</w:t>
      </w:r>
      <w:r>
        <w:rPr>
          <w:b/>
          <w:sz w:val="24"/>
        </w:rPr>
        <w:tab/>
      </w:r>
      <w:r>
        <w:rPr>
          <w:b/>
          <w:sz w:val="24"/>
        </w:rPr>
        <w:tab/>
      </w:r>
      <w:r>
        <w:rPr>
          <w:b/>
          <w:sz w:val="24"/>
        </w:rPr>
        <w:tab/>
      </w:r>
      <w:r>
        <w:rPr>
          <w:b/>
          <w:sz w:val="24"/>
        </w:rPr>
        <w:tab/>
        <w:t>Karar Tarihi</w:t>
      </w:r>
      <w:r>
        <w:rPr>
          <w:b/>
          <w:sz w:val="24"/>
        </w:rPr>
        <w:tab/>
        <w:t>: 12.06.2020</w:t>
      </w:r>
      <w:r>
        <w:rPr>
          <w:sz w:val="24"/>
        </w:rPr>
        <w:tab/>
        <w:t xml:space="preserve">  </w:t>
      </w:r>
      <w:r>
        <w:rPr>
          <w:b/>
          <w:bCs/>
          <w:sz w:val="24"/>
        </w:rPr>
        <w:t xml:space="preserve">                                                                                    </w:t>
      </w:r>
    </w:p>
    <w:p w:rsidR="00A95DA5" w:rsidRDefault="00A95DA5" w:rsidP="00A95DA5">
      <w:pPr>
        <w:ind w:left="2124" w:hanging="2124"/>
        <w:jc w:val="both"/>
        <w:rPr>
          <w:b/>
          <w:sz w:val="24"/>
          <w:szCs w:val="24"/>
        </w:rPr>
      </w:pPr>
    </w:p>
    <w:p w:rsidR="00A95DA5" w:rsidRPr="00940DED" w:rsidRDefault="00A95DA5" w:rsidP="00A95DA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Önergeler (Merkez ve Refahiye İlçesi Köyleri) </w:t>
      </w:r>
      <w:proofErr w:type="spellStart"/>
      <w:r w:rsidRPr="00037067">
        <w:rPr>
          <w:b/>
          <w:sz w:val="24"/>
          <w:szCs w:val="24"/>
        </w:rPr>
        <w:t>Hk</w:t>
      </w:r>
      <w:proofErr w:type="spellEnd"/>
      <w:r w:rsidRPr="00037067">
        <w:rPr>
          <w:b/>
          <w:sz w:val="24"/>
          <w:szCs w:val="24"/>
        </w:rPr>
        <w:t>.</w:t>
      </w:r>
    </w:p>
    <w:p w:rsidR="00A95DA5" w:rsidRDefault="00A95DA5" w:rsidP="00A95DA5">
      <w:pPr>
        <w:jc w:val="both"/>
        <w:rPr>
          <w:b/>
          <w:sz w:val="24"/>
          <w:szCs w:val="24"/>
        </w:rPr>
      </w:pPr>
      <w:r w:rsidRPr="00940DED">
        <w:rPr>
          <w:b/>
          <w:sz w:val="24"/>
          <w:szCs w:val="24"/>
        </w:rPr>
        <w:t xml:space="preserve"> </w:t>
      </w:r>
    </w:p>
    <w:p w:rsidR="00A95DA5" w:rsidRPr="00940DED" w:rsidRDefault="00A95DA5" w:rsidP="00A95DA5">
      <w:pPr>
        <w:ind w:left="2124"/>
        <w:jc w:val="both"/>
        <w:rPr>
          <w:b/>
        </w:rPr>
      </w:pPr>
    </w:p>
    <w:p w:rsidR="00A95DA5" w:rsidRDefault="00A95DA5" w:rsidP="00A95DA5">
      <w:pPr>
        <w:pStyle w:val="Balk1"/>
      </w:pPr>
      <w:proofErr w:type="gramStart"/>
      <w:r>
        <w:t>K  A</w:t>
      </w:r>
      <w:proofErr w:type="gramEnd"/>
      <w:r>
        <w:t xml:space="preserve">  R  A  R</w:t>
      </w:r>
    </w:p>
    <w:p w:rsidR="00A95DA5" w:rsidRDefault="00A95DA5" w:rsidP="00A95DA5">
      <w:pPr>
        <w:jc w:val="both"/>
        <w:rPr>
          <w:sz w:val="24"/>
        </w:rPr>
      </w:pPr>
    </w:p>
    <w:p w:rsidR="00A95DA5" w:rsidRDefault="00A95DA5" w:rsidP="00A95DA5">
      <w:pPr>
        <w:jc w:val="both"/>
        <w:rPr>
          <w:sz w:val="24"/>
          <w:szCs w:val="24"/>
        </w:rPr>
      </w:pPr>
    </w:p>
    <w:p w:rsidR="00A95DA5" w:rsidRPr="00037067" w:rsidRDefault="00A95DA5" w:rsidP="00A95DA5">
      <w:pPr>
        <w:jc w:val="both"/>
        <w:rPr>
          <w:sz w:val="24"/>
          <w:szCs w:val="24"/>
        </w:rPr>
      </w:pPr>
    </w:p>
    <w:p w:rsidR="00A95DA5" w:rsidRPr="00A926B9" w:rsidRDefault="00A95DA5" w:rsidP="00A95DA5">
      <w:pPr>
        <w:pStyle w:val="GvdeMetniGirintisi"/>
        <w:rPr>
          <w:lang w:val="tr-TR"/>
        </w:rPr>
      </w:pPr>
      <w:r w:rsidRPr="00A926B9">
        <w:t>İl Genel Meclisi</w:t>
      </w:r>
      <w:r w:rsidRPr="00A926B9">
        <w:rPr>
          <w:lang w:val="tr-TR"/>
        </w:rPr>
        <w:t>’</w:t>
      </w:r>
      <w:proofErr w:type="spellStart"/>
      <w:r w:rsidRPr="00A926B9">
        <w:t>nin</w:t>
      </w:r>
      <w:proofErr w:type="spellEnd"/>
      <w:r w:rsidRPr="00A926B9">
        <w:t xml:space="preserve"> </w:t>
      </w:r>
      <w:r w:rsidRPr="00A926B9">
        <w:rPr>
          <w:lang w:val="tr-TR"/>
        </w:rPr>
        <w:t>Haziran</w:t>
      </w:r>
      <w:r w:rsidRPr="00A926B9">
        <w:t xml:space="preserve"> </w:t>
      </w:r>
      <w:proofErr w:type="spellStart"/>
      <w:r w:rsidRPr="00A926B9">
        <w:t>ay’ı</w:t>
      </w:r>
      <w:proofErr w:type="spellEnd"/>
      <w:r w:rsidRPr="00A926B9">
        <w:t xml:space="preserve"> </w:t>
      </w:r>
      <w:r w:rsidRPr="00A926B9">
        <w:rPr>
          <w:lang w:val="tr-TR"/>
        </w:rPr>
        <w:t>5</w:t>
      </w:r>
      <w:r w:rsidRPr="00A926B9">
        <w:t xml:space="preserve">.birleşiminde; Merkez İlçe Temsilcileri Adnan YILMAZ ve Kemal ÇELİK, Refahiye İlçe Temsilcileri Burhanettin DUMANLI ve Vezir </w:t>
      </w:r>
      <w:proofErr w:type="spellStart"/>
      <w:r w:rsidRPr="00A926B9">
        <w:t>DUMANLI'nın</w:t>
      </w:r>
      <w:proofErr w:type="spellEnd"/>
      <w:r w:rsidRPr="00A926B9">
        <w:t xml:space="preserve"> 12.06.2020 tarihli vermiş oldukları ortak önerge</w:t>
      </w:r>
      <w:r w:rsidRPr="00A926B9">
        <w:rPr>
          <w:lang w:val="tr-TR"/>
        </w:rPr>
        <w:t xml:space="preserve"> </w:t>
      </w:r>
      <w:r w:rsidRPr="00A926B9">
        <w:t>okunup incelendi.</w:t>
      </w:r>
    </w:p>
    <w:p w:rsidR="00A95DA5" w:rsidRPr="00A926B9" w:rsidRDefault="00A95DA5" w:rsidP="00A95DA5">
      <w:pPr>
        <w:pStyle w:val="GvdeMetniGirintisi"/>
        <w:rPr>
          <w:lang w:val="tr-TR"/>
        </w:rPr>
      </w:pPr>
      <w:r w:rsidRPr="00A926B9">
        <w:t>Yapılan müzakereler neticesinde;</w:t>
      </w:r>
    </w:p>
    <w:p w:rsidR="00A95DA5" w:rsidRPr="00A926B9" w:rsidRDefault="00A95DA5" w:rsidP="00A95DA5">
      <w:pPr>
        <w:ind w:firstLine="708"/>
        <w:jc w:val="both"/>
        <w:rPr>
          <w:sz w:val="24"/>
          <w:szCs w:val="24"/>
        </w:rPr>
      </w:pPr>
      <w:r w:rsidRPr="00A926B9">
        <w:rPr>
          <w:sz w:val="24"/>
          <w:szCs w:val="24"/>
        </w:rPr>
        <w:t xml:space="preserve">5302 Sayılı İl Özel İdaresi Kanunu'nun 10.maddesinin (a) bendi gereğince; İlimiz Merkez </w:t>
      </w:r>
      <w:proofErr w:type="spellStart"/>
      <w:r w:rsidRPr="00A926B9">
        <w:rPr>
          <w:sz w:val="24"/>
          <w:szCs w:val="24"/>
        </w:rPr>
        <w:t>Sütpınar</w:t>
      </w:r>
      <w:proofErr w:type="spellEnd"/>
      <w:r w:rsidRPr="00A926B9">
        <w:rPr>
          <w:sz w:val="24"/>
          <w:szCs w:val="24"/>
        </w:rPr>
        <w:t xml:space="preserve"> Köyünün ishale hattındaki yol çeşitli doğa olaylarından dolayı kullanılamaz durumda olduğu, bu yolun açılıp kullanılır hale getirilmesi için İl Özel İdaresine ait dozer ve greyderin görevlendirilmesine,</w:t>
      </w:r>
    </w:p>
    <w:p w:rsidR="00A95DA5" w:rsidRPr="00A926B9" w:rsidRDefault="00A95DA5" w:rsidP="00A95DA5">
      <w:pPr>
        <w:ind w:firstLine="708"/>
        <w:jc w:val="both"/>
        <w:rPr>
          <w:sz w:val="24"/>
          <w:szCs w:val="24"/>
        </w:rPr>
      </w:pPr>
      <w:r w:rsidRPr="00A926B9">
        <w:rPr>
          <w:sz w:val="24"/>
          <w:szCs w:val="24"/>
        </w:rPr>
        <w:t xml:space="preserve">İlimiz Refahiye İlçesi köy yollarında kış aylarında yaşanan olumsuzluklardan dolayı ihtiyaç duyulan yolların </w:t>
      </w:r>
      <w:proofErr w:type="gramStart"/>
      <w:r w:rsidRPr="00A926B9">
        <w:rPr>
          <w:sz w:val="24"/>
          <w:szCs w:val="24"/>
        </w:rPr>
        <w:t>stabilize</w:t>
      </w:r>
      <w:proofErr w:type="gramEnd"/>
      <w:r w:rsidRPr="00A926B9">
        <w:rPr>
          <w:sz w:val="24"/>
          <w:szCs w:val="24"/>
        </w:rPr>
        <w:t xml:space="preserve"> çalışmalarının İl Özel İdaresi tarafından yapılmasına,</w:t>
      </w:r>
    </w:p>
    <w:p w:rsidR="00A95DA5" w:rsidRPr="007A4B39" w:rsidRDefault="00A95DA5" w:rsidP="00A95DA5">
      <w:pPr>
        <w:ind w:firstLine="708"/>
        <w:jc w:val="both"/>
        <w:rPr>
          <w:sz w:val="24"/>
          <w:szCs w:val="24"/>
        </w:rPr>
      </w:pPr>
      <w:r w:rsidRPr="00A926B9">
        <w:rPr>
          <w:sz w:val="24"/>
          <w:szCs w:val="24"/>
        </w:rPr>
        <w:t>İl Genel Meclisi’nin 12.06.2020 tarihli</w:t>
      </w:r>
      <w:r w:rsidRPr="007A4B39">
        <w:rPr>
          <w:sz w:val="24"/>
          <w:szCs w:val="24"/>
        </w:rPr>
        <w:t xml:space="preserve"> birleşiminde mevcudun oy birliğiyle karar verildi. </w:t>
      </w:r>
    </w:p>
    <w:p w:rsidR="00A95DA5" w:rsidRPr="00E73B0F" w:rsidRDefault="00A95DA5" w:rsidP="00A95DA5">
      <w:pPr>
        <w:jc w:val="both"/>
        <w:rPr>
          <w:b/>
          <w:sz w:val="24"/>
          <w:szCs w:val="24"/>
        </w:rPr>
      </w:pPr>
    </w:p>
    <w:p w:rsidR="00A95DA5" w:rsidRPr="00E73B0F" w:rsidRDefault="00A95DA5" w:rsidP="00A95DA5">
      <w:pPr>
        <w:jc w:val="both"/>
        <w:rPr>
          <w:b/>
          <w:sz w:val="24"/>
          <w:szCs w:val="24"/>
        </w:rPr>
      </w:pPr>
    </w:p>
    <w:p w:rsidR="00A95DA5" w:rsidRDefault="00A95DA5" w:rsidP="00A95DA5">
      <w:pPr>
        <w:jc w:val="both"/>
        <w:rPr>
          <w:b/>
          <w:sz w:val="24"/>
        </w:rPr>
      </w:pPr>
    </w:p>
    <w:p w:rsidR="00A95DA5" w:rsidRDefault="00A95DA5" w:rsidP="00A95DA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95DA5" w:rsidRDefault="00A95DA5" w:rsidP="00A95DA5">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jc w:val="center"/>
        <w:rPr>
          <w:b/>
          <w:sz w:val="24"/>
        </w:rPr>
      </w:pPr>
      <w:r>
        <w:rPr>
          <w:b/>
          <w:sz w:val="24"/>
        </w:rPr>
        <w:t>T.C.</w:t>
      </w:r>
    </w:p>
    <w:p w:rsidR="00A95DA5" w:rsidRDefault="00A95DA5" w:rsidP="00A95DA5">
      <w:pPr>
        <w:jc w:val="center"/>
        <w:rPr>
          <w:b/>
          <w:sz w:val="24"/>
        </w:rPr>
      </w:pPr>
      <w:r>
        <w:rPr>
          <w:b/>
          <w:sz w:val="24"/>
        </w:rPr>
        <w:t>ERZİNCAN İLİ</w:t>
      </w:r>
    </w:p>
    <w:p w:rsidR="00A95DA5" w:rsidRDefault="00A95DA5" w:rsidP="00A95DA5">
      <w:pPr>
        <w:jc w:val="center"/>
        <w:rPr>
          <w:b/>
          <w:sz w:val="24"/>
        </w:rPr>
      </w:pPr>
      <w:r>
        <w:rPr>
          <w:b/>
          <w:sz w:val="24"/>
        </w:rPr>
        <w:t>İL GENEL MECLİSİ BAŞKANLIĞI</w:t>
      </w:r>
    </w:p>
    <w:p w:rsidR="00A95DA5" w:rsidRDefault="00A95DA5" w:rsidP="00A95DA5">
      <w:pPr>
        <w:jc w:val="center"/>
        <w:rPr>
          <w:b/>
          <w:sz w:val="24"/>
        </w:rPr>
      </w:pPr>
    </w:p>
    <w:p w:rsidR="00A95DA5" w:rsidRDefault="00A95DA5" w:rsidP="00A95DA5">
      <w:pPr>
        <w:jc w:val="center"/>
        <w:rPr>
          <w:b/>
          <w:sz w:val="24"/>
        </w:rPr>
      </w:pPr>
    </w:p>
    <w:p w:rsidR="00A95DA5" w:rsidRPr="00D522FD" w:rsidRDefault="00A95DA5" w:rsidP="00A95DA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95DA5" w:rsidRDefault="00A95DA5" w:rsidP="00A95DA5">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127</w:t>
      </w:r>
    </w:p>
    <w:p w:rsidR="00A95DA5" w:rsidRPr="00956ACE" w:rsidRDefault="00A95DA5" w:rsidP="00A95DA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:12.06.2020</w:t>
      </w:r>
      <w:r>
        <w:rPr>
          <w:b/>
          <w:sz w:val="24"/>
        </w:rPr>
        <w:tab/>
      </w:r>
      <w:r>
        <w:rPr>
          <w:b/>
          <w:sz w:val="24"/>
        </w:rPr>
        <w:tab/>
      </w:r>
      <w:r>
        <w:rPr>
          <w:b/>
          <w:sz w:val="24"/>
        </w:rPr>
        <w:tab/>
      </w:r>
      <w:r>
        <w:rPr>
          <w:b/>
          <w:sz w:val="24"/>
        </w:rPr>
        <w:tab/>
        <w:t>Karar Tarihi</w:t>
      </w:r>
      <w:r>
        <w:rPr>
          <w:b/>
          <w:sz w:val="24"/>
        </w:rPr>
        <w:tab/>
        <w:t>: 12.06.2020</w:t>
      </w:r>
      <w:r>
        <w:rPr>
          <w:sz w:val="24"/>
        </w:rPr>
        <w:tab/>
        <w:t xml:space="preserve">  </w:t>
      </w:r>
      <w:r>
        <w:rPr>
          <w:b/>
          <w:bCs/>
          <w:sz w:val="24"/>
        </w:rPr>
        <w:t xml:space="preserve">                                                                                    </w:t>
      </w:r>
    </w:p>
    <w:p w:rsidR="00A95DA5" w:rsidRDefault="00A95DA5" w:rsidP="00A95DA5">
      <w:pPr>
        <w:ind w:left="2124" w:hanging="2124"/>
        <w:jc w:val="both"/>
        <w:rPr>
          <w:b/>
          <w:sz w:val="24"/>
          <w:szCs w:val="24"/>
        </w:rPr>
      </w:pPr>
    </w:p>
    <w:p w:rsidR="00A95DA5" w:rsidRPr="00940DED" w:rsidRDefault="00A95DA5" w:rsidP="00A95DA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(Otlukbeli İlçesinde Hayvan Sulakları Yapılması) </w:t>
      </w:r>
      <w:proofErr w:type="spellStart"/>
      <w:r w:rsidRPr="00037067">
        <w:rPr>
          <w:b/>
          <w:sz w:val="24"/>
          <w:szCs w:val="24"/>
        </w:rPr>
        <w:t>Hk</w:t>
      </w:r>
      <w:proofErr w:type="spellEnd"/>
      <w:r w:rsidRPr="00037067">
        <w:rPr>
          <w:b/>
          <w:sz w:val="24"/>
          <w:szCs w:val="24"/>
        </w:rPr>
        <w:t>.</w:t>
      </w:r>
    </w:p>
    <w:p w:rsidR="00A95DA5" w:rsidRDefault="00A95DA5" w:rsidP="00A95DA5">
      <w:pPr>
        <w:jc w:val="both"/>
        <w:rPr>
          <w:b/>
          <w:sz w:val="24"/>
          <w:szCs w:val="24"/>
        </w:rPr>
      </w:pPr>
      <w:r w:rsidRPr="00940DED">
        <w:rPr>
          <w:b/>
          <w:sz w:val="24"/>
          <w:szCs w:val="24"/>
        </w:rPr>
        <w:t xml:space="preserve"> </w:t>
      </w:r>
    </w:p>
    <w:p w:rsidR="00A95DA5" w:rsidRPr="00940DED" w:rsidRDefault="00A95DA5" w:rsidP="00A95DA5">
      <w:pPr>
        <w:ind w:left="2124"/>
        <w:jc w:val="both"/>
        <w:rPr>
          <w:b/>
        </w:rPr>
      </w:pPr>
    </w:p>
    <w:p w:rsidR="00A95DA5" w:rsidRDefault="00A95DA5" w:rsidP="00A95DA5">
      <w:pPr>
        <w:pStyle w:val="Balk1"/>
      </w:pPr>
      <w:proofErr w:type="gramStart"/>
      <w:r>
        <w:t>K  A</w:t>
      </w:r>
      <w:proofErr w:type="gramEnd"/>
      <w:r>
        <w:t xml:space="preserve">  R  A  R</w:t>
      </w:r>
    </w:p>
    <w:p w:rsidR="00A95DA5" w:rsidRDefault="00A95DA5" w:rsidP="00A95DA5">
      <w:pPr>
        <w:jc w:val="both"/>
        <w:rPr>
          <w:sz w:val="24"/>
        </w:rPr>
      </w:pPr>
    </w:p>
    <w:p w:rsidR="00A95DA5" w:rsidRDefault="00A95DA5" w:rsidP="00A95DA5">
      <w:pPr>
        <w:jc w:val="both"/>
        <w:rPr>
          <w:sz w:val="24"/>
          <w:szCs w:val="24"/>
        </w:rPr>
      </w:pPr>
    </w:p>
    <w:p w:rsidR="00A95DA5" w:rsidRPr="00037067" w:rsidRDefault="00A95DA5" w:rsidP="00A95DA5">
      <w:pPr>
        <w:jc w:val="both"/>
        <w:rPr>
          <w:sz w:val="24"/>
          <w:szCs w:val="24"/>
        </w:rPr>
      </w:pPr>
    </w:p>
    <w:p w:rsidR="00A95DA5" w:rsidRPr="00D97026" w:rsidRDefault="00A95DA5" w:rsidP="00A95DA5">
      <w:pPr>
        <w:pStyle w:val="GvdeMetniGirintisi"/>
        <w:rPr>
          <w:lang w:val="tr-TR"/>
        </w:rPr>
      </w:pPr>
      <w:r w:rsidRPr="00D97026">
        <w:t>İl Genel Meclisi</w:t>
      </w:r>
      <w:r w:rsidRPr="00D97026">
        <w:rPr>
          <w:lang w:val="tr-TR"/>
        </w:rPr>
        <w:t>’</w:t>
      </w:r>
      <w:proofErr w:type="spellStart"/>
      <w:r w:rsidRPr="00D97026">
        <w:t>nin</w:t>
      </w:r>
      <w:proofErr w:type="spellEnd"/>
      <w:r w:rsidRPr="00D97026">
        <w:t xml:space="preserve"> </w:t>
      </w:r>
      <w:r w:rsidRPr="00D97026">
        <w:rPr>
          <w:lang w:val="tr-TR"/>
        </w:rPr>
        <w:t>Haziran</w:t>
      </w:r>
      <w:r w:rsidRPr="00D97026">
        <w:t xml:space="preserve"> </w:t>
      </w:r>
      <w:proofErr w:type="spellStart"/>
      <w:r w:rsidRPr="00D97026">
        <w:t>ay’ı</w:t>
      </w:r>
      <w:proofErr w:type="spellEnd"/>
      <w:r w:rsidRPr="00D97026">
        <w:t xml:space="preserve"> </w:t>
      </w:r>
      <w:r w:rsidRPr="00D97026">
        <w:rPr>
          <w:lang w:val="tr-TR"/>
        </w:rPr>
        <w:t>5</w:t>
      </w:r>
      <w:r w:rsidRPr="00D97026">
        <w:t xml:space="preserve">.birleşiminde; Otlukbeli İlçe Temsilcileri Recep GÜNDÜZ ve İlhami </w:t>
      </w:r>
      <w:proofErr w:type="spellStart"/>
      <w:r w:rsidRPr="00D97026">
        <w:t>ÇALIŞKAN'ın</w:t>
      </w:r>
      <w:proofErr w:type="spellEnd"/>
      <w:r w:rsidRPr="00D97026">
        <w:t xml:space="preserve"> 12.06.2020 tarihli vermiş oldukları ortak önerge</w:t>
      </w:r>
      <w:r w:rsidRPr="00D97026">
        <w:rPr>
          <w:lang w:val="tr-TR"/>
        </w:rPr>
        <w:t xml:space="preserve"> </w:t>
      </w:r>
      <w:r w:rsidRPr="00D97026">
        <w:t>okunup incelendi.</w:t>
      </w:r>
    </w:p>
    <w:p w:rsidR="00A95DA5" w:rsidRPr="00D97026" w:rsidRDefault="00A95DA5" w:rsidP="00A95DA5">
      <w:pPr>
        <w:pStyle w:val="GvdeMetniGirintisi"/>
        <w:rPr>
          <w:lang w:val="tr-TR"/>
        </w:rPr>
      </w:pPr>
      <w:r w:rsidRPr="00D97026">
        <w:t>Yapılan müzakereler neticesinde;</w:t>
      </w:r>
    </w:p>
    <w:p w:rsidR="00A95DA5" w:rsidRPr="00D97026" w:rsidRDefault="00A95DA5" w:rsidP="00A95DA5">
      <w:pPr>
        <w:ind w:firstLine="708"/>
        <w:jc w:val="both"/>
        <w:rPr>
          <w:sz w:val="24"/>
          <w:szCs w:val="24"/>
        </w:rPr>
      </w:pPr>
      <w:proofErr w:type="gramStart"/>
      <w:r w:rsidRPr="00D97026">
        <w:rPr>
          <w:sz w:val="24"/>
          <w:szCs w:val="24"/>
        </w:rPr>
        <w:t xml:space="preserve">İlimiz Otlukbeli İlçesinde hayvancılığın geliştirilmesi kapsamında arazideki besi hayvanlarının su ihtiyaçlarını karşılamak üzere sulak yapılması, ancak sulakların arazilerde yapılabilmesi için yeni yol çalışmalarında kullanılmak üzere İl Özel İdaresine ait iş makinelerinin görevlendirilmesi ile ilgili </w:t>
      </w:r>
      <w:r w:rsidRPr="00D97026">
        <w:rPr>
          <w:color w:val="000000"/>
          <w:sz w:val="24"/>
          <w:szCs w:val="24"/>
        </w:rPr>
        <w:t xml:space="preserve">konunun </w:t>
      </w:r>
      <w:r w:rsidRPr="00D97026">
        <w:rPr>
          <w:sz w:val="24"/>
          <w:szCs w:val="24"/>
        </w:rPr>
        <w:t xml:space="preserve">5302 Sayılı İl Özel İdaresi Kanunu'nun 16.maddesi gereğince </w:t>
      </w:r>
      <w:r w:rsidRPr="00D97026">
        <w:rPr>
          <w:color w:val="000000"/>
          <w:sz w:val="24"/>
          <w:szCs w:val="24"/>
        </w:rPr>
        <w:t xml:space="preserve">incelenmek üzere </w:t>
      </w:r>
      <w:r w:rsidRPr="00D97026">
        <w:rPr>
          <w:sz w:val="24"/>
          <w:szCs w:val="24"/>
        </w:rPr>
        <w:t>İmar ve Bayındırlık, Plan ve Bütçe, Çevre ve Sağlık, Eğitim Kültür ve Sosyal Hizmetler, Tarım ve Hayvancılık, Afet İşleri, Köy İşleri Takip</w:t>
      </w:r>
      <w:r w:rsidRPr="00D97026">
        <w:rPr>
          <w:color w:val="000000"/>
          <w:sz w:val="24"/>
          <w:szCs w:val="24"/>
        </w:rPr>
        <w:t xml:space="preserve"> Komisyonlarına sevkine</w:t>
      </w:r>
      <w:r w:rsidRPr="00D97026">
        <w:rPr>
          <w:sz w:val="24"/>
          <w:szCs w:val="24"/>
        </w:rPr>
        <w:t>,</w:t>
      </w:r>
      <w:proofErr w:type="gramEnd"/>
    </w:p>
    <w:p w:rsidR="00A95DA5" w:rsidRPr="007A4B39" w:rsidRDefault="00A95DA5" w:rsidP="00A95DA5">
      <w:pPr>
        <w:ind w:firstLine="708"/>
        <w:jc w:val="both"/>
        <w:rPr>
          <w:sz w:val="24"/>
          <w:szCs w:val="24"/>
        </w:rPr>
      </w:pPr>
      <w:r w:rsidRPr="00D97026">
        <w:rPr>
          <w:sz w:val="24"/>
          <w:szCs w:val="24"/>
        </w:rPr>
        <w:t>İl Genel Meclisi’nin 12.06.2020 tarihli</w:t>
      </w:r>
      <w:r w:rsidRPr="007A4B39">
        <w:rPr>
          <w:sz w:val="24"/>
          <w:szCs w:val="24"/>
        </w:rPr>
        <w:t xml:space="preserve"> birleşiminde mevcudun oy birliğiyle karar verildi. </w:t>
      </w:r>
    </w:p>
    <w:p w:rsidR="00A95DA5" w:rsidRPr="00E73B0F" w:rsidRDefault="00A95DA5" w:rsidP="00A95DA5">
      <w:pPr>
        <w:jc w:val="both"/>
        <w:rPr>
          <w:b/>
          <w:sz w:val="24"/>
          <w:szCs w:val="24"/>
        </w:rPr>
      </w:pPr>
    </w:p>
    <w:p w:rsidR="00A95DA5" w:rsidRPr="00E73B0F" w:rsidRDefault="00A95DA5" w:rsidP="00A95DA5">
      <w:pPr>
        <w:jc w:val="both"/>
        <w:rPr>
          <w:b/>
          <w:sz w:val="24"/>
          <w:szCs w:val="24"/>
        </w:rPr>
      </w:pPr>
    </w:p>
    <w:p w:rsidR="00A95DA5" w:rsidRDefault="00A95DA5" w:rsidP="00A95DA5">
      <w:pPr>
        <w:jc w:val="both"/>
        <w:rPr>
          <w:b/>
          <w:sz w:val="24"/>
        </w:rPr>
      </w:pPr>
    </w:p>
    <w:p w:rsidR="00A95DA5" w:rsidRDefault="00A95DA5" w:rsidP="00A95DA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95DA5" w:rsidRDefault="00A95DA5" w:rsidP="00A95DA5">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rPr>
          <w:b/>
          <w:sz w:val="24"/>
        </w:rPr>
      </w:pPr>
    </w:p>
    <w:p w:rsidR="00A95DA5" w:rsidRDefault="00A95DA5" w:rsidP="00A95DA5">
      <w:pPr>
        <w:jc w:val="center"/>
        <w:rPr>
          <w:b/>
          <w:sz w:val="24"/>
        </w:rPr>
      </w:pPr>
      <w:r>
        <w:rPr>
          <w:b/>
          <w:sz w:val="24"/>
        </w:rPr>
        <w:t>T.C.</w:t>
      </w:r>
    </w:p>
    <w:p w:rsidR="00A95DA5" w:rsidRDefault="00A95DA5" w:rsidP="00A95DA5">
      <w:pPr>
        <w:jc w:val="center"/>
        <w:rPr>
          <w:b/>
          <w:sz w:val="24"/>
        </w:rPr>
      </w:pPr>
      <w:r>
        <w:rPr>
          <w:b/>
          <w:sz w:val="24"/>
        </w:rPr>
        <w:t>ERZİNCAN İLİ</w:t>
      </w:r>
    </w:p>
    <w:p w:rsidR="00A95DA5" w:rsidRDefault="00A95DA5" w:rsidP="00A95DA5">
      <w:pPr>
        <w:jc w:val="center"/>
        <w:rPr>
          <w:b/>
          <w:sz w:val="24"/>
        </w:rPr>
      </w:pPr>
      <w:r>
        <w:rPr>
          <w:b/>
          <w:sz w:val="24"/>
        </w:rPr>
        <w:t>İL GENEL MECLİSİ BAŞKANLIĞI</w:t>
      </w:r>
    </w:p>
    <w:p w:rsidR="00A95DA5" w:rsidRDefault="00A95DA5" w:rsidP="00A95DA5">
      <w:pPr>
        <w:jc w:val="center"/>
        <w:rPr>
          <w:b/>
          <w:sz w:val="24"/>
        </w:rPr>
      </w:pPr>
    </w:p>
    <w:p w:rsidR="00A95DA5" w:rsidRDefault="00A95DA5" w:rsidP="00A95DA5">
      <w:pPr>
        <w:jc w:val="center"/>
        <w:rPr>
          <w:b/>
          <w:sz w:val="24"/>
        </w:rPr>
      </w:pPr>
    </w:p>
    <w:p w:rsidR="00A95DA5" w:rsidRPr="00D522FD" w:rsidRDefault="00A95DA5" w:rsidP="00A95DA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95DA5" w:rsidRDefault="00A95DA5" w:rsidP="00A95DA5">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128</w:t>
      </w:r>
    </w:p>
    <w:p w:rsidR="00A95DA5" w:rsidRPr="00956ACE" w:rsidRDefault="00A95DA5" w:rsidP="00A95DA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:12.06.2020</w:t>
      </w:r>
      <w:r>
        <w:rPr>
          <w:b/>
          <w:sz w:val="24"/>
        </w:rPr>
        <w:tab/>
      </w:r>
      <w:r>
        <w:rPr>
          <w:b/>
          <w:sz w:val="24"/>
        </w:rPr>
        <w:tab/>
      </w:r>
      <w:r>
        <w:rPr>
          <w:b/>
          <w:sz w:val="24"/>
        </w:rPr>
        <w:tab/>
      </w:r>
      <w:r>
        <w:rPr>
          <w:b/>
          <w:sz w:val="24"/>
        </w:rPr>
        <w:tab/>
        <w:t>Karar Tarihi</w:t>
      </w:r>
      <w:r>
        <w:rPr>
          <w:b/>
          <w:sz w:val="24"/>
        </w:rPr>
        <w:tab/>
        <w:t>: 12.06.2020</w:t>
      </w:r>
      <w:r>
        <w:rPr>
          <w:sz w:val="24"/>
        </w:rPr>
        <w:tab/>
        <w:t xml:space="preserve">  </w:t>
      </w:r>
      <w:r>
        <w:rPr>
          <w:b/>
          <w:bCs/>
          <w:sz w:val="24"/>
        </w:rPr>
        <w:t xml:space="preserve">                                                                                    </w:t>
      </w:r>
    </w:p>
    <w:p w:rsidR="00A95DA5" w:rsidRDefault="00A95DA5" w:rsidP="00A95DA5">
      <w:pPr>
        <w:ind w:left="2124" w:hanging="2124"/>
        <w:jc w:val="both"/>
        <w:rPr>
          <w:b/>
          <w:sz w:val="24"/>
          <w:szCs w:val="24"/>
        </w:rPr>
      </w:pPr>
    </w:p>
    <w:p w:rsidR="00A95DA5" w:rsidRPr="00940DED" w:rsidRDefault="00A95DA5" w:rsidP="00A95DA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(Bilgi İstenilmesi) </w:t>
      </w:r>
      <w:proofErr w:type="spellStart"/>
      <w:r w:rsidRPr="00037067">
        <w:rPr>
          <w:b/>
          <w:sz w:val="24"/>
          <w:szCs w:val="24"/>
        </w:rPr>
        <w:t>Hk</w:t>
      </w:r>
      <w:proofErr w:type="spellEnd"/>
      <w:r w:rsidRPr="00037067">
        <w:rPr>
          <w:b/>
          <w:sz w:val="24"/>
          <w:szCs w:val="24"/>
        </w:rPr>
        <w:t>.</w:t>
      </w:r>
    </w:p>
    <w:p w:rsidR="00A95DA5" w:rsidRDefault="00A95DA5" w:rsidP="00A95DA5">
      <w:pPr>
        <w:jc w:val="both"/>
        <w:rPr>
          <w:b/>
          <w:sz w:val="24"/>
          <w:szCs w:val="24"/>
        </w:rPr>
      </w:pPr>
      <w:r w:rsidRPr="00940DED">
        <w:rPr>
          <w:b/>
          <w:sz w:val="24"/>
          <w:szCs w:val="24"/>
        </w:rPr>
        <w:t xml:space="preserve"> </w:t>
      </w:r>
    </w:p>
    <w:p w:rsidR="00A95DA5" w:rsidRPr="00940DED" w:rsidRDefault="00A95DA5" w:rsidP="00A95DA5">
      <w:pPr>
        <w:ind w:left="2124"/>
        <w:jc w:val="both"/>
        <w:rPr>
          <w:b/>
        </w:rPr>
      </w:pPr>
    </w:p>
    <w:p w:rsidR="00A95DA5" w:rsidRDefault="00A95DA5" w:rsidP="00A95DA5">
      <w:pPr>
        <w:pStyle w:val="Balk1"/>
      </w:pPr>
      <w:proofErr w:type="gramStart"/>
      <w:r>
        <w:t>K  A</w:t>
      </w:r>
      <w:proofErr w:type="gramEnd"/>
      <w:r>
        <w:t xml:space="preserve">  R  A  R</w:t>
      </w:r>
    </w:p>
    <w:p w:rsidR="00A95DA5" w:rsidRDefault="00A95DA5" w:rsidP="00A95DA5">
      <w:pPr>
        <w:jc w:val="both"/>
        <w:rPr>
          <w:sz w:val="24"/>
        </w:rPr>
      </w:pPr>
    </w:p>
    <w:p w:rsidR="00A95DA5" w:rsidRDefault="00A95DA5" w:rsidP="00A95DA5">
      <w:pPr>
        <w:jc w:val="both"/>
        <w:rPr>
          <w:sz w:val="24"/>
          <w:szCs w:val="24"/>
        </w:rPr>
      </w:pPr>
    </w:p>
    <w:p w:rsidR="00A95DA5" w:rsidRPr="00037067" w:rsidRDefault="00A95DA5" w:rsidP="00A95DA5">
      <w:pPr>
        <w:jc w:val="both"/>
        <w:rPr>
          <w:sz w:val="24"/>
          <w:szCs w:val="24"/>
        </w:rPr>
      </w:pPr>
    </w:p>
    <w:p w:rsidR="00A95DA5" w:rsidRPr="00D97026" w:rsidRDefault="00A95DA5" w:rsidP="00A95DA5">
      <w:pPr>
        <w:pStyle w:val="GvdeMetniGirintisi"/>
        <w:rPr>
          <w:lang w:val="tr-TR"/>
        </w:rPr>
      </w:pPr>
      <w:r w:rsidRPr="00D97026">
        <w:t>İl Genel Meclisi</w:t>
      </w:r>
      <w:r w:rsidRPr="00D97026">
        <w:rPr>
          <w:lang w:val="tr-TR"/>
        </w:rPr>
        <w:t>’</w:t>
      </w:r>
      <w:proofErr w:type="spellStart"/>
      <w:r w:rsidRPr="00D97026">
        <w:t>nin</w:t>
      </w:r>
      <w:proofErr w:type="spellEnd"/>
      <w:r w:rsidRPr="00D97026">
        <w:t xml:space="preserve"> </w:t>
      </w:r>
      <w:r w:rsidRPr="00D97026">
        <w:rPr>
          <w:lang w:val="tr-TR"/>
        </w:rPr>
        <w:t>Haziran</w:t>
      </w:r>
      <w:r w:rsidRPr="00D97026">
        <w:t xml:space="preserve"> </w:t>
      </w:r>
      <w:proofErr w:type="spellStart"/>
      <w:r w:rsidRPr="00D97026">
        <w:t>ay’ı</w:t>
      </w:r>
      <w:proofErr w:type="spellEnd"/>
      <w:r w:rsidRPr="00D97026">
        <w:t xml:space="preserve"> </w:t>
      </w:r>
      <w:r w:rsidRPr="00D97026">
        <w:rPr>
          <w:lang w:val="tr-TR"/>
        </w:rPr>
        <w:t>5</w:t>
      </w:r>
      <w:r w:rsidRPr="00D97026">
        <w:t xml:space="preserve">.birleşiminde; </w:t>
      </w:r>
      <w:r w:rsidRPr="0086418B">
        <w:rPr>
          <w:sz w:val="22"/>
          <w:szCs w:val="22"/>
        </w:rPr>
        <w:t xml:space="preserve">Üzümlü İlçe Temsilcisi Salim </w:t>
      </w:r>
      <w:proofErr w:type="spellStart"/>
      <w:r w:rsidRPr="0086418B">
        <w:rPr>
          <w:sz w:val="22"/>
          <w:szCs w:val="22"/>
        </w:rPr>
        <w:t>DOĞAN'ın</w:t>
      </w:r>
      <w:proofErr w:type="spellEnd"/>
      <w:r w:rsidRPr="0086418B">
        <w:rPr>
          <w:sz w:val="22"/>
          <w:szCs w:val="22"/>
        </w:rPr>
        <w:t xml:space="preserve"> 12.06.2020 tarihli vermiş olduğu önerge</w:t>
      </w:r>
      <w:r w:rsidRPr="00D97026">
        <w:rPr>
          <w:lang w:val="tr-TR"/>
        </w:rPr>
        <w:t xml:space="preserve"> </w:t>
      </w:r>
      <w:r w:rsidRPr="00D97026">
        <w:t>okunup incelendi.</w:t>
      </w:r>
    </w:p>
    <w:p w:rsidR="00A95DA5" w:rsidRPr="00D97026" w:rsidRDefault="00A95DA5" w:rsidP="00A95DA5">
      <w:pPr>
        <w:pStyle w:val="GvdeMetniGirintisi"/>
        <w:rPr>
          <w:lang w:val="tr-TR"/>
        </w:rPr>
      </w:pPr>
      <w:r w:rsidRPr="00D97026">
        <w:t>Yapılan müzakereler neticesinde;</w:t>
      </w:r>
    </w:p>
    <w:p w:rsidR="00A95DA5" w:rsidRPr="00D97026" w:rsidRDefault="00A95DA5" w:rsidP="00A95DA5">
      <w:pPr>
        <w:ind w:firstLine="708"/>
        <w:jc w:val="both"/>
        <w:rPr>
          <w:sz w:val="24"/>
          <w:szCs w:val="24"/>
        </w:rPr>
      </w:pPr>
      <w:r w:rsidRPr="0086418B">
        <w:rPr>
          <w:sz w:val="22"/>
          <w:szCs w:val="22"/>
        </w:rPr>
        <w:t>İl Özel İdaresi 2017-2020 yılları arasında İller Bankasından nereye ne kadar ve hangi iş için kredi kullanıldığına dair</w:t>
      </w:r>
      <w:r>
        <w:rPr>
          <w:sz w:val="22"/>
          <w:szCs w:val="22"/>
        </w:rPr>
        <w:t xml:space="preserve">, </w:t>
      </w:r>
      <w:r w:rsidRPr="0086418B">
        <w:rPr>
          <w:sz w:val="22"/>
          <w:szCs w:val="22"/>
        </w:rPr>
        <w:t xml:space="preserve">ayrıca aylık veya yıllık yapılan kesinti tutarının </w:t>
      </w:r>
      <w:r w:rsidRPr="0086418B">
        <w:rPr>
          <w:color w:val="000000"/>
          <w:sz w:val="22"/>
          <w:szCs w:val="22"/>
        </w:rPr>
        <w:t xml:space="preserve">İl Özel İdaresi tarafından incelenerek Üzümlü İl Genel Meclisi Üyesi Salim </w:t>
      </w:r>
      <w:proofErr w:type="spellStart"/>
      <w:r w:rsidRPr="0086418B">
        <w:rPr>
          <w:color w:val="000000"/>
          <w:sz w:val="22"/>
          <w:szCs w:val="22"/>
        </w:rPr>
        <w:t>DOĞAN’</w:t>
      </w:r>
      <w:r>
        <w:rPr>
          <w:color w:val="000000"/>
          <w:sz w:val="22"/>
          <w:szCs w:val="22"/>
        </w:rPr>
        <w:t>a</w:t>
      </w:r>
      <w:proofErr w:type="spellEnd"/>
      <w:r w:rsidRPr="0086418B">
        <w:rPr>
          <w:color w:val="000000"/>
          <w:sz w:val="22"/>
          <w:szCs w:val="22"/>
        </w:rPr>
        <w:t xml:space="preserve"> yazılı olarak bilgi verilmesi</w:t>
      </w:r>
      <w:r>
        <w:rPr>
          <w:color w:val="000000"/>
          <w:sz w:val="22"/>
          <w:szCs w:val="22"/>
        </w:rPr>
        <w:t>ne</w:t>
      </w:r>
      <w:r w:rsidRPr="00D97026">
        <w:rPr>
          <w:sz w:val="24"/>
          <w:szCs w:val="24"/>
        </w:rPr>
        <w:t>,</w:t>
      </w:r>
    </w:p>
    <w:p w:rsidR="00A95DA5" w:rsidRPr="007A4B39" w:rsidRDefault="00A95DA5" w:rsidP="00A95DA5">
      <w:pPr>
        <w:ind w:firstLine="708"/>
        <w:jc w:val="both"/>
        <w:rPr>
          <w:sz w:val="24"/>
          <w:szCs w:val="24"/>
        </w:rPr>
      </w:pPr>
      <w:r w:rsidRPr="00D97026">
        <w:rPr>
          <w:sz w:val="24"/>
          <w:szCs w:val="24"/>
        </w:rPr>
        <w:t>İl Genel Meclisi’nin 12.06.2020 tarihli</w:t>
      </w:r>
      <w:r w:rsidRPr="007A4B39">
        <w:rPr>
          <w:sz w:val="24"/>
          <w:szCs w:val="24"/>
        </w:rPr>
        <w:t xml:space="preserve"> birleşiminde mevcudun oy birliğiyle karar verildi. </w:t>
      </w:r>
    </w:p>
    <w:p w:rsidR="00A95DA5" w:rsidRPr="00E73B0F" w:rsidRDefault="00A95DA5" w:rsidP="00A95DA5">
      <w:pPr>
        <w:jc w:val="both"/>
        <w:rPr>
          <w:b/>
          <w:sz w:val="24"/>
          <w:szCs w:val="24"/>
        </w:rPr>
      </w:pPr>
    </w:p>
    <w:p w:rsidR="00A95DA5" w:rsidRPr="00E73B0F" w:rsidRDefault="00A95DA5" w:rsidP="00A95DA5">
      <w:pPr>
        <w:jc w:val="both"/>
        <w:rPr>
          <w:b/>
          <w:sz w:val="24"/>
          <w:szCs w:val="24"/>
        </w:rPr>
      </w:pPr>
    </w:p>
    <w:p w:rsidR="00A95DA5" w:rsidRDefault="00A95DA5" w:rsidP="00A95DA5">
      <w:pPr>
        <w:jc w:val="both"/>
        <w:rPr>
          <w:b/>
          <w:sz w:val="24"/>
        </w:rPr>
      </w:pPr>
    </w:p>
    <w:p w:rsidR="00A95DA5" w:rsidRDefault="00A95DA5" w:rsidP="00A95DA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95DA5" w:rsidRPr="00772001" w:rsidRDefault="00A95DA5" w:rsidP="00A95DA5">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95DA5" w:rsidRPr="00DB2858" w:rsidRDefault="00A95DA5" w:rsidP="00A95DA5">
      <w:bookmarkStart w:id="0" w:name="_GoBack"/>
      <w:bookmarkEnd w:id="0"/>
    </w:p>
    <w:sectPr w:rsidR="00A95DA5" w:rsidRPr="00DB2858"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6">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C0"/>
    <w:rsid w:val="00062B9F"/>
    <w:rsid w:val="000879D8"/>
    <w:rsid w:val="000A4F52"/>
    <w:rsid w:val="00110972"/>
    <w:rsid w:val="00132335"/>
    <w:rsid w:val="0017557F"/>
    <w:rsid w:val="00266B13"/>
    <w:rsid w:val="003A2C87"/>
    <w:rsid w:val="003B6819"/>
    <w:rsid w:val="003D73D2"/>
    <w:rsid w:val="004471E8"/>
    <w:rsid w:val="00496097"/>
    <w:rsid w:val="005010EA"/>
    <w:rsid w:val="00610346"/>
    <w:rsid w:val="00646898"/>
    <w:rsid w:val="006B11CA"/>
    <w:rsid w:val="006B588E"/>
    <w:rsid w:val="006E1077"/>
    <w:rsid w:val="00723661"/>
    <w:rsid w:val="00954666"/>
    <w:rsid w:val="00961E9F"/>
    <w:rsid w:val="00A213A3"/>
    <w:rsid w:val="00A95DA5"/>
    <w:rsid w:val="00AE1A69"/>
    <w:rsid w:val="00B03011"/>
    <w:rsid w:val="00CF4B1C"/>
    <w:rsid w:val="00D13EC7"/>
    <w:rsid w:val="00D1466A"/>
    <w:rsid w:val="00DB2858"/>
    <w:rsid w:val="00DB6EC0"/>
    <w:rsid w:val="00DD2701"/>
    <w:rsid w:val="00E42BB2"/>
    <w:rsid w:val="00F74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lang w:val="x-none" w:eastAsia="x-none"/>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lang w:val="x-none" w:eastAsia="x-none"/>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44</Pages>
  <Words>10783</Words>
  <Characters>61467</Characters>
  <Application>Microsoft Office Word</Application>
  <DocSecurity>0</DocSecurity>
  <Lines>512</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32</cp:revision>
  <dcterms:created xsi:type="dcterms:W3CDTF">2019-11-20T05:22:00Z</dcterms:created>
  <dcterms:modified xsi:type="dcterms:W3CDTF">2020-06-12T10:17:00Z</dcterms:modified>
</cp:coreProperties>
</file>