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E97063">
        <w:rPr>
          <w:b/>
          <w:sz w:val="22"/>
          <w:szCs w:val="22"/>
        </w:rPr>
        <w:t>AĞUSTOS</w:t>
      </w:r>
      <w:r w:rsidRPr="00C26958">
        <w:rPr>
          <w:b/>
          <w:sz w:val="22"/>
          <w:szCs w:val="22"/>
        </w:rPr>
        <w:t xml:space="preserve"> </w:t>
      </w:r>
      <w:proofErr w:type="gramStart"/>
      <w:r w:rsidRPr="00C26958">
        <w:rPr>
          <w:b/>
          <w:sz w:val="22"/>
          <w:szCs w:val="22"/>
        </w:rPr>
        <w:t>AY’I  TOPLANTI</w:t>
      </w:r>
      <w:r w:rsidR="00B03029">
        <w:rPr>
          <w:b/>
          <w:sz w:val="22"/>
          <w:szCs w:val="22"/>
        </w:rPr>
        <w:t>S</w:t>
      </w:r>
      <w:r w:rsidRPr="00C26958">
        <w:rPr>
          <w:b/>
          <w:sz w:val="22"/>
          <w:szCs w:val="22"/>
        </w:rPr>
        <w:t>INDA</w:t>
      </w:r>
      <w:proofErr w:type="gramEnd"/>
    </w:p>
    <w:p w:rsidR="002736C1" w:rsidRPr="00C26958" w:rsidRDefault="002736C1" w:rsidP="002736C1">
      <w:pPr>
        <w:jc w:val="center"/>
        <w:rPr>
          <w:b/>
          <w:sz w:val="22"/>
          <w:szCs w:val="22"/>
        </w:rPr>
      </w:pPr>
      <w:r w:rsidRPr="00C26958">
        <w:rPr>
          <w:b/>
          <w:sz w:val="22"/>
          <w:szCs w:val="22"/>
        </w:rPr>
        <w:t>ALINAN KARARLA</w:t>
      </w:r>
      <w:r w:rsidR="00B03029">
        <w:rPr>
          <w:b/>
          <w:sz w:val="22"/>
          <w:szCs w:val="22"/>
        </w:rPr>
        <w:t xml:space="preserve"> </w:t>
      </w:r>
      <w:r w:rsidRPr="00C26958">
        <w:rPr>
          <w:b/>
          <w:sz w:val="22"/>
          <w:szCs w:val="22"/>
        </w:rPr>
        <w:t>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DC1664" w:rsidRPr="00C57E80" w:rsidRDefault="001A4418" w:rsidP="00CF05E3">
      <w:pPr>
        <w:ind w:firstLine="708"/>
        <w:jc w:val="both"/>
        <w:rPr>
          <w:sz w:val="22"/>
          <w:szCs w:val="22"/>
        </w:rPr>
      </w:pPr>
      <w:proofErr w:type="gramStart"/>
      <w:r w:rsidRPr="00C57E80">
        <w:rPr>
          <w:b/>
          <w:sz w:val="22"/>
          <w:szCs w:val="22"/>
        </w:rPr>
        <w:t>1</w:t>
      </w:r>
      <w:r w:rsidRPr="00C57E80">
        <w:rPr>
          <w:sz w:val="22"/>
          <w:szCs w:val="22"/>
        </w:rPr>
        <w:t>-</w:t>
      </w:r>
      <w:r w:rsidR="00DC1664" w:rsidRPr="00C57E80">
        <w:rPr>
          <w:sz w:val="22"/>
          <w:szCs w:val="22"/>
        </w:rPr>
        <w:t>İlimiz Refahiye İlçesi Kemaliye Mahallesi, 2 ada 12 parselde kayıtlı bulunan,  mülkiyeti İl Özel İdaresine ait taşınmaz üzerindeki hayırsever Av. Mehmet Yavuz  tarafından yaptırılan Av. Mehmet Yavuz Kültür Merkezinin,  daha önce Erzincan  Binali YILDIRIM Üniversitesi Refahiye Meslek Yüksek Okuluna yapılan tahsisinin kaldırılarak Taziye Evi ve Kültür Merkezi olarak kullanılmak üzere Refahiye Belediye Başkanlığına 25 yıl süre ile tahsis edilmesine,</w:t>
      </w:r>
      <w:proofErr w:type="gramEnd"/>
    </w:p>
    <w:p w:rsidR="00DC1664" w:rsidRPr="00C57E80" w:rsidRDefault="00E35ACA" w:rsidP="00CF05E3">
      <w:pPr>
        <w:ind w:firstLine="708"/>
        <w:jc w:val="both"/>
        <w:rPr>
          <w:sz w:val="22"/>
          <w:szCs w:val="22"/>
        </w:rPr>
      </w:pPr>
      <w:r w:rsidRPr="00C57E80">
        <w:rPr>
          <w:b/>
          <w:sz w:val="22"/>
          <w:szCs w:val="22"/>
        </w:rPr>
        <w:t>2-</w:t>
      </w:r>
      <w:r w:rsidR="00DC1664" w:rsidRPr="00C57E80">
        <w:rPr>
          <w:sz w:val="22"/>
          <w:szCs w:val="22"/>
        </w:rPr>
        <w:t xml:space="preserve">İlimiz Kemah İlçesi </w:t>
      </w:r>
      <w:proofErr w:type="spellStart"/>
      <w:r w:rsidR="00DC1664" w:rsidRPr="00C57E80">
        <w:rPr>
          <w:sz w:val="22"/>
          <w:szCs w:val="22"/>
        </w:rPr>
        <w:t>Camiişerif</w:t>
      </w:r>
      <w:proofErr w:type="spellEnd"/>
      <w:r w:rsidR="00DC1664" w:rsidRPr="00C57E80">
        <w:rPr>
          <w:sz w:val="22"/>
          <w:szCs w:val="22"/>
        </w:rPr>
        <w:t xml:space="preserve"> Mahallesi 202 ada, 2 parsel </w:t>
      </w:r>
      <w:proofErr w:type="spellStart"/>
      <w:r w:rsidR="00DC1664" w:rsidRPr="00C57E80">
        <w:rPr>
          <w:sz w:val="22"/>
          <w:szCs w:val="22"/>
        </w:rPr>
        <w:t>no'lu</w:t>
      </w:r>
      <w:proofErr w:type="spellEnd"/>
      <w:r w:rsidR="00DC1664" w:rsidRPr="00C57E80">
        <w:rPr>
          <w:sz w:val="22"/>
          <w:szCs w:val="22"/>
        </w:rPr>
        <w:t xml:space="preserve"> </w:t>
      </w:r>
      <w:proofErr w:type="gramStart"/>
      <w:r w:rsidR="00DC1664" w:rsidRPr="00C57E80">
        <w:rPr>
          <w:sz w:val="22"/>
          <w:szCs w:val="22"/>
        </w:rPr>
        <w:t>4.6444</w:t>
      </w:r>
      <w:proofErr w:type="gramEnd"/>
      <w:r w:rsidR="00DC1664" w:rsidRPr="00C57E80">
        <w:rPr>
          <w:sz w:val="22"/>
          <w:szCs w:val="22"/>
        </w:rPr>
        <w:t> m² yüzölçümlü, Maliye Hazinesi ile ortaklı  taşınmazın İl Özel İdaresine ait 2.322 m² kısmının  Milli Eğitim Bakanlığı İnşaat Emlak Dairesi Başkanlığı adına  25 yıl süre ile tahsis edilmesine,</w:t>
      </w:r>
    </w:p>
    <w:p w:rsidR="00DC1664" w:rsidRPr="00C57E80" w:rsidRDefault="00E35ACA" w:rsidP="00CF05E3">
      <w:pPr>
        <w:ind w:firstLine="708"/>
        <w:jc w:val="both"/>
        <w:rPr>
          <w:sz w:val="22"/>
          <w:szCs w:val="22"/>
        </w:rPr>
      </w:pPr>
      <w:r w:rsidRPr="00C57E80">
        <w:rPr>
          <w:b/>
          <w:sz w:val="22"/>
          <w:szCs w:val="22"/>
        </w:rPr>
        <w:t>3-</w:t>
      </w:r>
      <w:r w:rsidR="00DC1664" w:rsidRPr="00C57E80">
        <w:rPr>
          <w:color w:val="000000"/>
          <w:sz w:val="22"/>
          <w:szCs w:val="22"/>
        </w:rPr>
        <w:t>Mülkiyeti İl Özel İdaresine ait İlimiz Merkez İnönü Mahallesi 17.Sokak, No:3’te bulunan 535 ada, 20 parsel, 1.025,00 m</w:t>
      </w:r>
      <w:r w:rsidR="00DC1664" w:rsidRPr="00C57E80">
        <w:rPr>
          <w:color w:val="000000"/>
          <w:sz w:val="22"/>
          <w:szCs w:val="22"/>
          <w:vertAlign w:val="superscript"/>
        </w:rPr>
        <w:t>2</w:t>
      </w:r>
      <w:r w:rsidR="00DC1664" w:rsidRPr="00C57E80">
        <w:rPr>
          <w:color w:val="000000"/>
          <w:sz w:val="22"/>
          <w:szCs w:val="22"/>
        </w:rPr>
        <w:t xml:space="preserve"> yüzölçümlü iki katlı </w:t>
      </w:r>
      <w:proofErr w:type="spellStart"/>
      <w:r w:rsidR="00DC1664" w:rsidRPr="00C57E80">
        <w:rPr>
          <w:color w:val="000000"/>
          <w:sz w:val="22"/>
          <w:szCs w:val="22"/>
        </w:rPr>
        <w:t>kargir</w:t>
      </w:r>
      <w:proofErr w:type="spellEnd"/>
      <w:r w:rsidR="00DC1664" w:rsidRPr="00C57E80">
        <w:rPr>
          <w:color w:val="000000"/>
          <w:sz w:val="22"/>
          <w:szCs w:val="22"/>
        </w:rPr>
        <w:t xml:space="preserve"> binanın (Eski Özel İdare Hizmet Binası ve Misafirhanesi) satışının yapılması için İl Encümenine yetki verilmesine</w:t>
      </w:r>
      <w:r w:rsidR="00DC1664" w:rsidRPr="00C57E80">
        <w:rPr>
          <w:sz w:val="22"/>
          <w:szCs w:val="22"/>
        </w:rPr>
        <w:t>,</w:t>
      </w:r>
    </w:p>
    <w:p w:rsidR="00CF05E3" w:rsidRPr="00C57E80" w:rsidRDefault="00E35ACA" w:rsidP="00CF05E3">
      <w:pPr>
        <w:ind w:firstLine="708"/>
        <w:jc w:val="both"/>
        <w:rPr>
          <w:sz w:val="22"/>
          <w:szCs w:val="22"/>
        </w:rPr>
      </w:pPr>
      <w:proofErr w:type="gramStart"/>
      <w:r w:rsidRPr="00C57E80">
        <w:rPr>
          <w:b/>
          <w:sz w:val="22"/>
          <w:szCs w:val="22"/>
        </w:rPr>
        <w:t>4-</w:t>
      </w:r>
      <w:r w:rsidRPr="00C57E80">
        <w:rPr>
          <w:sz w:val="22"/>
          <w:szCs w:val="22"/>
        </w:rPr>
        <w:t xml:space="preserve"> </w:t>
      </w:r>
      <w:r w:rsidR="00CF05E3" w:rsidRPr="00C57E80">
        <w:rPr>
          <w:sz w:val="22"/>
          <w:szCs w:val="22"/>
        </w:rPr>
        <w:t xml:space="preserve">İlimiz Ergan Dağı Kültür ve Turizm Koruma ve Gelişim Kapsamında kalan ve İl Özel İdaresi tasarrufunda bulunan Ergan Dağı Kayak Merkezi içerisindeki Günübirlik tesislerin (Göl Kafe, Göl Büfe ve Mor Kafe) kiraya verilmesi için İl Encümenine yetki verilmesi ile ilgili talebin reddine, bahse konu tesislerin İl Özel İdaresi tarafından aynı şekli ile çalıştırılmasına, </w:t>
      </w:r>
      <w:proofErr w:type="gramEnd"/>
    </w:p>
    <w:p w:rsidR="00CF05E3" w:rsidRPr="00C57E80" w:rsidRDefault="00E35ACA" w:rsidP="00CF05E3">
      <w:pPr>
        <w:pStyle w:val="GvdeMetniGirintisi"/>
        <w:rPr>
          <w:sz w:val="22"/>
          <w:szCs w:val="22"/>
        </w:rPr>
      </w:pPr>
      <w:proofErr w:type="gramStart"/>
      <w:r w:rsidRPr="00C57E80">
        <w:rPr>
          <w:b/>
          <w:sz w:val="22"/>
          <w:szCs w:val="22"/>
        </w:rPr>
        <w:t>5-</w:t>
      </w:r>
      <w:r w:rsidRPr="00C57E80">
        <w:rPr>
          <w:sz w:val="22"/>
          <w:szCs w:val="22"/>
        </w:rPr>
        <w:t xml:space="preserve"> </w:t>
      </w:r>
      <w:r w:rsidR="00CF05E3" w:rsidRPr="00C57E80">
        <w:rPr>
          <w:sz w:val="22"/>
          <w:szCs w:val="22"/>
        </w:rPr>
        <w:t xml:space="preserve">İlimiz Kemah İlçesi </w:t>
      </w:r>
      <w:proofErr w:type="spellStart"/>
      <w:r w:rsidR="00CF05E3" w:rsidRPr="00C57E80">
        <w:rPr>
          <w:sz w:val="22"/>
          <w:szCs w:val="22"/>
        </w:rPr>
        <w:t>Göğüsbağı</w:t>
      </w:r>
      <w:proofErr w:type="spellEnd"/>
      <w:r w:rsidR="00CF05E3" w:rsidRPr="00C57E80">
        <w:rPr>
          <w:sz w:val="22"/>
          <w:szCs w:val="22"/>
        </w:rPr>
        <w:t xml:space="preserve"> Mahallesi 157 ada, 24 parsel, 3.270,25 m² yüzölçümlü taşınmazın İl Özel İdaresine ait 2.856,00 m²'lik kısmının üzerine kapalı spor salonu yapılmak üzere Gençlik ve Spor Bakanlığı Yatırım ve İşletmeler Genel Müdürlüğü adına tahsisi ile 152 ada, 25 parsel, 2.648,49 m² yüzölçümlü taşınmazın İl Özel İdaresine ait 2.313,00 m²'lik kısmının Milli Eğitim Bakanlığı (İmam Hatip Lisesi yapımı) adına 25 yıl süre ile tahsis edilmesine,</w:t>
      </w:r>
      <w:proofErr w:type="gramEnd"/>
    </w:p>
    <w:p w:rsidR="00CF05E3" w:rsidRPr="00C57E80" w:rsidRDefault="00E35ACA" w:rsidP="00CF05E3">
      <w:pPr>
        <w:ind w:firstLine="708"/>
        <w:jc w:val="both"/>
        <w:rPr>
          <w:sz w:val="22"/>
          <w:szCs w:val="22"/>
        </w:rPr>
      </w:pPr>
      <w:proofErr w:type="gramStart"/>
      <w:r w:rsidRPr="00C57E80">
        <w:rPr>
          <w:b/>
          <w:sz w:val="22"/>
          <w:szCs w:val="22"/>
        </w:rPr>
        <w:t>6-</w:t>
      </w:r>
      <w:r w:rsidRPr="00C57E80">
        <w:rPr>
          <w:color w:val="000000"/>
          <w:sz w:val="22"/>
          <w:szCs w:val="22"/>
        </w:rPr>
        <w:t xml:space="preserve"> </w:t>
      </w:r>
      <w:r w:rsidR="00CF05E3" w:rsidRPr="00C57E80">
        <w:rPr>
          <w:color w:val="000000"/>
          <w:sz w:val="22"/>
          <w:szCs w:val="22"/>
        </w:rPr>
        <w:t xml:space="preserve">Erzincan Refahiye İlçesi </w:t>
      </w:r>
      <w:proofErr w:type="spellStart"/>
      <w:r w:rsidR="00CF05E3" w:rsidRPr="00C57E80">
        <w:rPr>
          <w:color w:val="000000"/>
          <w:sz w:val="22"/>
          <w:szCs w:val="22"/>
        </w:rPr>
        <w:t>Çıragediği</w:t>
      </w:r>
      <w:proofErr w:type="spellEnd"/>
      <w:r w:rsidR="00CF05E3" w:rsidRPr="00C57E80">
        <w:rPr>
          <w:color w:val="000000"/>
          <w:sz w:val="22"/>
          <w:szCs w:val="22"/>
        </w:rPr>
        <w:t xml:space="preserve"> Köyü 101 ada, 1 parselde bulunan içme suyu </w:t>
      </w:r>
      <w:proofErr w:type="spellStart"/>
      <w:r w:rsidR="00CF05E3" w:rsidRPr="00C57E80">
        <w:rPr>
          <w:color w:val="000000"/>
          <w:sz w:val="22"/>
          <w:szCs w:val="22"/>
        </w:rPr>
        <w:t>membasının</w:t>
      </w:r>
      <w:proofErr w:type="spellEnd"/>
      <w:r w:rsidR="00CF05E3" w:rsidRPr="00C57E80">
        <w:rPr>
          <w:color w:val="000000"/>
          <w:sz w:val="22"/>
          <w:szCs w:val="22"/>
        </w:rPr>
        <w:t xml:space="preserve">, Erzincan İliç İlçesi Tabanlı Köyüne götürmek amaçlı içme suyu tahsisinin yapılması </w:t>
      </w:r>
      <w:r w:rsidR="00CF05E3" w:rsidRPr="00C57E80">
        <w:rPr>
          <w:sz w:val="22"/>
          <w:szCs w:val="22"/>
        </w:rPr>
        <w:t xml:space="preserve">ile ilgili </w:t>
      </w:r>
      <w:r w:rsidR="00CF05E3" w:rsidRPr="00C57E80">
        <w:rPr>
          <w:color w:val="000000"/>
          <w:sz w:val="22"/>
          <w:szCs w:val="22"/>
        </w:rPr>
        <w:t xml:space="preserve">konunun </w:t>
      </w:r>
      <w:r w:rsidR="00CF05E3" w:rsidRPr="00C57E80">
        <w:rPr>
          <w:sz w:val="22"/>
          <w:szCs w:val="22"/>
        </w:rPr>
        <w:t xml:space="preserve">5302 Sayılı İl Özel İdaresi Kanunu'nun 16.maddesi gereğince </w:t>
      </w:r>
      <w:r w:rsidR="00CF05E3" w:rsidRPr="00C57E80">
        <w:rPr>
          <w:color w:val="000000"/>
          <w:sz w:val="22"/>
          <w:szCs w:val="22"/>
        </w:rPr>
        <w:t xml:space="preserve">incelenmek üzere </w:t>
      </w:r>
      <w:r w:rsidR="00CF05E3" w:rsidRPr="00C57E80">
        <w:rPr>
          <w:sz w:val="22"/>
          <w:szCs w:val="22"/>
        </w:rPr>
        <w:t>İmar ve Bayındırlık, Plan ve Bütçe, Çevre ve Sağlık, Eğitim Kültür ve Sosyal Hizmetler, Tarım ve Hayvancılık, Afet İşleri, Köy İşleri Takip</w:t>
      </w:r>
      <w:r w:rsidR="00CF05E3" w:rsidRPr="00C57E80">
        <w:rPr>
          <w:color w:val="000000"/>
          <w:sz w:val="22"/>
          <w:szCs w:val="22"/>
        </w:rPr>
        <w:t xml:space="preserve"> Komisyonlarına sevkine</w:t>
      </w:r>
      <w:r w:rsidR="00CF05E3" w:rsidRPr="00C57E80">
        <w:rPr>
          <w:sz w:val="22"/>
          <w:szCs w:val="22"/>
        </w:rPr>
        <w:t>,</w:t>
      </w:r>
      <w:proofErr w:type="gramEnd"/>
    </w:p>
    <w:p w:rsidR="00CF05E3" w:rsidRPr="00C57E80" w:rsidRDefault="00D82874" w:rsidP="00CF05E3">
      <w:pPr>
        <w:ind w:firstLine="708"/>
        <w:jc w:val="both"/>
        <w:rPr>
          <w:sz w:val="22"/>
          <w:szCs w:val="22"/>
        </w:rPr>
      </w:pPr>
      <w:r w:rsidRPr="00C57E80">
        <w:rPr>
          <w:b/>
          <w:sz w:val="22"/>
          <w:szCs w:val="22"/>
        </w:rPr>
        <w:t>7-</w:t>
      </w:r>
      <w:r w:rsidRPr="00C57E80">
        <w:rPr>
          <w:sz w:val="22"/>
          <w:szCs w:val="22"/>
        </w:rPr>
        <w:t xml:space="preserve"> </w:t>
      </w:r>
      <w:r w:rsidR="00CF05E3" w:rsidRPr="00C57E80">
        <w:rPr>
          <w:sz w:val="22"/>
          <w:szCs w:val="22"/>
        </w:rPr>
        <w:t xml:space="preserve">İlimiz Çayırlı İlçesi </w:t>
      </w:r>
      <w:proofErr w:type="spellStart"/>
      <w:r w:rsidR="00CF05E3" w:rsidRPr="00C57E80">
        <w:rPr>
          <w:sz w:val="22"/>
          <w:szCs w:val="22"/>
        </w:rPr>
        <w:t>Büyükgelengeç</w:t>
      </w:r>
      <w:proofErr w:type="spellEnd"/>
      <w:r w:rsidR="00CF05E3" w:rsidRPr="00C57E80">
        <w:rPr>
          <w:sz w:val="22"/>
          <w:szCs w:val="22"/>
        </w:rPr>
        <w:t xml:space="preserve"> Köyünde devam etmekte olan kanalizasyon işinde eksik kalan 450 metrelik kısmının tamamlanabilmesi için 45.000,00 </w:t>
      </w:r>
      <w:proofErr w:type="gramStart"/>
      <w:r w:rsidR="00CF05E3" w:rsidRPr="00C57E80">
        <w:rPr>
          <w:sz w:val="22"/>
          <w:szCs w:val="22"/>
        </w:rPr>
        <w:t>TL.ye</w:t>
      </w:r>
      <w:proofErr w:type="gramEnd"/>
      <w:r w:rsidR="00CF05E3" w:rsidRPr="00C57E80">
        <w:rPr>
          <w:sz w:val="22"/>
          <w:szCs w:val="22"/>
        </w:rPr>
        <w:t xml:space="preserve"> ihtiyaç olduğu, söz konusu ödeneğin Çayırlı İlçesi İl Özel İdaresi 2020 yılı yatırım programından kesilerek bahse konu iş için kullanılmak üzere Çayırlı Köylere Hizmet Götürme Birliği hesabına gönderilmesine,</w:t>
      </w:r>
    </w:p>
    <w:p w:rsidR="00837AB6" w:rsidRPr="00C57E80" w:rsidRDefault="00D82874" w:rsidP="00837AB6">
      <w:pPr>
        <w:ind w:firstLine="708"/>
        <w:jc w:val="both"/>
        <w:rPr>
          <w:sz w:val="22"/>
          <w:szCs w:val="22"/>
        </w:rPr>
      </w:pPr>
      <w:r w:rsidRPr="00C57E80">
        <w:rPr>
          <w:b/>
          <w:sz w:val="22"/>
          <w:szCs w:val="22"/>
        </w:rPr>
        <w:t>8-</w:t>
      </w:r>
      <w:r w:rsidRPr="00C57E80">
        <w:rPr>
          <w:sz w:val="22"/>
          <w:szCs w:val="22"/>
        </w:rPr>
        <w:t xml:space="preserve"> </w:t>
      </w:r>
      <w:r w:rsidR="00837AB6" w:rsidRPr="00C57E80">
        <w:rPr>
          <w:color w:val="000000"/>
          <w:sz w:val="22"/>
          <w:szCs w:val="22"/>
        </w:rPr>
        <w:t>İl Özel İdaresi Memur Norm Kadro listesinde boş olan, 1 adet 3.derece Veri Hazırlama ve Kontrol İşletmeni kadrosunun iptal edilerek, yerine ihtiyaca binaen 1 adet 5.derece Şoför  kadrosunun ihdas edilmesine,</w:t>
      </w:r>
    </w:p>
    <w:p w:rsidR="00837AB6" w:rsidRPr="00C57E80" w:rsidRDefault="00D82874" w:rsidP="00837AB6">
      <w:pPr>
        <w:ind w:firstLine="708"/>
        <w:jc w:val="both"/>
        <w:rPr>
          <w:sz w:val="22"/>
          <w:szCs w:val="22"/>
        </w:rPr>
      </w:pPr>
      <w:r w:rsidRPr="00C57E80">
        <w:rPr>
          <w:b/>
          <w:sz w:val="22"/>
          <w:szCs w:val="22"/>
        </w:rPr>
        <w:t>9-</w:t>
      </w:r>
      <w:r w:rsidRPr="00C57E80">
        <w:rPr>
          <w:sz w:val="22"/>
          <w:szCs w:val="22"/>
        </w:rPr>
        <w:t xml:space="preserve"> </w:t>
      </w:r>
      <w:r w:rsidR="00837AB6" w:rsidRPr="00C57E80">
        <w:rPr>
          <w:sz w:val="22"/>
          <w:szCs w:val="22"/>
        </w:rPr>
        <w:t>İlimiz ve İlçelerindeki İl Özel İdaresi 2020 yılı yatırım programı kapsamında biten işlerin, ihale aşamasında olan ve ihale süreci bitmiş olup ta yapılacak işlerin İl Özel İdaresi Yatırımcı Müdürlükleri tarafından rapor halinde İl Genel Meclisine bilgi verilmesine</w:t>
      </w:r>
      <w:r w:rsidR="00837AB6" w:rsidRPr="00C57E80">
        <w:rPr>
          <w:color w:val="000000"/>
          <w:sz w:val="22"/>
          <w:szCs w:val="22"/>
        </w:rPr>
        <w:t>,</w:t>
      </w:r>
    </w:p>
    <w:p w:rsidR="00837AB6" w:rsidRPr="00C57E80" w:rsidRDefault="00D82874" w:rsidP="00837AB6">
      <w:pPr>
        <w:ind w:firstLine="708"/>
        <w:jc w:val="both"/>
        <w:rPr>
          <w:sz w:val="22"/>
          <w:szCs w:val="22"/>
        </w:rPr>
      </w:pPr>
      <w:r w:rsidRPr="00C57E80">
        <w:rPr>
          <w:b/>
          <w:sz w:val="22"/>
          <w:szCs w:val="22"/>
        </w:rPr>
        <w:t>10-</w:t>
      </w:r>
      <w:r w:rsidRPr="00C57E80">
        <w:rPr>
          <w:sz w:val="22"/>
          <w:szCs w:val="22"/>
        </w:rPr>
        <w:t xml:space="preserve"> </w:t>
      </w:r>
      <w:r w:rsidR="00837AB6" w:rsidRPr="00C57E80">
        <w:rPr>
          <w:sz w:val="22"/>
          <w:szCs w:val="22"/>
        </w:rPr>
        <w:t xml:space="preserve">İlimiz İliç İlçesi </w:t>
      </w:r>
      <w:proofErr w:type="spellStart"/>
      <w:r w:rsidR="00837AB6" w:rsidRPr="00C57E80">
        <w:rPr>
          <w:sz w:val="22"/>
          <w:szCs w:val="22"/>
        </w:rPr>
        <w:t>İslamköy</w:t>
      </w:r>
      <w:proofErr w:type="spellEnd"/>
      <w:r w:rsidR="00837AB6" w:rsidRPr="00C57E80">
        <w:rPr>
          <w:sz w:val="22"/>
          <w:szCs w:val="22"/>
        </w:rPr>
        <w:t xml:space="preserve"> Köyünde köy katkılı olarak yapımı devam eden sosyal tesis inşaatının tamamlanabilmesi için 20.000,00 TL. </w:t>
      </w:r>
      <w:proofErr w:type="gramStart"/>
      <w:r w:rsidR="00837AB6" w:rsidRPr="00C57E80">
        <w:rPr>
          <w:sz w:val="22"/>
          <w:szCs w:val="22"/>
        </w:rPr>
        <w:t>ödeneğin</w:t>
      </w:r>
      <w:proofErr w:type="gramEnd"/>
      <w:r w:rsidR="00837AB6" w:rsidRPr="00C57E80">
        <w:rPr>
          <w:sz w:val="22"/>
          <w:szCs w:val="22"/>
        </w:rPr>
        <w:t xml:space="preserve"> İliç İlçesi Köyler Hizmet Götürüme Birliği hesaplarına gönderilmesine</w:t>
      </w:r>
      <w:r w:rsidR="00837AB6" w:rsidRPr="00C57E80">
        <w:rPr>
          <w:color w:val="000000"/>
          <w:sz w:val="22"/>
          <w:szCs w:val="22"/>
        </w:rPr>
        <w:t>,</w:t>
      </w:r>
    </w:p>
    <w:p w:rsidR="00EF7E9F" w:rsidRPr="00C57E80" w:rsidRDefault="00D82874" w:rsidP="00EF7E9F">
      <w:pPr>
        <w:ind w:firstLine="708"/>
        <w:jc w:val="both"/>
        <w:rPr>
          <w:sz w:val="22"/>
          <w:szCs w:val="22"/>
        </w:rPr>
      </w:pPr>
      <w:r w:rsidRPr="00C57E80">
        <w:rPr>
          <w:b/>
          <w:sz w:val="22"/>
          <w:szCs w:val="22"/>
        </w:rPr>
        <w:t>11-</w:t>
      </w:r>
      <w:r w:rsidRPr="00C57E80">
        <w:rPr>
          <w:sz w:val="22"/>
          <w:szCs w:val="22"/>
        </w:rPr>
        <w:t xml:space="preserve"> </w:t>
      </w:r>
      <w:r w:rsidR="00EF7E9F" w:rsidRPr="00C57E80">
        <w:rPr>
          <w:sz w:val="22"/>
          <w:szCs w:val="22"/>
        </w:rPr>
        <w:t>TANAP  tesislerinden İl Özel İdaresine aktarılan malzemelerden 1 adet Çamaşır Yıkama Makinesi ile 1 adet Çamaşır Kurutma Makinesinin Erzincan İl Sağlık Müdürlüğü’ne 18.01.2007 tarih ve 26407 sayılı Resmi Gazetede yayımlanarak yürürlüğe giren Taşınır Mal Yönetmeliğinin 31.maddesi gereğince bedelsiz olarak devir edilmesine,</w:t>
      </w:r>
    </w:p>
    <w:p w:rsidR="00EF7E9F" w:rsidRPr="00C57E80" w:rsidRDefault="00D82874" w:rsidP="00EF7E9F">
      <w:pPr>
        <w:ind w:firstLine="708"/>
        <w:jc w:val="both"/>
        <w:rPr>
          <w:sz w:val="22"/>
          <w:szCs w:val="22"/>
        </w:rPr>
      </w:pPr>
      <w:r w:rsidRPr="00C57E80">
        <w:rPr>
          <w:b/>
          <w:sz w:val="22"/>
          <w:szCs w:val="22"/>
        </w:rPr>
        <w:t>12-</w:t>
      </w:r>
      <w:r w:rsidRPr="00C57E80">
        <w:rPr>
          <w:sz w:val="22"/>
          <w:szCs w:val="22"/>
        </w:rPr>
        <w:t xml:space="preserve"> </w:t>
      </w:r>
      <w:r w:rsidR="00EF7E9F" w:rsidRPr="00C57E80">
        <w:rPr>
          <w:sz w:val="22"/>
          <w:szCs w:val="22"/>
        </w:rPr>
        <w:t xml:space="preserve">TANAP  tesislerinden İl Özel İdaresine aktarılan malzemelerden 1 adet Mobilya </w:t>
      </w:r>
      <w:proofErr w:type="gramStart"/>
      <w:r w:rsidR="00EF7E9F" w:rsidRPr="00C57E80">
        <w:rPr>
          <w:sz w:val="22"/>
          <w:szCs w:val="22"/>
        </w:rPr>
        <w:t>Tezgahı</w:t>
      </w:r>
      <w:proofErr w:type="gramEnd"/>
      <w:r w:rsidR="00EF7E9F" w:rsidRPr="00C57E80">
        <w:rPr>
          <w:sz w:val="22"/>
          <w:szCs w:val="22"/>
        </w:rPr>
        <w:t>, 4 adet Dosya Dolabı, 10 adet Yangın Söndürme Tüpü, 2 adet Bar Sandalyesi, 22 adet Sandalye, 10 adet Masa, 4 adet Yemek Masası, 8 adet Klozet, 8 adet Lavabo, 6 adet Pisuar, 14 adet Klima, 28 adet Peteğin Kargın Belediye Başkanlığı’na 18.01.2007 tarih ve 26407 sayılı Resmi Gazetede yayımlanarak yürürlüğe giren Taşınır Mal Yönetmeliğinin 31.maddesi gereğince bedelsiz olarak devir edilmesine,</w:t>
      </w:r>
    </w:p>
    <w:p w:rsidR="00EF7E9F" w:rsidRPr="00C57E80" w:rsidRDefault="00D82874" w:rsidP="00EF7E9F">
      <w:pPr>
        <w:ind w:firstLine="708"/>
        <w:jc w:val="both"/>
        <w:rPr>
          <w:sz w:val="22"/>
          <w:szCs w:val="22"/>
        </w:rPr>
      </w:pPr>
      <w:r w:rsidRPr="00C57E80">
        <w:rPr>
          <w:b/>
          <w:sz w:val="22"/>
          <w:szCs w:val="22"/>
        </w:rPr>
        <w:lastRenderedPageBreak/>
        <w:t>13-</w:t>
      </w:r>
      <w:r w:rsidR="00EF7E9F" w:rsidRPr="00C57E80">
        <w:rPr>
          <w:sz w:val="22"/>
          <w:szCs w:val="22"/>
        </w:rPr>
        <w:t xml:space="preserve"> TANAP  tesislerinden İl Özel İdaresine aktarılan malzemelerden 4 adet Klimanın Erzincan İl Jandarma Komutanlığı’na 18.01.2007 tarih ve 26407 sayılı Resmi Gazetede yayımlanarak yürürlüğe giren Taşınır Mal Yönetmeliğinin 31.maddesi gereğince bedelsiz olarak devir edilmesine,</w:t>
      </w:r>
    </w:p>
    <w:p w:rsidR="008433E3" w:rsidRPr="00C57E80" w:rsidRDefault="00D82874" w:rsidP="008433E3">
      <w:pPr>
        <w:ind w:firstLine="708"/>
        <w:jc w:val="both"/>
        <w:rPr>
          <w:sz w:val="22"/>
          <w:szCs w:val="22"/>
        </w:rPr>
      </w:pPr>
      <w:r w:rsidRPr="00C57E80">
        <w:rPr>
          <w:b/>
          <w:sz w:val="22"/>
          <w:szCs w:val="22"/>
        </w:rPr>
        <w:t>14-</w:t>
      </w:r>
      <w:r w:rsidR="00C57E80" w:rsidRPr="00C57E80">
        <w:rPr>
          <w:color w:val="000000"/>
          <w:sz w:val="22"/>
          <w:szCs w:val="22"/>
        </w:rPr>
        <w:t xml:space="preserve"> </w:t>
      </w:r>
      <w:r w:rsidR="00C57E80" w:rsidRPr="00C57E80">
        <w:rPr>
          <w:color w:val="000000"/>
          <w:sz w:val="22"/>
          <w:szCs w:val="22"/>
        </w:rPr>
        <w:t xml:space="preserve">İl Özel İdaresi 2020 yılı yatırım programında yer alan İlimiz Tercan İlçesi </w:t>
      </w:r>
      <w:proofErr w:type="spellStart"/>
      <w:r w:rsidR="00C57E80" w:rsidRPr="00C57E80">
        <w:rPr>
          <w:color w:val="000000"/>
          <w:sz w:val="22"/>
          <w:szCs w:val="22"/>
        </w:rPr>
        <w:t>Edebük</w:t>
      </w:r>
      <w:proofErr w:type="spellEnd"/>
      <w:r w:rsidR="00C57E80" w:rsidRPr="00C57E80">
        <w:rPr>
          <w:color w:val="000000"/>
          <w:sz w:val="22"/>
          <w:szCs w:val="22"/>
        </w:rPr>
        <w:t xml:space="preserve"> Köyü köy konağı onarımı için tahsis edilen 10.000,00 TL ödeneğin, aynı köyün cami onarımı yapımında kullanılmak üzere tahsis değişikliği yapılmasına</w:t>
      </w:r>
      <w:r w:rsidR="00C57E80" w:rsidRPr="00C57E80">
        <w:rPr>
          <w:sz w:val="22"/>
          <w:szCs w:val="22"/>
        </w:rPr>
        <w:t>,</w:t>
      </w:r>
    </w:p>
    <w:p w:rsidR="00C57E80" w:rsidRPr="00C57E80" w:rsidRDefault="00221102" w:rsidP="00C57E80">
      <w:pPr>
        <w:ind w:firstLine="708"/>
        <w:jc w:val="both"/>
        <w:rPr>
          <w:sz w:val="22"/>
          <w:szCs w:val="22"/>
        </w:rPr>
      </w:pPr>
      <w:r w:rsidRPr="00C57E80">
        <w:rPr>
          <w:b/>
          <w:sz w:val="22"/>
          <w:szCs w:val="22"/>
        </w:rPr>
        <w:t>15-</w:t>
      </w:r>
      <w:r w:rsidRPr="00C57E80">
        <w:rPr>
          <w:sz w:val="22"/>
          <w:szCs w:val="22"/>
        </w:rPr>
        <w:t xml:space="preserve"> </w:t>
      </w:r>
      <w:r w:rsidR="00C57E80" w:rsidRPr="00C57E80">
        <w:rPr>
          <w:sz w:val="22"/>
          <w:szCs w:val="22"/>
        </w:rPr>
        <w:t xml:space="preserve">İlimiz İliç İlçesi Çöpler Köyü  107 ada, 106 ve 115  parsel numaralı Köy Yerleşik Alan ve Civarı Sınırları dışında yer alan taşınmazların yaklaşık 11,7 </w:t>
      </w:r>
      <w:proofErr w:type="spellStart"/>
      <w:r w:rsidR="00C57E80" w:rsidRPr="00C57E80">
        <w:rPr>
          <w:sz w:val="22"/>
          <w:szCs w:val="22"/>
        </w:rPr>
        <w:t>ha'lık</w:t>
      </w:r>
      <w:proofErr w:type="spellEnd"/>
      <w:r w:rsidR="00C57E80" w:rsidRPr="00C57E80">
        <w:rPr>
          <w:sz w:val="22"/>
          <w:szCs w:val="22"/>
        </w:rPr>
        <w:t xml:space="preserve"> kısmında </w:t>
      </w:r>
      <w:proofErr w:type="spellStart"/>
      <w:r w:rsidR="00C57E80" w:rsidRPr="00C57E80">
        <w:rPr>
          <w:sz w:val="22"/>
          <w:szCs w:val="22"/>
        </w:rPr>
        <w:t>Anagold</w:t>
      </w:r>
      <w:proofErr w:type="spellEnd"/>
      <w:r w:rsidR="00C57E80" w:rsidRPr="00C57E80">
        <w:rPr>
          <w:sz w:val="22"/>
          <w:szCs w:val="22"/>
        </w:rPr>
        <w:t xml:space="preserve"> Madencilik San. </w:t>
      </w:r>
      <w:proofErr w:type="gramStart"/>
      <w:r w:rsidR="00C57E80" w:rsidRPr="00C57E80">
        <w:rPr>
          <w:sz w:val="22"/>
          <w:szCs w:val="22"/>
        </w:rPr>
        <w:t>ve</w:t>
      </w:r>
      <w:proofErr w:type="gramEnd"/>
      <w:r w:rsidR="00C57E80" w:rsidRPr="00C57E80">
        <w:rPr>
          <w:sz w:val="22"/>
          <w:szCs w:val="22"/>
        </w:rPr>
        <w:t xml:space="preserve"> Tic. A.Ş. tarafından 75 tonluk Yer Altı Patlayıcı  Depolama Alanı Amaçlı hazırlanan Uygulama İmar Planının onaylanması ile ilgili </w:t>
      </w:r>
      <w:r w:rsidR="00C57E80" w:rsidRPr="00C57E80">
        <w:rPr>
          <w:color w:val="000000"/>
          <w:sz w:val="22"/>
          <w:szCs w:val="22"/>
        </w:rPr>
        <w:t xml:space="preserve">konunun </w:t>
      </w:r>
      <w:r w:rsidR="00C57E80" w:rsidRPr="00C57E80">
        <w:rPr>
          <w:sz w:val="22"/>
          <w:szCs w:val="22"/>
        </w:rPr>
        <w:t xml:space="preserve">5302 Sayılı İl Özel İdaresi Kanunu'nun 16.maddesi gereğince </w:t>
      </w:r>
      <w:r w:rsidR="00C57E80" w:rsidRPr="00C57E80">
        <w:rPr>
          <w:color w:val="000000"/>
          <w:sz w:val="22"/>
          <w:szCs w:val="22"/>
        </w:rPr>
        <w:t xml:space="preserve">incelenmek üzere </w:t>
      </w:r>
      <w:r w:rsidR="00C57E80" w:rsidRPr="00C57E80">
        <w:rPr>
          <w:sz w:val="22"/>
          <w:szCs w:val="22"/>
        </w:rPr>
        <w:t>İmar ve Bayındırlık, Plan ve Bütçe, Çevre ve Sağlık, Eğitim Kültür ve Sosyal Hizmetler, Tarım ve Hayvancılık, Afet İşleri, Köy İşleri Takip</w:t>
      </w:r>
      <w:r w:rsidR="00C57E80" w:rsidRPr="00C57E80">
        <w:rPr>
          <w:color w:val="000000"/>
          <w:sz w:val="22"/>
          <w:szCs w:val="22"/>
        </w:rPr>
        <w:t xml:space="preserve"> Komisyonlarına sevkine</w:t>
      </w:r>
      <w:r w:rsidR="00C57E80" w:rsidRPr="00C57E80">
        <w:rPr>
          <w:sz w:val="22"/>
          <w:szCs w:val="22"/>
        </w:rPr>
        <w:t>,</w:t>
      </w:r>
    </w:p>
    <w:p w:rsidR="00C57E80" w:rsidRPr="00C57E80" w:rsidRDefault="00221102" w:rsidP="00C57E80">
      <w:pPr>
        <w:ind w:firstLine="708"/>
        <w:jc w:val="both"/>
        <w:rPr>
          <w:sz w:val="22"/>
          <w:szCs w:val="22"/>
        </w:rPr>
      </w:pPr>
      <w:proofErr w:type="gramStart"/>
      <w:r w:rsidRPr="00C57E80">
        <w:rPr>
          <w:b/>
          <w:sz w:val="22"/>
          <w:szCs w:val="22"/>
        </w:rPr>
        <w:t>16-</w:t>
      </w:r>
      <w:r w:rsidRPr="00C57E80">
        <w:rPr>
          <w:color w:val="000000"/>
          <w:sz w:val="22"/>
          <w:szCs w:val="22"/>
        </w:rPr>
        <w:t xml:space="preserve"> </w:t>
      </w:r>
      <w:r w:rsidR="00C57E80" w:rsidRPr="00C57E80">
        <w:rPr>
          <w:sz w:val="22"/>
          <w:szCs w:val="22"/>
        </w:rPr>
        <w:t xml:space="preserve">Üzümlü İlçesi </w:t>
      </w:r>
      <w:proofErr w:type="spellStart"/>
      <w:r w:rsidR="00C57E80" w:rsidRPr="00C57E80">
        <w:rPr>
          <w:sz w:val="22"/>
          <w:szCs w:val="22"/>
        </w:rPr>
        <w:t>Bayırbağ</w:t>
      </w:r>
      <w:proofErr w:type="spellEnd"/>
      <w:r w:rsidR="00C57E80" w:rsidRPr="00C57E80">
        <w:rPr>
          <w:sz w:val="22"/>
          <w:szCs w:val="22"/>
        </w:rPr>
        <w:t xml:space="preserve"> Köyü Çamlık Mevki altında bulunan </w:t>
      </w:r>
      <w:proofErr w:type="spellStart"/>
      <w:r w:rsidR="00C57E80" w:rsidRPr="00C57E80">
        <w:rPr>
          <w:sz w:val="22"/>
          <w:szCs w:val="22"/>
        </w:rPr>
        <w:t>Pahnik</w:t>
      </w:r>
      <w:proofErr w:type="spellEnd"/>
      <w:r w:rsidR="00C57E80" w:rsidRPr="00C57E80">
        <w:rPr>
          <w:sz w:val="22"/>
          <w:szCs w:val="22"/>
        </w:rPr>
        <w:t xml:space="preserve"> </w:t>
      </w:r>
      <w:proofErr w:type="spellStart"/>
      <w:r w:rsidR="00C57E80" w:rsidRPr="00C57E80">
        <w:rPr>
          <w:sz w:val="22"/>
          <w:szCs w:val="22"/>
        </w:rPr>
        <w:t>Çayın'ın</w:t>
      </w:r>
      <w:proofErr w:type="spellEnd"/>
      <w:r w:rsidR="00C57E80" w:rsidRPr="00C57E80">
        <w:rPr>
          <w:sz w:val="22"/>
          <w:szCs w:val="22"/>
        </w:rPr>
        <w:t xml:space="preserve"> üzerine bir köprü yapılması ve yayla yolunda yapılan ve tamamlanamayan kısmın çalışmalara devam edilerek tamamlanması, </w:t>
      </w:r>
      <w:proofErr w:type="spellStart"/>
      <w:r w:rsidR="00C57E80" w:rsidRPr="00C57E80">
        <w:rPr>
          <w:sz w:val="22"/>
          <w:szCs w:val="22"/>
        </w:rPr>
        <w:t>Bayırbağ</w:t>
      </w:r>
      <w:proofErr w:type="spellEnd"/>
      <w:r w:rsidR="00C57E80" w:rsidRPr="00C57E80">
        <w:rPr>
          <w:sz w:val="22"/>
          <w:szCs w:val="22"/>
        </w:rPr>
        <w:t xml:space="preserve"> Köyü Boztepe mevkiinde bulunan meradaki hayvanların içme suyu ihtiyaçlarının karşılanması için söz konusu yere borularla su getirilmesi, </w:t>
      </w:r>
      <w:proofErr w:type="spellStart"/>
      <w:r w:rsidR="00C57E80" w:rsidRPr="00C57E80">
        <w:rPr>
          <w:sz w:val="22"/>
          <w:szCs w:val="22"/>
        </w:rPr>
        <w:t>Çadırtepe</w:t>
      </w:r>
      <w:proofErr w:type="spellEnd"/>
      <w:r w:rsidR="00C57E80" w:rsidRPr="00C57E80">
        <w:rPr>
          <w:sz w:val="22"/>
          <w:szCs w:val="22"/>
        </w:rPr>
        <w:t xml:space="preserve"> Köyüne 1000 metre sulama kanalı yapılması işinin İl Özel İdaresi 2020 yatırım programına alınarak yapılması işlerinin İl Özel İdaresi 2021 yılı yatırım programı hazırlanırken tekrar değerlendirilmesine,</w:t>
      </w:r>
      <w:proofErr w:type="gramEnd"/>
    </w:p>
    <w:p w:rsidR="00C57E80" w:rsidRPr="00C57E80" w:rsidRDefault="00221102" w:rsidP="00C57E80">
      <w:pPr>
        <w:ind w:firstLine="708"/>
        <w:jc w:val="both"/>
        <w:rPr>
          <w:sz w:val="22"/>
          <w:szCs w:val="22"/>
        </w:rPr>
      </w:pPr>
      <w:proofErr w:type="gramStart"/>
      <w:r w:rsidRPr="00C57E80">
        <w:rPr>
          <w:b/>
          <w:sz w:val="22"/>
          <w:szCs w:val="22"/>
        </w:rPr>
        <w:t>17-</w:t>
      </w:r>
      <w:r w:rsidRPr="00C57E80">
        <w:rPr>
          <w:sz w:val="22"/>
          <w:szCs w:val="22"/>
        </w:rPr>
        <w:t xml:space="preserve"> </w:t>
      </w:r>
      <w:r w:rsidR="00C57E80" w:rsidRPr="00C57E80">
        <w:rPr>
          <w:rFonts w:eastAsia="Calibri"/>
          <w:color w:val="000000"/>
          <w:sz w:val="22"/>
          <w:szCs w:val="22"/>
          <w:lang w:eastAsia="en-US"/>
        </w:rPr>
        <w:t>İlimiz Kemah İlçesi </w:t>
      </w:r>
      <w:proofErr w:type="spellStart"/>
      <w:r w:rsidR="00C57E80" w:rsidRPr="00C57E80">
        <w:rPr>
          <w:rFonts w:eastAsia="Calibri"/>
          <w:color w:val="000000"/>
          <w:sz w:val="22"/>
          <w:szCs w:val="22"/>
          <w:lang w:eastAsia="en-US"/>
        </w:rPr>
        <w:t>Doğanköy</w:t>
      </w:r>
      <w:proofErr w:type="spellEnd"/>
      <w:r w:rsidR="00C57E80" w:rsidRPr="00C57E80">
        <w:rPr>
          <w:rFonts w:eastAsia="Calibri"/>
          <w:color w:val="000000"/>
          <w:sz w:val="22"/>
          <w:szCs w:val="22"/>
          <w:lang w:eastAsia="en-US"/>
        </w:rPr>
        <w:t xml:space="preserve"> Köyü, Yeniköy Mevkiindeki susuz tarla vasıflı  2.840,58 m2 yüzölçümlü</w:t>
      </w:r>
      <w:r w:rsidR="00C57E80" w:rsidRPr="00C57E80">
        <w:rPr>
          <w:rFonts w:eastAsia="Calibri"/>
          <w:color w:val="333333"/>
          <w:sz w:val="22"/>
          <w:szCs w:val="22"/>
          <w:lang w:eastAsia="en-US"/>
        </w:rPr>
        <w:t> </w:t>
      </w:r>
      <w:r w:rsidR="00C57E80" w:rsidRPr="00C57E80">
        <w:rPr>
          <w:rFonts w:eastAsia="Calibri"/>
          <w:color w:val="000000"/>
          <w:sz w:val="22"/>
          <w:szCs w:val="22"/>
          <w:lang w:eastAsia="en-US"/>
        </w:rPr>
        <w:t>107 ada, 81, 82, 83, 84 ve 85  parsel numaralı   </w:t>
      </w:r>
      <w:r w:rsidR="00C57E80" w:rsidRPr="00C57E80">
        <w:rPr>
          <w:color w:val="000000"/>
          <w:sz w:val="22"/>
          <w:szCs w:val="22"/>
        </w:rPr>
        <w:t>taşınmazlar üzerinde Konut Amaçlı İlave İmar Planı olarak hazırlanan imar planlarının onaylanması</w:t>
      </w:r>
      <w:r w:rsidR="00C57E80" w:rsidRPr="00C57E80">
        <w:rPr>
          <w:sz w:val="22"/>
          <w:szCs w:val="22"/>
        </w:rPr>
        <w:t xml:space="preserve"> ile ilgili </w:t>
      </w:r>
      <w:r w:rsidR="00C57E80" w:rsidRPr="00C57E80">
        <w:rPr>
          <w:color w:val="000000"/>
          <w:sz w:val="22"/>
          <w:szCs w:val="22"/>
        </w:rPr>
        <w:t xml:space="preserve">konunun </w:t>
      </w:r>
      <w:r w:rsidR="00C57E80" w:rsidRPr="00C57E80">
        <w:rPr>
          <w:sz w:val="22"/>
          <w:szCs w:val="22"/>
        </w:rPr>
        <w:t xml:space="preserve">5302 Sayılı İl Özel İdaresi Kanunu'nun 16.maddesi gereğince </w:t>
      </w:r>
      <w:r w:rsidR="00C57E80" w:rsidRPr="00C57E80">
        <w:rPr>
          <w:color w:val="000000"/>
          <w:sz w:val="22"/>
          <w:szCs w:val="22"/>
        </w:rPr>
        <w:t xml:space="preserve">incelenmek üzere </w:t>
      </w:r>
      <w:r w:rsidR="00C57E80" w:rsidRPr="00C57E80">
        <w:rPr>
          <w:sz w:val="22"/>
          <w:szCs w:val="22"/>
        </w:rPr>
        <w:t xml:space="preserve">İmar ve Bayındırlık </w:t>
      </w:r>
      <w:r w:rsidR="00C57E80" w:rsidRPr="00C57E80">
        <w:rPr>
          <w:color w:val="000000"/>
          <w:sz w:val="22"/>
          <w:szCs w:val="22"/>
        </w:rPr>
        <w:t>Komisyonuna sevkine</w:t>
      </w:r>
      <w:r w:rsidR="00C57E80" w:rsidRPr="00C57E80">
        <w:rPr>
          <w:sz w:val="22"/>
          <w:szCs w:val="22"/>
        </w:rPr>
        <w:t>,</w:t>
      </w:r>
      <w:proofErr w:type="gramEnd"/>
    </w:p>
    <w:p w:rsidR="00C57E80" w:rsidRPr="00C57E80" w:rsidRDefault="00221102" w:rsidP="00C57E80">
      <w:pPr>
        <w:ind w:firstLine="708"/>
        <w:jc w:val="both"/>
        <w:rPr>
          <w:sz w:val="22"/>
          <w:szCs w:val="22"/>
        </w:rPr>
      </w:pPr>
      <w:r w:rsidRPr="00C57E80">
        <w:rPr>
          <w:b/>
          <w:sz w:val="22"/>
          <w:szCs w:val="22"/>
        </w:rPr>
        <w:t>18-</w:t>
      </w:r>
      <w:r w:rsidRPr="00C57E80">
        <w:rPr>
          <w:color w:val="000000"/>
          <w:sz w:val="22"/>
          <w:szCs w:val="22"/>
        </w:rPr>
        <w:t xml:space="preserve"> </w:t>
      </w:r>
      <w:r w:rsidR="00C57E80" w:rsidRPr="00C57E80">
        <w:rPr>
          <w:sz w:val="22"/>
          <w:szCs w:val="22"/>
        </w:rPr>
        <w:t xml:space="preserve">İlimiz Kemah İlçesi </w:t>
      </w:r>
      <w:proofErr w:type="spellStart"/>
      <w:r w:rsidR="00C57E80" w:rsidRPr="00C57E80">
        <w:rPr>
          <w:sz w:val="22"/>
          <w:szCs w:val="22"/>
        </w:rPr>
        <w:t>Doğanköy</w:t>
      </w:r>
      <w:proofErr w:type="spellEnd"/>
      <w:r w:rsidR="00C57E80" w:rsidRPr="00C57E80">
        <w:rPr>
          <w:sz w:val="22"/>
          <w:szCs w:val="22"/>
        </w:rPr>
        <w:t xml:space="preserve"> Köyü sulama </w:t>
      </w:r>
      <w:proofErr w:type="spellStart"/>
      <w:r w:rsidR="00C57E80" w:rsidRPr="00C57E80">
        <w:rPr>
          <w:sz w:val="22"/>
          <w:szCs w:val="22"/>
        </w:rPr>
        <w:t>göleti</w:t>
      </w:r>
      <w:proofErr w:type="spellEnd"/>
      <w:r w:rsidR="00C57E80" w:rsidRPr="00C57E80">
        <w:rPr>
          <w:sz w:val="22"/>
          <w:szCs w:val="22"/>
        </w:rPr>
        <w:t xml:space="preserve"> onarımı için ayrılan 35.000,00 </w:t>
      </w:r>
      <w:proofErr w:type="spellStart"/>
      <w:proofErr w:type="gramStart"/>
      <w:r w:rsidR="00C57E80" w:rsidRPr="00C57E80">
        <w:rPr>
          <w:sz w:val="22"/>
          <w:szCs w:val="22"/>
        </w:rPr>
        <w:t>TL.nin</w:t>
      </w:r>
      <w:proofErr w:type="spellEnd"/>
      <w:proofErr w:type="gramEnd"/>
      <w:r w:rsidR="00C57E80" w:rsidRPr="00C57E80">
        <w:rPr>
          <w:sz w:val="22"/>
          <w:szCs w:val="22"/>
        </w:rPr>
        <w:t xml:space="preserve"> işin yapılması noktasında yetersiz olduğundan, Kemah İlçesi </w:t>
      </w:r>
      <w:proofErr w:type="spellStart"/>
      <w:r w:rsidR="00C57E80" w:rsidRPr="00C57E80">
        <w:rPr>
          <w:sz w:val="22"/>
          <w:szCs w:val="22"/>
        </w:rPr>
        <w:t>Sarıyazı</w:t>
      </w:r>
      <w:proofErr w:type="spellEnd"/>
      <w:r w:rsidR="00C57E80" w:rsidRPr="00C57E80">
        <w:rPr>
          <w:sz w:val="22"/>
          <w:szCs w:val="22"/>
        </w:rPr>
        <w:t xml:space="preserve"> Köyü içme suyu işinde kullanılmak üzere 10.000,00 TL, Alp Köyü sulama kanallarının bakım ve onarım işlerinde kullanılmak üzere 10.000,00 TL, Konuksever Köyü sulama drenajları ve su toplama işlerinde kullanılmak üzere 15.000,00 TL. </w:t>
      </w:r>
      <w:proofErr w:type="gramStart"/>
      <w:r w:rsidR="00C57E80" w:rsidRPr="00C57E80">
        <w:rPr>
          <w:sz w:val="22"/>
          <w:szCs w:val="22"/>
        </w:rPr>
        <w:t>olarak</w:t>
      </w:r>
      <w:proofErr w:type="gramEnd"/>
      <w:r w:rsidR="00C57E80" w:rsidRPr="00C57E80">
        <w:rPr>
          <w:sz w:val="22"/>
          <w:szCs w:val="22"/>
        </w:rPr>
        <w:t xml:space="preserve"> tahsis değişikliği yapılmasına,</w:t>
      </w:r>
    </w:p>
    <w:p w:rsidR="00C57E80" w:rsidRPr="00C57E80" w:rsidRDefault="00221102" w:rsidP="00C57E80">
      <w:pPr>
        <w:ind w:firstLine="708"/>
        <w:jc w:val="both"/>
        <w:rPr>
          <w:sz w:val="22"/>
          <w:szCs w:val="22"/>
        </w:rPr>
      </w:pPr>
      <w:proofErr w:type="gramStart"/>
      <w:r w:rsidRPr="00C57E80">
        <w:rPr>
          <w:b/>
          <w:sz w:val="22"/>
          <w:szCs w:val="22"/>
        </w:rPr>
        <w:t>19-</w:t>
      </w:r>
      <w:r w:rsidRPr="00C57E80">
        <w:rPr>
          <w:sz w:val="22"/>
          <w:szCs w:val="22"/>
        </w:rPr>
        <w:t xml:space="preserve"> </w:t>
      </w:r>
      <w:r w:rsidR="00C57E80" w:rsidRPr="00C57E80">
        <w:rPr>
          <w:sz w:val="22"/>
          <w:szCs w:val="22"/>
        </w:rPr>
        <w:t xml:space="preserve">2019-2020 Yıllarında satışı yapılan Merkez </w:t>
      </w:r>
      <w:proofErr w:type="spellStart"/>
      <w:r w:rsidR="00C57E80" w:rsidRPr="00C57E80">
        <w:rPr>
          <w:sz w:val="22"/>
          <w:szCs w:val="22"/>
        </w:rPr>
        <w:t>Pınarönü</w:t>
      </w:r>
      <w:proofErr w:type="spellEnd"/>
      <w:r w:rsidR="00C57E80" w:rsidRPr="00C57E80">
        <w:rPr>
          <w:sz w:val="22"/>
          <w:szCs w:val="22"/>
        </w:rPr>
        <w:t xml:space="preserve">, </w:t>
      </w:r>
      <w:proofErr w:type="spellStart"/>
      <w:r w:rsidR="00C57E80" w:rsidRPr="00C57E80">
        <w:rPr>
          <w:sz w:val="22"/>
          <w:szCs w:val="22"/>
        </w:rPr>
        <w:t>Gölpınar</w:t>
      </w:r>
      <w:proofErr w:type="spellEnd"/>
      <w:r w:rsidR="00C57E80" w:rsidRPr="00C57E80">
        <w:rPr>
          <w:sz w:val="22"/>
          <w:szCs w:val="22"/>
        </w:rPr>
        <w:t xml:space="preserve"> ve </w:t>
      </w:r>
      <w:proofErr w:type="spellStart"/>
      <w:r w:rsidR="00C57E80" w:rsidRPr="00C57E80">
        <w:rPr>
          <w:sz w:val="22"/>
          <w:szCs w:val="22"/>
        </w:rPr>
        <w:t>Binkoç</w:t>
      </w:r>
      <w:proofErr w:type="spellEnd"/>
      <w:r w:rsidR="00C57E80" w:rsidRPr="00C57E80">
        <w:rPr>
          <w:sz w:val="22"/>
          <w:szCs w:val="22"/>
        </w:rPr>
        <w:t xml:space="preserve"> Köylerinde toplam kaç adet arsa satışının yapıldığı, satıştan ne kadar gelir elde edildiği, elde edilen gelirden Kurum hesabına ne kadar para girişi olduğu ve bu paranın nerelerde harcanıldığı ile ilgili olarak İl Özel İdaresinden bilgi istenilmesine ve İl Genel Meclisinin bilgilerine sunulmasına,</w:t>
      </w:r>
      <w:proofErr w:type="gramEnd"/>
    </w:p>
    <w:p w:rsidR="00C57E80" w:rsidRPr="00C57E80" w:rsidRDefault="00221102" w:rsidP="00C57E80">
      <w:pPr>
        <w:ind w:firstLine="708"/>
        <w:jc w:val="both"/>
        <w:rPr>
          <w:sz w:val="22"/>
          <w:szCs w:val="22"/>
        </w:rPr>
      </w:pPr>
      <w:proofErr w:type="gramStart"/>
      <w:r w:rsidRPr="00C57E80">
        <w:rPr>
          <w:b/>
          <w:sz w:val="22"/>
          <w:szCs w:val="22"/>
        </w:rPr>
        <w:t>20-</w:t>
      </w:r>
      <w:r w:rsidRPr="00C57E80">
        <w:rPr>
          <w:sz w:val="22"/>
          <w:szCs w:val="22"/>
        </w:rPr>
        <w:t xml:space="preserve"> </w:t>
      </w:r>
      <w:r w:rsidR="00C57E80" w:rsidRPr="00C57E80">
        <w:rPr>
          <w:sz w:val="22"/>
          <w:szCs w:val="22"/>
        </w:rPr>
        <w:t xml:space="preserve">Merkez İlçeye bağlı köylerimizin yayla yollarının İl Özel İdaresine ait iş makineleri tarafından açılması ile ilgili </w:t>
      </w:r>
      <w:r w:rsidR="00C57E80" w:rsidRPr="00C57E80">
        <w:rPr>
          <w:color w:val="000000"/>
          <w:sz w:val="22"/>
          <w:szCs w:val="22"/>
        </w:rPr>
        <w:t xml:space="preserve">konunun </w:t>
      </w:r>
      <w:r w:rsidR="00C57E80" w:rsidRPr="00C57E80">
        <w:rPr>
          <w:sz w:val="22"/>
          <w:szCs w:val="22"/>
        </w:rPr>
        <w:t xml:space="preserve">5302 Sayılı İl Özel İdaresi Kanunu'nun 16.maddesi gereğince </w:t>
      </w:r>
      <w:r w:rsidR="00C57E80" w:rsidRPr="00C57E80">
        <w:rPr>
          <w:color w:val="000000"/>
          <w:sz w:val="22"/>
          <w:szCs w:val="22"/>
        </w:rPr>
        <w:t xml:space="preserve">incelenmek üzere </w:t>
      </w:r>
      <w:r w:rsidR="00C57E80" w:rsidRPr="00C57E80">
        <w:rPr>
          <w:sz w:val="22"/>
          <w:szCs w:val="22"/>
        </w:rPr>
        <w:t>İmar ve Bayındırlık, Plan ve Bütçe, Çevre ve Sağlık, Eğitim Kültür ve Sosyal Hizmetler, Tarım ve Hayvancılık, Afet İşleri, Köy İşleri Takip</w:t>
      </w:r>
      <w:r w:rsidR="00C57E80" w:rsidRPr="00C57E80">
        <w:rPr>
          <w:color w:val="000000"/>
          <w:sz w:val="22"/>
          <w:szCs w:val="22"/>
        </w:rPr>
        <w:t xml:space="preserve"> Komisyonlarına sevkine</w:t>
      </w:r>
      <w:r w:rsidR="00C57E80" w:rsidRPr="00C57E80">
        <w:rPr>
          <w:sz w:val="22"/>
          <w:szCs w:val="22"/>
        </w:rPr>
        <w:t>,</w:t>
      </w:r>
      <w:proofErr w:type="gramEnd"/>
    </w:p>
    <w:p w:rsidR="00C57E80" w:rsidRPr="00C57E80" w:rsidRDefault="00221102" w:rsidP="00C57E80">
      <w:pPr>
        <w:ind w:firstLine="708"/>
        <w:jc w:val="both"/>
        <w:rPr>
          <w:sz w:val="22"/>
          <w:szCs w:val="22"/>
        </w:rPr>
      </w:pPr>
      <w:proofErr w:type="gramStart"/>
      <w:r w:rsidRPr="00C57E80">
        <w:rPr>
          <w:b/>
          <w:sz w:val="22"/>
          <w:szCs w:val="22"/>
        </w:rPr>
        <w:t>21-</w:t>
      </w:r>
      <w:r w:rsidRPr="00C57E80">
        <w:rPr>
          <w:sz w:val="22"/>
          <w:szCs w:val="22"/>
        </w:rPr>
        <w:t xml:space="preserve"> </w:t>
      </w:r>
      <w:r w:rsidR="00C57E80" w:rsidRPr="00C57E80">
        <w:rPr>
          <w:sz w:val="22"/>
          <w:szCs w:val="22"/>
        </w:rPr>
        <w:t xml:space="preserve">İlimiz Otlukbeli İlçe merkezinde bulunan sulama kanallarının bakım ve onarımlarının tespit edilerek gereğini yapılması ile ilgili </w:t>
      </w:r>
      <w:r w:rsidR="00C57E80" w:rsidRPr="00C57E80">
        <w:rPr>
          <w:color w:val="000000"/>
          <w:sz w:val="22"/>
          <w:szCs w:val="22"/>
        </w:rPr>
        <w:t xml:space="preserve">konunun </w:t>
      </w:r>
      <w:r w:rsidR="00C57E80" w:rsidRPr="00C57E80">
        <w:rPr>
          <w:sz w:val="22"/>
          <w:szCs w:val="22"/>
        </w:rPr>
        <w:t xml:space="preserve">5302 Sayılı İl Özel İdaresi Kanunu'nun 16.maddesi gereğince </w:t>
      </w:r>
      <w:r w:rsidR="00C57E80" w:rsidRPr="00C57E80">
        <w:rPr>
          <w:color w:val="000000"/>
          <w:sz w:val="22"/>
          <w:szCs w:val="22"/>
        </w:rPr>
        <w:t xml:space="preserve">incelenmek üzere </w:t>
      </w:r>
      <w:r w:rsidR="00C57E80" w:rsidRPr="00C57E80">
        <w:rPr>
          <w:sz w:val="22"/>
          <w:szCs w:val="22"/>
        </w:rPr>
        <w:t>İmar ve Bayındırlık, Plan ve Bütçe, Çevre ve Sağlık, Eğitim Kültür ve Sosyal Hizmetler, Tarım ve Hayvancılık, Afet İşleri, Köy İşleri Takip</w:t>
      </w:r>
      <w:r w:rsidR="00C57E80" w:rsidRPr="00C57E80">
        <w:rPr>
          <w:color w:val="000000"/>
          <w:sz w:val="22"/>
          <w:szCs w:val="22"/>
        </w:rPr>
        <w:t xml:space="preserve"> Komisyonlarına sevkine</w:t>
      </w:r>
      <w:r w:rsidR="00C57E80" w:rsidRPr="00C57E80">
        <w:rPr>
          <w:sz w:val="22"/>
          <w:szCs w:val="22"/>
        </w:rPr>
        <w:t>,</w:t>
      </w:r>
      <w:proofErr w:type="gramEnd"/>
    </w:p>
    <w:p w:rsidR="00221102" w:rsidRPr="000A1E3B" w:rsidRDefault="00221102" w:rsidP="00C57E80">
      <w:pPr>
        <w:ind w:firstLine="708"/>
        <w:jc w:val="both"/>
        <w:rPr>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bookmarkStart w:id="0" w:name="_GoBack"/>
      <w:bookmarkEnd w:id="0"/>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A1E3B"/>
    <w:rsid w:val="000F3239"/>
    <w:rsid w:val="00163454"/>
    <w:rsid w:val="001A4418"/>
    <w:rsid w:val="001D28A0"/>
    <w:rsid w:val="00221102"/>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837AB6"/>
    <w:rsid w:val="008433E3"/>
    <w:rsid w:val="0090533F"/>
    <w:rsid w:val="009373A5"/>
    <w:rsid w:val="00961546"/>
    <w:rsid w:val="00986D93"/>
    <w:rsid w:val="009D7A26"/>
    <w:rsid w:val="00A618D1"/>
    <w:rsid w:val="00A94AD2"/>
    <w:rsid w:val="00AA7BBA"/>
    <w:rsid w:val="00B03029"/>
    <w:rsid w:val="00B54003"/>
    <w:rsid w:val="00C26958"/>
    <w:rsid w:val="00C41F05"/>
    <w:rsid w:val="00C536F2"/>
    <w:rsid w:val="00C57E80"/>
    <w:rsid w:val="00C86960"/>
    <w:rsid w:val="00CE3032"/>
    <w:rsid w:val="00CF05E3"/>
    <w:rsid w:val="00D11280"/>
    <w:rsid w:val="00D80C7D"/>
    <w:rsid w:val="00D82874"/>
    <w:rsid w:val="00DC1664"/>
    <w:rsid w:val="00E12ABE"/>
    <w:rsid w:val="00E35ACA"/>
    <w:rsid w:val="00E97063"/>
    <w:rsid w:val="00EC7A6D"/>
    <w:rsid w:val="00EF7E9F"/>
    <w:rsid w:val="00F1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1043-B6E2-4A65-BDDF-80EFAD6C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1176</Words>
  <Characters>6705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7</cp:revision>
  <cp:lastPrinted>2020-02-07T10:59:00Z</cp:lastPrinted>
  <dcterms:created xsi:type="dcterms:W3CDTF">2020-08-04T11:28:00Z</dcterms:created>
  <dcterms:modified xsi:type="dcterms:W3CDTF">2020-08-10T09:46:00Z</dcterms:modified>
</cp:coreProperties>
</file>