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3F3A80">
        <w:rPr>
          <w:b/>
          <w:sz w:val="22"/>
          <w:szCs w:val="22"/>
        </w:rPr>
        <w:t>ŞUBAT</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3F3A80" w:rsidRPr="003F3A80" w:rsidRDefault="002736C1" w:rsidP="00BF61B4">
      <w:pPr>
        <w:jc w:val="both"/>
        <w:rPr>
          <w:sz w:val="22"/>
          <w:szCs w:val="22"/>
        </w:rPr>
      </w:pPr>
      <w:r w:rsidRPr="00C26958">
        <w:rPr>
          <w:b/>
          <w:sz w:val="22"/>
          <w:szCs w:val="22"/>
        </w:rPr>
        <w:tab/>
      </w:r>
      <w:r w:rsidRPr="003F3A80">
        <w:rPr>
          <w:b/>
          <w:sz w:val="22"/>
          <w:szCs w:val="22"/>
        </w:rPr>
        <w:t>1-</w:t>
      </w:r>
      <w:r w:rsidR="003F3A80" w:rsidRPr="003F3A80">
        <w:rPr>
          <w:sz w:val="22"/>
          <w:szCs w:val="22"/>
        </w:rPr>
        <w:t xml:space="preserve">İlimiz Merkez  </w:t>
      </w:r>
      <w:proofErr w:type="spellStart"/>
      <w:r w:rsidR="003F3A80" w:rsidRPr="003F3A80">
        <w:rPr>
          <w:sz w:val="22"/>
          <w:szCs w:val="22"/>
        </w:rPr>
        <w:t>Binkoç</w:t>
      </w:r>
      <w:proofErr w:type="spellEnd"/>
      <w:r w:rsidR="003F3A80" w:rsidRPr="003F3A80">
        <w:rPr>
          <w:sz w:val="22"/>
          <w:szCs w:val="22"/>
        </w:rPr>
        <w:t xml:space="preserve"> Köyü 168 ada, 1 parsel, </w:t>
      </w:r>
      <w:proofErr w:type="spellStart"/>
      <w:r w:rsidR="003F3A80" w:rsidRPr="003F3A80">
        <w:rPr>
          <w:sz w:val="22"/>
          <w:szCs w:val="22"/>
        </w:rPr>
        <w:t>Pınarönü</w:t>
      </w:r>
      <w:proofErr w:type="spellEnd"/>
      <w:r w:rsidR="003F3A80" w:rsidRPr="003F3A80">
        <w:rPr>
          <w:sz w:val="22"/>
          <w:szCs w:val="22"/>
        </w:rPr>
        <w:t xml:space="preserve"> Köyü 216 ada, 1 parsel,  </w:t>
      </w:r>
      <w:proofErr w:type="spellStart"/>
      <w:r w:rsidR="003F3A80" w:rsidRPr="003F3A80">
        <w:rPr>
          <w:sz w:val="22"/>
          <w:szCs w:val="22"/>
        </w:rPr>
        <w:t>Bahçeyazı</w:t>
      </w:r>
      <w:proofErr w:type="spellEnd"/>
      <w:r w:rsidR="003F3A80" w:rsidRPr="003F3A80">
        <w:rPr>
          <w:sz w:val="22"/>
          <w:szCs w:val="22"/>
        </w:rPr>
        <w:t xml:space="preserve"> Köyü 130 ada, 1 parsel, </w:t>
      </w:r>
      <w:proofErr w:type="spellStart"/>
      <w:r w:rsidR="003F3A80" w:rsidRPr="003F3A80">
        <w:rPr>
          <w:sz w:val="22"/>
          <w:szCs w:val="22"/>
        </w:rPr>
        <w:t>Yeşilçay</w:t>
      </w:r>
      <w:proofErr w:type="spellEnd"/>
      <w:r w:rsidR="003F3A80" w:rsidRPr="003F3A80">
        <w:rPr>
          <w:sz w:val="22"/>
          <w:szCs w:val="22"/>
        </w:rPr>
        <w:t xml:space="preserve"> Köyü 180 ada, 1 parsel ve </w:t>
      </w:r>
      <w:proofErr w:type="spellStart"/>
      <w:r w:rsidR="003F3A80" w:rsidRPr="003F3A80">
        <w:rPr>
          <w:sz w:val="22"/>
          <w:szCs w:val="22"/>
        </w:rPr>
        <w:t>Gölpınar</w:t>
      </w:r>
      <w:proofErr w:type="spellEnd"/>
      <w:r w:rsidR="003F3A80" w:rsidRPr="003F3A80">
        <w:rPr>
          <w:sz w:val="22"/>
          <w:szCs w:val="22"/>
        </w:rPr>
        <w:t xml:space="preserve"> Köyü 141 ada, 1 parsel numaralı mülkiyeti Maliye Hazinesine ait olan 5 adet taşınmazların İl Özel İdaresi tarafından satın alınarak konut amaçlı imar planı, imar uygulaması, ulaşım ve alt yapı hizmetlerinin yapılması işlerinin 2019 yılı yatırım programına alınarak yapılmasına,</w:t>
      </w:r>
    </w:p>
    <w:p w:rsidR="003F3A80" w:rsidRPr="003F3A80" w:rsidRDefault="002736C1" w:rsidP="00BF61B4">
      <w:pPr>
        <w:jc w:val="both"/>
        <w:rPr>
          <w:sz w:val="22"/>
          <w:szCs w:val="22"/>
        </w:rPr>
      </w:pPr>
      <w:r w:rsidRPr="003F3A80">
        <w:rPr>
          <w:b/>
          <w:sz w:val="22"/>
          <w:szCs w:val="22"/>
        </w:rPr>
        <w:tab/>
        <w:t>2-</w:t>
      </w:r>
      <w:r w:rsidR="003F3A80" w:rsidRPr="003F3A80">
        <w:rPr>
          <w:sz w:val="22"/>
          <w:szCs w:val="22"/>
        </w:rPr>
        <w:t>İlimizde Örtü Altı Sebze Yetiştiriciliği'nin yaygınlaştırılması amacıyla Tarım ve Orman İl Müdürlüğü tarafından hazırlanan proje ile İl Özel İdaresinden 3.000.000,00 TL ödenek talep edilmiş olup, konunun 5302 sayılı İl Özel İdaresi Kanun’unun 16.maddesi gereğince incelenmek üzere Plan ve  Bütçe Komisyonuna sevkine,</w:t>
      </w:r>
    </w:p>
    <w:p w:rsidR="003F3A80" w:rsidRPr="003F3A80" w:rsidRDefault="0073450F" w:rsidP="00BF61B4">
      <w:pPr>
        <w:pStyle w:val="GvdeMetni"/>
        <w:ind w:firstLine="708"/>
        <w:jc w:val="both"/>
        <w:rPr>
          <w:sz w:val="22"/>
          <w:szCs w:val="22"/>
        </w:rPr>
      </w:pPr>
      <w:r w:rsidRPr="003F3A80">
        <w:rPr>
          <w:b/>
          <w:sz w:val="22"/>
          <w:szCs w:val="22"/>
        </w:rPr>
        <w:t>3-</w:t>
      </w:r>
      <w:r w:rsidR="003F3A80" w:rsidRPr="003F3A80">
        <w:rPr>
          <w:sz w:val="22"/>
          <w:szCs w:val="22"/>
        </w:rPr>
        <w:t xml:space="preserve">“Belediye sınırları il sınırı olan Büyükşehir Belediyeleri hariç İl çevre düzeni plânı ile belediye sınırları dışındaki alanların imar plânlarını görüşmek ve karara bağlamak” İl Genel Meclisinin görev ve yetkileri arasında sayıldığından, </w:t>
      </w:r>
      <w:r w:rsidR="003F3A80" w:rsidRPr="003F3A80">
        <w:rPr>
          <w:color w:val="000000"/>
          <w:sz w:val="22"/>
          <w:szCs w:val="22"/>
        </w:rPr>
        <w:t xml:space="preserve">İlimiz Merkez </w:t>
      </w:r>
      <w:proofErr w:type="spellStart"/>
      <w:r w:rsidR="003F3A80" w:rsidRPr="003F3A80">
        <w:rPr>
          <w:color w:val="000000"/>
          <w:sz w:val="22"/>
          <w:szCs w:val="22"/>
        </w:rPr>
        <w:t>Günbağı</w:t>
      </w:r>
      <w:proofErr w:type="spellEnd"/>
      <w:r w:rsidR="003F3A80" w:rsidRPr="003F3A80">
        <w:rPr>
          <w:color w:val="000000"/>
          <w:sz w:val="22"/>
          <w:szCs w:val="22"/>
        </w:rPr>
        <w:t xml:space="preserve"> Köyü'nde yer alan  mülkiyeti Erdal </w:t>
      </w:r>
      <w:proofErr w:type="spellStart"/>
      <w:r w:rsidR="003F3A80" w:rsidRPr="003F3A80">
        <w:rPr>
          <w:color w:val="000000"/>
          <w:sz w:val="22"/>
          <w:szCs w:val="22"/>
        </w:rPr>
        <w:t>ERDOĞAN'a</w:t>
      </w:r>
      <w:proofErr w:type="spellEnd"/>
      <w:r w:rsidR="003F3A80" w:rsidRPr="003F3A80">
        <w:rPr>
          <w:color w:val="000000"/>
          <w:sz w:val="22"/>
          <w:szCs w:val="22"/>
        </w:rPr>
        <w:t xml:space="preserve"> ait   103 ada, 5 numaralı parsel ile  mülkiyeti Hazine'ye ait 102 ada, 13 parsel numaralı taşınmazlar üzerinde yürürlükte olan Afet Konutları İmar Planı ile mevcut durumdaki uyumsuzluklardan dolayı hazırlanan uygulama imar planı değişikliğinin onaylanması</w:t>
      </w:r>
      <w:r w:rsidR="003F3A80" w:rsidRPr="003F3A80">
        <w:rPr>
          <w:sz w:val="22"/>
          <w:szCs w:val="22"/>
        </w:rPr>
        <w:t>na,</w:t>
      </w:r>
    </w:p>
    <w:p w:rsidR="003F3A80" w:rsidRPr="003F3A80" w:rsidRDefault="0073450F" w:rsidP="00BF61B4">
      <w:pPr>
        <w:pStyle w:val="GvdeMetni"/>
        <w:ind w:firstLine="708"/>
        <w:jc w:val="both"/>
        <w:rPr>
          <w:sz w:val="22"/>
          <w:szCs w:val="22"/>
        </w:rPr>
      </w:pPr>
      <w:r w:rsidRPr="003F3A80">
        <w:rPr>
          <w:b/>
          <w:sz w:val="22"/>
          <w:szCs w:val="22"/>
        </w:rPr>
        <w:t xml:space="preserve">4- </w:t>
      </w:r>
      <w:r w:rsidR="003F3A80" w:rsidRPr="003F3A80">
        <w:rPr>
          <w:sz w:val="22"/>
          <w:szCs w:val="22"/>
        </w:rPr>
        <w:t xml:space="preserve">İl Tarım ve Orman Müdürlüğü tarafından hazırlanan İlimiz Otlukbeli İlçesi Yonca Tohumu Dağıtımı Projesi için İl Özel İdaresi katkılı 144.900,00 TL, Üzümlü İlçesi Doğal Bitki Antifrizi Uygulama Projesi için İl Özel İdaresi katkılı 7.250,00 TL, Üzümlü İlçesi Göztaşı Uygulama Projesi için İl Özel İdaresi katkılı 34.000,00 TL, Üzümlü İlçesi </w:t>
      </w:r>
      <w:proofErr w:type="spellStart"/>
      <w:r w:rsidR="003F3A80" w:rsidRPr="003F3A80">
        <w:rPr>
          <w:sz w:val="22"/>
          <w:szCs w:val="22"/>
        </w:rPr>
        <w:t>Agril</w:t>
      </w:r>
      <w:proofErr w:type="spellEnd"/>
      <w:r w:rsidR="003F3A80" w:rsidRPr="003F3A80">
        <w:rPr>
          <w:sz w:val="22"/>
          <w:szCs w:val="22"/>
        </w:rPr>
        <w:t xml:space="preserve"> Isı Örtüsü ve Doğal Bitki Antifrizi Kullanılarak Sebze Üretimi Projesi için İl Özel İdaresi katkılı 10.775,00 TL, Üzümlü İlçesi Bağ Alanlarını </w:t>
      </w:r>
      <w:proofErr w:type="spellStart"/>
      <w:r w:rsidR="003F3A80" w:rsidRPr="003F3A80">
        <w:rPr>
          <w:sz w:val="22"/>
          <w:szCs w:val="22"/>
        </w:rPr>
        <w:t>Agril</w:t>
      </w:r>
      <w:proofErr w:type="spellEnd"/>
      <w:r w:rsidR="003F3A80" w:rsidRPr="003F3A80">
        <w:rPr>
          <w:sz w:val="22"/>
          <w:szCs w:val="22"/>
        </w:rPr>
        <w:t xml:space="preserve"> Isı Örtüsü Kullanılarak Koruma Projesi için İl Özel İdaresi katkılı 7.720,00 TL. toplam 204.645,00 TL.ödenekle İl Özel İdaresi 2019 Yılı Mali Bütçesinden karşılanması ve 2019 yılı yatırım programına alınarak yapılması ile ilgili talebin, İl Özel İdaresi 2019 yılı yatırım programı hazırlanırken değerlendirilmesine,</w:t>
      </w:r>
    </w:p>
    <w:p w:rsidR="003F3A80" w:rsidRPr="003F3A80" w:rsidRDefault="0073450F" w:rsidP="00BF61B4">
      <w:pPr>
        <w:pStyle w:val="GvdeMetni"/>
        <w:ind w:firstLine="708"/>
        <w:jc w:val="both"/>
        <w:rPr>
          <w:sz w:val="22"/>
          <w:szCs w:val="22"/>
        </w:rPr>
      </w:pPr>
      <w:r w:rsidRPr="003F3A80">
        <w:rPr>
          <w:b/>
          <w:sz w:val="22"/>
          <w:szCs w:val="22"/>
        </w:rPr>
        <w:t xml:space="preserve">5- </w:t>
      </w:r>
      <w:r w:rsidR="003F3A80" w:rsidRPr="003F3A80">
        <w:rPr>
          <w:sz w:val="22"/>
          <w:szCs w:val="22"/>
        </w:rPr>
        <w:t>İlimiz Üzümlü İlçesi köy arazi yolları ile yayla yollarının stabilize işlerinin İl Özel İdaresi'ne ait araçların boşta kaldığı zamanlarda yapılmasına,</w:t>
      </w:r>
    </w:p>
    <w:p w:rsidR="003F3A80" w:rsidRPr="003F3A80" w:rsidRDefault="0073450F" w:rsidP="00BF61B4">
      <w:pPr>
        <w:jc w:val="both"/>
        <w:rPr>
          <w:sz w:val="22"/>
          <w:szCs w:val="22"/>
        </w:rPr>
      </w:pPr>
      <w:r w:rsidRPr="003F3A80">
        <w:rPr>
          <w:b/>
          <w:sz w:val="22"/>
          <w:szCs w:val="22"/>
        </w:rPr>
        <w:tab/>
        <w:t>6</w:t>
      </w:r>
      <w:r w:rsidR="003F3A80" w:rsidRPr="003F3A80">
        <w:rPr>
          <w:sz w:val="22"/>
          <w:szCs w:val="22"/>
        </w:rPr>
        <w:t xml:space="preserve"> İl Genel Meclisi'nin 01/02/2018 tarih ve 23 sayılı kararı ile kabul edilen, Erzincan Çardaklı Projesi Erzincan Barajı Sulaması ve Erzincan Ovası 1.ve 2.kısım Pompaj Sulaması Yönergesinin 5.maddesinin 2.fıkrasında belirtilen "Gecikmelerde aylık ücret tarifesinin % 8 fazlası uygulanacaktır" ibaresinin "Ödenmeyen borçlar için aylık % 2 gecikme cezası uygulanacaktır" şeklinde değiştirilmesine,</w:t>
      </w:r>
    </w:p>
    <w:p w:rsidR="003F3A80" w:rsidRPr="003F3A80" w:rsidRDefault="003F3A80" w:rsidP="00BF61B4">
      <w:pPr>
        <w:pStyle w:val="GvdeMetni"/>
        <w:ind w:firstLine="708"/>
        <w:jc w:val="both"/>
        <w:rPr>
          <w:sz w:val="22"/>
          <w:szCs w:val="22"/>
        </w:rPr>
      </w:pPr>
      <w:r w:rsidRPr="003F3A80">
        <w:rPr>
          <w:sz w:val="22"/>
          <w:szCs w:val="22"/>
        </w:rPr>
        <w:t>Söz konusu sulama bölgesindeki P2 pompaj alanında bulunan arazilerin diğer arazilere göre toprak yapısından kaynaklanan özelliği itibariyle daha fazla su ihtiyacı olduğundan bu bölgedeki arazilerin hububat sulamasının pompaların çalışmaya başladığı 18 Nisan tarihinden önce derelerden yapmış oldukları sulamaların seferine bakılmaksızın 1 su ücreti olarak sayılmasına,</w:t>
      </w:r>
    </w:p>
    <w:p w:rsidR="003F3A80" w:rsidRPr="003F3A80" w:rsidRDefault="0073450F" w:rsidP="00BF61B4">
      <w:pPr>
        <w:jc w:val="both"/>
        <w:rPr>
          <w:sz w:val="22"/>
          <w:szCs w:val="22"/>
        </w:rPr>
      </w:pPr>
      <w:r w:rsidRPr="003F3A80">
        <w:rPr>
          <w:b/>
          <w:sz w:val="22"/>
          <w:szCs w:val="22"/>
        </w:rPr>
        <w:tab/>
        <w:t>7</w:t>
      </w:r>
      <w:r w:rsidR="003F3A80" w:rsidRPr="003F3A80">
        <w:rPr>
          <w:sz w:val="22"/>
          <w:szCs w:val="22"/>
        </w:rPr>
        <w:t xml:space="preserve"> İlimizde tarımsal amaçlı soğan yetiştiriciliğinin desteklenmesi ve geliştirilmesi amacıyla, soğan ekiminden </w:t>
      </w:r>
      <w:proofErr w:type="spellStart"/>
      <w:r w:rsidR="003F3A80" w:rsidRPr="003F3A80">
        <w:rPr>
          <w:sz w:val="22"/>
          <w:szCs w:val="22"/>
        </w:rPr>
        <w:t>hasatına</w:t>
      </w:r>
      <w:proofErr w:type="spellEnd"/>
      <w:r w:rsidR="003F3A80" w:rsidRPr="003F3A80">
        <w:rPr>
          <w:sz w:val="22"/>
          <w:szCs w:val="22"/>
        </w:rPr>
        <w:t xml:space="preserve"> kadar olan zamanda kullanılmak üzere alet ve edevatlarının (soğan ekim, söküm, kesme ve çuvallama aletleri) İl Özel İdaresi tarafından satın alınarak İl Tarım ve Orman Müdürlüğüne tahsis edilmesi ve köylü vatandaşlara kiraya verilmesi ile ilgili konunun 5302 sayılı İl Özel İdaresi Kanun’unun 16.maddesi gereğince incelenmek üzere Plan ve  Bütçe Komisyonuna sevkine,</w:t>
      </w:r>
    </w:p>
    <w:p w:rsidR="003F3A80" w:rsidRPr="003F3A80" w:rsidRDefault="0073450F" w:rsidP="00BF61B4">
      <w:pPr>
        <w:jc w:val="both"/>
        <w:rPr>
          <w:sz w:val="22"/>
          <w:szCs w:val="22"/>
        </w:rPr>
      </w:pPr>
      <w:r w:rsidRPr="003F3A80">
        <w:rPr>
          <w:b/>
          <w:sz w:val="22"/>
          <w:szCs w:val="22"/>
        </w:rPr>
        <w:tab/>
        <w:t xml:space="preserve">8- </w:t>
      </w:r>
      <w:r w:rsidR="003F3A80" w:rsidRPr="003F3A80">
        <w:rPr>
          <w:sz w:val="22"/>
          <w:szCs w:val="22"/>
        </w:rPr>
        <w:t xml:space="preserve">5302 Sayılı İl Özel İdaresi Kanunu'nun 10.maddesinin (a) bendi ve diğer ilgili maddeler gereğince; İlimiz </w:t>
      </w:r>
      <w:proofErr w:type="spellStart"/>
      <w:r w:rsidR="003F3A80" w:rsidRPr="003F3A80">
        <w:rPr>
          <w:sz w:val="22"/>
          <w:szCs w:val="22"/>
        </w:rPr>
        <w:t>Ergan</w:t>
      </w:r>
      <w:proofErr w:type="spellEnd"/>
      <w:r w:rsidR="003F3A80" w:rsidRPr="003F3A80">
        <w:rPr>
          <w:sz w:val="22"/>
          <w:szCs w:val="22"/>
        </w:rPr>
        <w:t xml:space="preserve"> Dağına yapılması düşünülen, </w:t>
      </w:r>
      <w:proofErr w:type="spellStart"/>
      <w:r w:rsidR="003F3A80" w:rsidRPr="003F3A80">
        <w:rPr>
          <w:sz w:val="22"/>
          <w:szCs w:val="22"/>
        </w:rPr>
        <w:t>Ergan</w:t>
      </w:r>
      <w:proofErr w:type="spellEnd"/>
      <w:r w:rsidR="003F3A80" w:rsidRPr="003F3A80">
        <w:rPr>
          <w:sz w:val="22"/>
          <w:szCs w:val="22"/>
        </w:rPr>
        <w:t xml:space="preserve"> Dağı Konaklama Tesisi Yapımı İşi için KUDAKA (Kuzeydoğu Kalkınma Ajansı) Ajansı ile eş finansman sözleşmesi ve protokolünün imzalanması için İl Özel İdaresi Genel Sekreteri Yaşar </w:t>
      </w:r>
      <w:proofErr w:type="spellStart"/>
      <w:r w:rsidR="003F3A80" w:rsidRPr="003F3A80">
        <w:rPr>
          <w:sz w:val="22"/>
          <w:szCs w:val="22"/>
        </w:rPr>
        <w:t>FELEKOĞLU'na</w:t>
      </w:r>
      <w:proofErr w:type="spellEnd"/>
      <w:r w:rsidR="003F3A80" w:rsidRPr="003F3A80">
        <w:rPr>
          <w:sz w:val="22"/>
          <w:szCs w:val="22"/>
        </w:rPr>
        <w:t xml:space="preserve"> yetki verilmesine, gerekli yatırımın yapılması için KUDAKA tarafından verilecek olan hibe ödenekten geri kalan kısmının İl Özel İdaresi Bütçesinden karşılanmasına, söz konusu </w:t>
      </w:r>
      <w:proofErr w:type="spellStart"/>
      <w:r w:rsidR="003F3A80" w:rsidRPr="003F3A80">
        <w:rPr>
          <w:sz w:val="22"/>
          <w:szCs w:val="22"/>
        </w:rPr>
        <w:t>Ergan</w:t>
      </w:r>
      <w:proofErr w:type="spellEnd"/>
      <w:r w:rsidR="003F3A80" w:rsidRPr="003F3A80">
        <w:rPr>
          <w:sz w:val="22"/>
          <w:szCs w:val="22"/>
        </w:rPr>
        <w:t xml:space="preserve"> Dağına Konaklama Tesisi yapımı işinin İl Özel İdaresi 2019 yılı yatırım programına alınarak yapılmasına,</w:t>
      </w:r>
    </w:p>
    <w:p w:rsidR="003F3A80" w:rsidRPr="003F3A80" w:rsidRDefault="003F3A80" w:rsidP="00BF61B4">
      <w:pPr>
        <w:jc w:val="both"/>
        <w:rPr>
          <w:sz w:val="22"/>
          <w:szCs w:val="22"/>
        </w:rPr>
      </w:pPr>
      <w:r w:rsidRPr="003F3A80">
        <w:rPr>
          <w:b/>
          <w:sz w:val="22"/>
          <w:szCs w:val="22"/>
        </w:rPr>
        <w:tab/>
      </w:r>
      <w:r w:rsidR="0073450F" w:rsidRPr="003F3A80">
        <w:rPr>
          <w:b/>
          <w:sz w:val="22"/>
          <w:szCs w:val="22"/>
        </w:rPr>
        <w:t xml:space="preserve">9- </w:t>
      </w:r>
      <w:r w:rsidRPr="003F3A80">
        <w:rPr>
          <w:sz w:val="22"/>
          <w:szCs w:val="22"/>
        </w:rPr>
        <w:t xml:space="preserve">Erzincan Merkez ve İlçelerdeki kayıtlı ve kayıtsız arıcılar kapsamında </w:t>
      </w:r>
      <w:proofErr w:type="spellStart"/>
      <w:r w:rsidRPr="003F3A80">
        <w:rPr>
          <w:sz w:val="22"/>
          <w:szCs w:val="22"/>
        </w:rPr>
        <w:t>Varroa</w:t>
      </w:r>
      <w:proofErr w:type="spellEnd"/>
      <w:r w:rsidRPr="003F3A80">
        <w:rPr>
          <w:sz w:val="22"/>
          <w:szCs w:val="22"/>
        </w:rPr>
        <w:t xml:space="preserve"> Paraziti ile toplu  mücadele amacıyla Tarım ve Orman İl Müdürlüğü tarafından hazırlanan proje ile İl Özel İdaresinden 234.000,00 TL. ödenek talep edilmiş olup, konunun 5302 sayılı İl Özel İdaresi Kanun’unun 16.maddesi gereğince incelenmek üzere Plan ve  Bütçe Komisyonuna sevkine,</w:t>
      </w:r>
    </w:p>
    <w:p w:rsidR="003F3A80" w:rsidRPr="003F3A80" w:rsidRDefault="0073450F" w:rsidP="00BF61B4">
      <w:pPr>
        <w:jc w:val="both"/>
        <w:rPr>
          <w:sz w:val="22"/>
          <w:szCs w:val="22"/>
        </w:rPr>
      </w:pPr>
      <w:r w:rsidRPr="003F3A80">
        <w:rPr>
          <w:sz w:val="22"/>
          <w:szCs w:val="22"/>
        </w:rPr>
        <w:lastRenderedPageBreak/>
        <w:tab/>
      </w:r>
      <w:r w:rsidRPr="003F3A80">
        <w:rPr>
          <w:b/>
          <w:sz w:val="22"/>
          <w:szCs w:val="22"/>
        </w:rPr>
        <w:t>10-</w:t>
      </w:r>
      <w:r w:rsidR="003F3A80" w:rsidRPr="003F3A80">
        <w:rPr>
          <w:sz w:val="22"/>
          <w:szCs w:val="22"/>
        </w:rPr>
        <w:t xml:space="preserve"> İl Özel İdaresi Makine İkmal Bakım ve Onarım Müdürlüğü envanterinde bulunan ve aşağıda yazılı olan araçların sürekli arızalanması İl Özel İdaresine büyük onarım giderlerinin ödenmesine ve ayrıca Atölyede iş yükünün artmasına bu nedenle de asıl yapılması gereken işlerin aksamasına neden olmaktadır. Bu nedenle aşağıda tespit listesi belirtilen,</w:t>
      </w:r>
    </w:p>
    <w:tbl>
      <w:tblPr>
        <w:tblW w:w="10085" w:type="dxa"/>
        <w:tblInd w:w="58" w:type="dxa"/>
        <w:tblCellMar>
          <w:left w:w="70" w:type="dxa"/>
          <w:right w:w="70" w:type="dxa"/>
        </w:tblCellMar>
        <w:tblLook w:val="04A0"/>
      </w:tblPr>
      <w:tblGrid>
        <w:gridCol w:w="560"/>
        <w:gridCol w:w="1437"/>
        <w:gridCol w:w="4961"/>
        <w:gridCol w:w="837"/>
        <w:gridCol w:w="2418"/>
      </w:tblGrid>
      <w:tr w:rsidR="003F3A80" w:rsidRPr="003F3A80" w:rsidTr="005B6F0C">
        <w:trPr>
          <w:trHeight w:val="255"/>
        </w:trPr>
        <w:tc>
          <w:tcPr>
            <w:tcW w:w="100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b/>
                <w:bCs/>
                <w:color w:val="000000"/>
                <w:sz w:val="22"/>
                <w:szCs w:val="22"/>
              </w:rPr>
            </w:pPr>
            <w:r w:rsidRPr="003F3A80">
              <w:rPr>
                <w:b/>
                <w:bCs/>
                <w:color w:val="000000"/>
                <w:sz w:val="22"/>
                <w:szCs w:val="22"/>
              </w:rPr>
              <w:t>MUHAMMEN BEDEL TESPİT LİSTESİ</w:t>
            </w:r>
          </w:p>
        </w:tc>
      </w:tr>
      <w:tr w:rsidR="003F3A80" w:rsidRPr="003F3A80" w:rsidTr="005B6F0C">
        <w:trPr>
          <w:trHeight w:val="514"/>
        </w:trPr>
        <w:tc>
          <w:tcPr>
            <w:tcW w:w="560" w:type="dxa"/>
            <w:tcBorders>
              <w:top w:val="nil"/>
              <w:left w:val="single" w:sz="4" w:space="0" w:color="auto"/>
              <w:bottom w:val="single" w:sz="4" w:space="0" w:color="auto"/>
              <w:right w:val="single" w:sz="4" w:space="0" w:color="auto"/>
            </w:tcBorders>
            <w:shd w:val="clear" w:color="auto" w:fill="auto"/>
            <w:noWrap/>
            <w:hideMark/>
          </w:tcPr>
          <w:p w:rsidR="003F3A80" w:rsidRPr="003F3A80" w:rsidRDefault="003F3A80" w:rsidP="005B6F0C">
            <w:pPr>
              <w:jc w:val="center"/>
              <w:rPr>
                <w:b/>
                <w:bCs/>
                <w:color w:val="000000"/>
                <w:sz w:val="22"/>
                <w:szCs w:val="22"/>
              </w:rPr>
            </w:pPr>
            <w:r w:rsidRPr="003F3A80">
              <w:rPr>
                <w:b/>
                <w:bCs/>
                <w:color w:val="000000"/>
                <w:sz w:val="22"/>
                <w:szCs w:val="22"/>
              </w:rPr>
              <w:t>S. NO</w:t>
            </w:r>
          </w:p>
        </w:tc>
        <w:tc>
          <w:tcPr>
            <w:tcW w:w="1437" w:type="dxa"/>
            <w:tcBorders>
              <w:top w:val="nil"/>
              <w:left w:val="nil"/>
              <w:bottom w:val="single" w:sz="4" w:space="0" w:color="auto"/>
              <w:right w:val="single" w:sz="4" w:space="0" w:color="auto"/>
            </w:tcBorders>
            <w:shd w:val="clear" w:color="auto" w:fill="auto"/>
            <w:hideMark/>
          </w:tcPr>
          <w:p w:rsidR="003F3A80" w:rsidRPr="003F3A80" w:rsidRDefault="003F3A80" w:rsidP="005B6F0C">
            <w:pPr>
              <w:jc w:val="center"/>
              <w:rPr>
                <w:b/>
                <w:bCs/>
                <w:color w:val="000000"/>
                <w:sz w:val="22"/>
                <w:szCs w:val="22"/>
              </w:rPr>
            </w:pPr>
            <w:r w:rsidRPr="003F3A80">
              <w:rPr>
                <w:b/>
                <w:bCs/>
                <w:color w:val="000000"/>
                <w:sz w:val="22"/>
                <w:szCs w:val="22"/>
              </w:rPr>
              <w:t>PLAKA VEYA                    SİCİL NO</w:t>
            </w:r>
          </w:p>
        </w:tc>
        <w:tc>
          <w:tcPr>
            <w:tcW w:w="4961" w:type="dxa"/>
            <w:tcBorders>
              <w:top w:val="nil"/>
              <w:left w:val="nil"/>
              <w:bottom w:val="single" w:sz="4" w:space="0" w:color="auto"/>
              <w:right w:val="single" w:sz="4" w:space="0" w:color="auto"/>
            </w:tcBorders>
            <w:shd w:val="clear" w:color="auto" w:fill="auto"/>
            <w:noWrap/>
            <w:hideMark/>
          </w:tcPr>
          <w:p w:rsidR="003F3A80" w:rsidRPr="003F3A80" w:rsidRDefault="003F3A80" w:rsidP="005B6F0C">
            <w:pPr>
              <w:rPr>
                <w:b/>
                <w:bCs/>
                <w:color w:val="000000"/>
                <w:sz w:val="22"/>
                <w:szCs w:val="22"/>
              </w:rPr>
            </w:pPr>
            <w:r w:rsidRPr="003F3A80">
              <w:rPr>
                <w:b/>
                <w:bCs/>
                <w:color w:val="000000"/>
                <w:sz w:val="22"/>
                <w:szCs w:val="22"/>
              </w:rPr>
              <w:t>ARACIN CİNSİ MARKASI</w:t>
            </w:r>
          </w:p>
        </w:tc>
        <w:tc>
          <w:tcPr>
            <w:tcW w:w="709" w:type="dxa"/>
            <w:tcBorders>
              <w:top w:val="nil"/>
              <w:left w:val="nil"/>
              <w:bottom w:val="single" w:sz="4" w:space="0" w:color="auto"/>
              <w:right w:val="single" w:sz="4" w:space="0" w:color="auto"/>
            </w:tcBorders>
            <w:shd w:val="clear" w:color="auto" w:fill="auto"/>
            <w:noWrap/>
            <w:hideMark/>
          </w:tcPr>
          <w:p w:rsidR="003F3A80" w:rsidRPr="003F3A80" w:rsidRDefault="003F3A80" w:rsidP="005B6F0C">
            <w:pPr>
              <w:rPr>
                <w:b/>
                <w:bCs/>
                <w:color w:val="000000"/>
                <w:sz w:val="22"/>
                <w:szCs w:val="22"/>
              </w:rPr>
            </w:pPr>
            <w:r w:rsidRPr="003F3A80">
              <w:rPr>
                <w:b/>
                <w:bCs/>
                <w:color w:val="000000"/>
                <w:sz w:val="22"/>
                <w:szCs w:val="22"/>
              </w:rPr>
              <w:t>BİRİM ADETİ</w:t>
            </w:r>
          </w:p>
        </w:tc>
        <w:tc>
          <w:tcPr>
            <w:tcW w:w="2418" w:type="dxa"/>
            <w:tcBorders>
              <w:top w:val="nil"/>
              <w:left w:val="nil"/>
              <w:bottom w:val="single" w:sz="4" w:space="0" w:color="auto"/>
              <w:right w:val="single" w:sz="4" w:space="0" w:color="auto"/>
            </w:tcBorders>
            <w:shd w:val="clear" w:color="auto" w:fill="auto"/>
            <w:noWrap/>
            <w:hideMark/>
          </w:tcPr>
          <w:p w:rsidR="003F3A80" w:rsidRPr="003F3A80" w:rsidRDefault="003F3A80" w:rsidP="005B6F0C">
            <w:pPr>
              <w:rPr>
                <w:b/>
                <w:bCs/>
                <w:color w:val="000000"/>
                <w:sz w:val="22"/>
                <w:szCs w:val="22"/>
              </w:rPr>
            </w:pPr>
            <w:r w:rsidRPr="003F3A80">
              <w:rPr>
                <w:b/>
                <w:bCs/>
                <w:color w:val="000000"/>
                <w:sz w:val="22"/>
                <w:szCs w:val="22"/>
              </w:rPr>
              <w:t>MUHAMMEN BEDELİ /TL</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DH 999</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RENAULT TAKSİ</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DH 263</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RENAULT TAKSİ</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3</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DL 531</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RENAULT TAKSİ</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DL 530</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RENAULT TAKSİ (Bloğu Patlak)</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5</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AK 080</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DOĞAN TAKSİ</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6</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DN 725</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KARTAL TAKSİ</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7</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DV 425</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 xml:space="preserve"> FORT PİKAP (ARAÇ ŞANZUMANDAN ARIZALI OLDUGUNDAN SERVİSTEN ALINACAKTIR )TESLİM YERİ OSTİM /ANKARA</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18.000,00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8</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DL 221</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MAZDA PİKAP</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8.000,00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9</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both"/>
              <w:rPr>
                <w:color w:val="000000"/>
                <w:sz w:val="22"/>
                <w:szCs w:val="22"/>
              </w:rPr>
            </w:pPr>
            <w:r w:rsidRPr="003F3A80">
              <w:rPr>
                <w:color w:val="000000"/>
                <w:sz w:val="22"/>
                <w:szCs w:val="22"/>
              </w:rPr>
              <w:t>24 DZ 86 02</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 xml:space="preserve">D7 DOZER ( </w:t>
            </w:r>
            <w:proofErr w:type="spellStart"/>
            <w:r w:rsidRPr="003F3A80">
              <w:rPr>
                <w:color w:val="000000"/>
                <w:sz w:val="22"/>
                <w:szCs w:val="22"/>
              </w:rPr>
              <w:t>Şaşi</w:t>
            </w:r>
            <w:proofErr w:type="spellEnd"/>
            <w:r w:rsidRPr="003F3A80">
              <w:rPr>
                <w:color w:val="000000"/>
                <w:sz w:val="22"/>
                <w:szCs w:val="22"/>
              </w:rPr>
              <w:t xml:space="preserve"> Seri No:65V05816 Motor Seri No:10Z10135)</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80.000,00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10</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DZ 86 03</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 xml:space="preserve">D7 DOZER ( </w:t>
            </w:r>
            <w:proofErr w:type="spellStart"/>
            <w:r w:rsidRPr="003F3A80">
              <w:rPr>
                <w:color w:val="000000"/>
                <w:sz w:val="22"/>
                <w:szCs w:val="22"/>
              </w:rPr>
              <w:t>Şaşi</w:t>
            </w:r>
            <w:proofErr w:type="spellEnd"/>
            <w:r w:rsidRPr="003F3A80">
              <w:rPr>
                <w:color w:val="000000"/>
                <w:sz w:val="22"/>
                <w:szCs w:val="22"/>
              </w:rPr>
              <w:t xml:space="preserve"> Seri No: 65V05885 Motor Seri No:10Z10227)</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80.000,00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11</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KK 07 01</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 xml:space="preserve">JSB TRAKTÖR KEPÇE ( Kolları </w:t>
            </w:r>
            <w:proofErr w:type="spellStart"/>
            <w:r w:rsidRPr="003F3A80">
              <w:rPr>
                <w:color w:val="000000"/>
                <w:sz w:val="22"/>
                <w:szCs w:val="22"/>
              </w:rPr>
              <w:t>Egri</w:t>
            </w:r>
            <w:proofErr w:type="spellEnd"/>
            <w:r w:rsidRPr="003F3A80">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50.000,00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12</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KR 00 01</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KAR MAKİNASI (</w:t>
            </w:r>
            <w:proofErr w:type="spellStart"/>
            <w:r w:rsidRPr="003F3A80">
              <w:rPr>
                <w:color w:val="000000"/>
                <w:sz w:val="22"/>
                <w:szCs w:val="22"/>
              </w:rPr>
              <w:t>Şaşi</w:t>
            </w:r>
            <w:proofErr w:type="spellEnd"/>
            <w:r w:rsidRPr="003F3A80">
              <w:rPr>
                <w:color w:val="000000"/>
                <w:sz w:val="22"/>
                <w:szCs w:val="22"/>
              </w:rPr>
              <w:t>.Seri No:8008526551005 Motor No:9419200219659)</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120.000,00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13</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 xml:space="preserve">24 KR 02 </w:t>
            </w:r>
            <w:proofErr w:type="spellStart"/>
            <w:r w:rsidRPr="003F3A80">
              <w:rPr>
                <w:color w:val="000000"/>
                <w:sz w:val="22"/>
                <w:szCs w:val="22"/>
              </w:rPr>
              <w:t>02</w:t>
            </w:r>
            <w:proofErr w:type="spellEnd"/>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KAR MAKİNASI (</w:t>
            </w:r>
            <w:proofErr w:type="spellStart"/>
            <w:r w:rsidRPr="003F3A80">
              <w:rPr>
                <w:color w:val="000000"/>
                <w:sz w:val="22"/>
                <w:szCs w:val="22"/>
              </w:rPr>
              <w:t>Şaşi</w:t>
            </w:r>
            <w:proofErr w:type="spellEnd"/>
            <w:r w:rsidRPr="003F3A80">
              <w:rPr>
                <w:color w:val="000000"/>
                <w:sz w:val="22"/>
                <w:szCs w:val="22"/>
              </w:rPr>
              <w:t>.Seri No:8008526551025 Motor No:94192000225524)</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140.000,00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14</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EK 83 01</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BERATİ KIRICI</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60.000,00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15</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 xml:space="preserve"> 24 AH 334</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30/31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16</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AH 519</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30/31 MERSEDES KAMYON  (Kazalı)</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15 000,00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17</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AH 345</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30/31 MERSEDES KAMYON  (Motor Arızalı)</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25.000,00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18</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EA 193</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FORT PİKAP  (KAZALI)</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YEDEK PARÇA</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19</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DS 872</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FATİH AKARYAKIT TANKERİ</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20</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DP 308</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21</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DP 309</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22</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DP 310</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23</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DP 311</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AH 460</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30/31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25</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AH 065</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30/31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26</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DP 312</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40.000,00</w:t>
            </w:r>
          </w:p>
        </w:tc>
      </w:tr>
      <w:tr w:rsidR="003F3A80" w:rsidRPr="003F3A80" w:rsidTr="005B6F0C">
        <w:trPr>
          <w:trHeight w:val="49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27</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GR 00 07</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MG 530 MİTSUBİŞİ GREYDER(</w:t>
            </w:r>
            <w:proofErr w:type="spellStart"/>
            <w:r w:rsidRPr="003F3A80">
              <w:rPr>
                <w:color w:val="000000"/>
                <w:sz w:val="22"/>
                <w:szCs w:val="22"/>
              </w:rPr>
              <w:t>Şaşi</w:t>
            </w:r>
            <w:proofErr w:type="spellEnd"/>
            <w:r w:rsidRPr="003F3A80">
              <w:rPr>
                <w:color w:val="000000"/>
                <w:sz w:val="22"/>
                <w:szCs w:val="22"/>
              </w:rPr>
              <w:t xml:space="preserve"> Seri.No:306548 Motor No:507844GA)</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80.000,00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28</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22 TON LUK. TANK (Kemaliye)</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3.000,00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29</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10 TON LUK. TANK (Kemaliye)</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30</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24 SL 94 02</w:t>
            </w: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BİTELLİ SİLİNDİR (Arızalı)</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14.000,00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31</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KALORİFER KAZANI VE SÖKME DAHİL(55 TON LUK TANK</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 xml:space="preserve">1,01 </w:t>
            </w:r>
            <w:proofErr w:type="spellStart"/>
            <w:r w:rsidRPr="003F3A80">
              <w:rPr>
                <w:color w:val="000000"/>
                <w:sz w:val="22"/>
                <w:szCs w:val="22"/>
              </w:rPr>
              <w:t>Kr</w:t>
            </w:r>
            <w:proofErr w:type="spellEnd"/>
            <w:r w:rsidRPr="003F3A80">
              <w:rPr>
                <w:color w:val="000000"/>
                <w:sz w:val="22"/>
                <w:szCs w:val="22"/>
              </w:rPr>
              <w:t>.( Yaklaşık Tutar 55.000,00</w:t>
            </w:r>
          </w:p>
        </w:tc>
      </w:tr>
      <w:tr w:rsidR="003F3A80" w:rsidRPr="003F3A80" w:rsidTr="005B6F0C">
        <w:trPr>
          <w:trHeight w:val="378"/>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32</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KOMPRESÖR (Kemaliye)</w:t>
            </w:r>
          </w:p>
          <w:p w:rsidR="003F3A80" w:rsidRPr="003F3A80" w:rsidRDefault="003F3A80" w:rsidP="005B6F0C">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500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33</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KOMPRESÖR ( Refahiye)</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500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34</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 xml:space="preserve">LASTİK ( Yaklaşık 400 Adet ) </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6.000,00</w:t>
            </w:r>
          </w:p>
        </w:tc>
      </w:tr>
      <w:tr w:rsidR="003F3A80" w:rsidRPr="003F3A80" w:rsidTr="005B6F0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35</w:t>
            </w:r>
          </w:p>
        </w:tc>
        <w:tc>
          <w:tcPr>
            <w:tcW w:w="1437"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4961"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rPr>
                <w:color w:val="000000"/>
                <w:sz w:val="22"/>
                <w:szCs w:val="22"/>
              </w:rPr>
            </w:pPr>
            <w:r w:rsidRPr="003F3A80">
              <w:rPr>
                <w:color w:val="000000"/>
                <w:sz w:val="22"/>
                <w:szCs w:val="22"/>
              </w:rPr>
              <w:t>ESKİ MALZEME (KULLANILMAYAN ARAÇ VE DEMİR  MALZEME) Yaklaşık 90 Ton</w:t>
            </w:r>
          </w:p>
        </w:tc>
        <w:tc>
          <w:tcPr>
            <w:tcW w:w="709"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p>
        </w:tc>
        <w:tc>
          <w:tcPr>
            <w:tcW w:w="2418" w:type="dxa"/>
            <w:tcBorders>
              <w:top w:val="nil"/>
              <w:left w:val="nil"/>
              <w:bottom w:val="single" w:sz="4" w:space="0" w:color="auto"/>
              <w:right w:val="single" w:sz="4" w:space="0" w:color="auto"/>
            </w:tcBorders>
            <w:shd w:val="clear" w:color="auto" w:fill="auto"/>
            <w:noWrap/>
            <w:vAlign w:val="bottom"/>
            <w:hideMark/>
          </w:tcPr>
          <w:p w:rsidR="003F3A80" w:rsidRPr="003F3A80" w:rsidRDefault="003F3A80" w:rsidP="005B6F0C">
            <w:pPr>
              <w:jc w:val="center"/>
              <w:rPr>
                <w:color w:val="000000"/>
                <w:sz w:val="22"/>
                <w:szCs w:val="22"/>
              </w:rPr>
            </w:pPr>
            <w:r w:rsidRPr="003F3A80">
              <w:rPr>
                <w:color w:val="000000"/>
                <w:sz w:val="22"/>
                <w:szCs w:val="22"/>
              </w:rPr>
              <w:t xml:space="preserve">1,01 </w:t>
            </w:r>
            <w:proofErr w:type="spellStart"/>
            <w:r w:rsidRPr="003F3A80">
              <w:rPr>
                <w:color w:val="000000"/>
                <w:sz w:val="22"/>
                <w:szCs w:val="22"/>
              </w:rPr>
              <w:t>Kr</w:t>
            </w:r>
            <w:proofErr w:type="spellEnd"/>
            <w:r w:rsidRPr="003F3A80">
              <w:rPr>
                <w:color w:val="000000"/>
                <w:sz w:val="22"/>
                <w:szCs w:val="22"/>
              </w:rPr>
              <w:t>.(Yaklaşık Tutar 90.000,00</w:t>
            </w:r>
          </w:p>
        </w:tc>
      </w:tr>
    </w:tbl>
    <w:p w:rsidR="003F3A80" w:rsidRPr="003F3A80" w:rsidRDefault="003F3A80" w:rsidP="003F3A80">
      <w:pPr>
        <w:jc w:val="both"/>
        <w:rPr>
          <w:sz w:val="22"/>
          <w:szCs w:val="22"/>
        </w:rPr>
      </w:pPr>
    </w:p>
    <w:p w:rsidR="003F3A80" w:rsidRPr="003F3A80" w:rsidRDefault="003F3A80" w:rsidP="003F3A80">
      <w:pPr>
        <w:jc w:val="both"/>
        <w:rPr>
          <w:sz w:val="22"/>
          <w:szCs w:val="22"/>
        </w:rPr>
      </w:pPr>
      <w:r w:rsidRPr="003F3A80">
        <w:rPr>
          <w:sz w:val="22"/>
          <w:szCs w:val="22"/>
        </w:rPr>
        <w:lastRenderedPageBreak/>
        <w:tab/>
        <w:t>5302 Sayılı İl Özel İdaresi Kanun'un "İl Özel İdaresinin yetki ve imtiyazları" başlığı altındaki 7.maddesi (c) bendi gereğince; 35 Adet araç ve ekipmanın belirtilen muhammen bedel üzerinden satışlarının yapılmasına,</w:t>
      </w:r>
    </w:p>
    <w:p w:rsidR="003F3A80" w:rsidRPr="003F3A80" w:rsidRDefault="003F3A80" w:rsidP="003F3A80">
      <w:pPr>
        <w:jc w:val="both"/>
        <w:rPr>
          <w:sz w:val="22"/>
          <w:szCs w:val="22"/>
        </w:rPr>
      </w:pPr>
      <w:r w:rsidRPr="003F3A80">
        <w:rPr>
          <w:sz w:val="22"/>
          <w:szCs w:val="22"/>
        </w:rPr>
        <w:t>        </w:t>
      </w:r>
      <w:r w:rsidRPr="003F3A80">
        <w:rPr>
          <w:sz w:val="22"/>
          <w:szCs w:val="22"/>
        </w:rPr>
        <w:tab/>
        <w:t xml:space="preserve">Söz konusu satış listesindeki satılacak araçlar 1.209.000,00 TL. üzerinden ihale edilerek araçların satışından elde edilecek gelir ile İl Özel İdaresi acil ihtiyacı olan Makine İkmal Bakım ve Onarım Müdürlüğüne bağlı Konkasör tesisleri taş ocağında çalıştırılmak üzere kamyon kasaları ağır (büyük) taşların </w:t>
      </w:r>
      <w:proofErr w:type="spellStart"/>
      <w:r w:rsidRPr="003F3A80">
        <w:rPr>
          <w:sz w:val="22"/>
          <w:szCs w:val="22"/>
        </w:rPr>
        <w:t>dolumuna</w:t>
      </w:r>
      <w:proofErr w:type="spellEnd"/>
      <w:r w:rsidRPr="003F3A80">
        <w:rPr>
          <w:sz w:val="22"/>
          <w:szCs w:val="22"/>
        </w:rPr>
        <w:t xml:space="preserve"> dayanıklı 2 adet </w:t>
      </w:r>
      <w:proofErr w:type="spellStart"/>
      <w:r w:rsidRPr="003F3A80">
        <w:rPr>
          <w:sz w:val="22"/>
          <w:szCs w:val="22"/>
        </w:rPr>
        <w:t>Man</w:t>
      </w:r>
      <w:proofErr w:type="spellEnd"/>
      <w:r w:rsidRPr="003F3A80">
        <w:rPr>
          <w:sz w:val="22"/>
          <w:szCs w:val="22"/>
        </w:rPr>
        <w:t xml:space="preserve"> Kamyon alınması ile İlimiz Merkez ve İlçe Köy yollarının dar olması nedeniyle mevcut Tır (Sal)'</w:t>
      </w:r>
      <w:proofErr w:type="spellStart"/>
      <w:r w:rsidRPr="003F3A80">
        <w:rPr>
          <w:sz w:val="22"/>
          <w:szCs w:val="22"/>
        </w:rPr>
        <w:t>ların</w:t>
      </w:r>
      <w:proofErr w:type="spellEnd"/>
      <w:r w:rsidRPr="003F3A80">
        <w:rPr>
          <w:sz w:val="22"/>
          <w:szCs w:val="22"/>
        </w:rPr>
        <w:t xml:space="preserve"> dar yola girememesi bu nedenle ekskavatör, dozer, yükleyici gibi araçların yürütülmek zorunda kalınması bununda araçlarda arızaya neden olması sebebiyle 1 adet 40 ayak benzeri çift çeker kamyon alınması ve İlimiz Merkez Köyler, </w:t>
      </w:r>
      <w:proofErr w:type="spellStart"/>
      <w:r w:rsidRPr="003F3A80">
        <w:rPr>
          <w:sz w:val="22"/>
          <w:szCs w:val="22"/>
        </w:rPr>
        <w:t>Ergan</w:t>
      </w:r>
      <w:proofErr w:type="spellEnd"/>
      <w:r w:rsidRPr="003F3A80">
        <w:rPr>
          <w:sz w:val="22"/>
          <w:szCs w:val="22"/>
        </w:rPr>
        <w:t xml:space="preserve"> Dağı ve İlçe şantiyelerin talepleri doğrultusunda (Araç lastikleri, </w:t>
      </w:r>
      <w:proofErr w:type="spellStart"/>
      <w:r w:rsidRPr="003F3A80">
        <w:rPr>
          <w:sz w:val="22"/>
          <w:szCs w:val="22"/>
        </w:rPr>
        <w:t>Adblue</w:t>
      </w:r>
      <w:proofErr w:type="spellEnd"/>
      <w:r w:rsidRPr="003F3A80">
        <w:rPr>
          <w:sz w:val="22"/>
          <w:szCs w:val="22"/>
        </w:rPr>
        <w:t xml:space="preserve"> tankı, Kayak araç gereçleri, kanal boruları vb.)  küçük yüklerin taşınabilmesi için 1 adet çift kabin çift çeker çift teker Ford Transit pikap türü araç alımının yapılmasına,</w:t>
      </w:r>
    </w:p>
    <w:p w:rsidR="003F3A80" w:rsidRPr="003F3A80" w:rsidRDefault="003F3A80" w:rsidP="003F3A80">
      <w:pPr>
        <w:ind w:firstLine="708"/>
        <w:jc w:val="both"/>
        <w:rPr>
          <w:sz w:val="22"/>
          <w:szCs w:val="22"/>
          <w:lang w:val="en-US"/>
        </w:rPr>
      </w:pPr>
      <w:r w:rsidRPr="003F3A80">
        <w:rPr>
          <w:sz w:val="22"/>
          <w:szCs w:val="22"/>
        </w:rPr>
        <w:t>Söz konusu araçların, 2019 yılı Genel Bütçe Kanunun T Cetvelinde belirtilen araçların 237 sayılı taşıt kanununa göre, cetvelde belirtilmeyen araçların ise 4734 sayılı kamu ihale kanunun ilgili maddeleri doğrultusunda satın alınmasına,</w:t>
      </w:r>
    </w:p>
    <w:p w:rsidR="003F3A80" w:rsidRPr="003F3A80" w:rsidRDefault="0073450F" w:rsidP="003F3A80">
      <w:pPr>
        <w:jc w:val="both"/>
        <w:rPr>
          <w:sz w:val="22"/>
          <w:szCs w:val="22"/>
        </w:rPr>
      </w:pPr>
      <w:r w:rsidRPr="003F3A80">
        <w:rPr>
          <w:b/>
          <w:sz w:val="22"/>
          <w:szCs w:val="22"/>
        </w:rPr>
        <w:tab/>
        <w:t>11-</w:t>
      </w:r>
      <w:r w:rsidR="003F3A80" w:rsidRPr="003F3A80">
        <w:rPr>
          <w:sz w:val="22"/>
          <w:szCs w:val="22"/>
        </w:rPr>
        <w:t xml:space="preserve">5302 Sayılı İl Özel İdaresi Kanunu'nun 10.maddesinin (f) bendi gereğince; İlimiz Merkez </w:t>
      </w:r>
      <w:proofErr w:type="spellStart"/>
      <w:r w:rsidR="003F3A80" w:rsidRPr="003F3A80">
        <w:rPr>
          <w:sz w:val="22"/>
          <w:szCs w:val="22"/>
        </w:rPr>
        <w:t>Uluköy</w:t>
      </w:r>
      <w:proofErr w:type="spellEnd"/>
      <w:r w:rsidR="003F3A80" w:rsidRPr="003F3A80">
        <w:rPr>
          <w:sz w:val="22"/>
          <w:szCs w:val="22"/>
        </w:rPr>
        <w:t xml:space="preserve"> ve </w:t>
      </w:r>
      <w:proofErr w:type="spellStart"/>
      <w:r w:rsidR="003F3A80" w:rsidRPr="003F3A80">
        <w:rPr>
          <w:sz w:val="22"/>
          <w:szCs w:val="22"/>
        </w:rPr>
        <w:t>Girlevik</w:t>
      </w:r>
      <w:proofErr w:type="spellEnd"/>
      <w:r w:rsidR="003F3A80" w:rsidRPr="003F3A80">
        <w:rPr>
          <w:sz w:val="22"/>
          <w:szCs w:val="22"/>
        </w:rPr>
        <w:t xml:space="preserve"> Köylerine </w:t>
      </w:r>
      <w:proofErr w:type="spellStart"/>
      <w:r w:rsidR="003F3A80" w:rsidRPr="003F3A80">
        <w:rPr>
          <w:sz w:val="22"/>
          <w:szCs w:val="22"/>
        </w:rPr>
        <w:t>Girlevik</w:t>
      </w:r>
      <w:proofErr w:type="spellEnd"/>
      <w:r w:rsidR="003F3A80" w:rsidRPr="003F3A80">
        <w:rPr>
          <w:sz w:val="22"/>
          <w:szCs w:val="22"/>
        </w:rPr>
        <w:t xml:space="preserve"> Köyü </w:t>
      </w:r>
      <w:proofErr w:type="spellStart"/>
      <w:r w:rsidR="003F3A80" w:rsidRPr="003F3A80">
        <w:rPr>
          <w:sz w:val="22"/>
          <w:szCs w:val="22"/>
        </w:rPr>
        <w:t>Akpuar</w:t>
      </w:r>
      <w:proofErr w:type="spellEnd"/>
      <w:r w:rsidR="003F3A80" w:rsidRPr="003F3A80">
        <w:rPr>
          <w:sz w:val="22"/>
          <w:szCs w:val="22"/>
        </w:rPr>
        <w:t xml:space="preserve"> isimli içme suyu membasının tahsisinin yapılmasına,</w:t>
      </w:r>
    </w:p>
    <w:p w:rsidR="003F3A80" w:rsidRPr="003F3A80" w:rsidRDefault="003F3A80" w:rsidP="003F3A80">
      <w:pPr>
        <w:jc w:val="both"/>
        <w:rPr>
          <w:sz w:val="22"/>
          <w:szCs w:val="22"/>
        </w:rPr>
      </w:pPr>
      <w:r w:rsidRPr="003F3A80">
        <w:rPr>
          <w:b/>
          <w:sz w:val="22"/>
          <w:szCs w:val="22"/>
        </w:rPr>
        <w:tab/>
      </w:r>
      <w:r w:rsidR="0073450F" w:rsidRPr="003F3A80">
        <w:rPr>
          <w:b/>
          <w:sz w:val="22"/>
          <w:szCs w:val="22"/>
        </w:rPr>
        <w:t>12-</w:t>
      </w:r>
      <w:r w:rsidRPr="003F3A80">
        <w:rPr>
          <w:sz w:val="22"/>
          <w:szCs w:val="22"/>
        </w:rPr>
        <w:t xml:space="preserve"> İl Özel İdaresi'nin 2018 Yılı Yatırım Programı kapsamında yıl içinde yüzde kaçının yapıldığı ile ilgili raporun ilgili birimler tarafından rapor halinde hazırlanarak İl Genel Meclisi'ne bilgi verilmesine,</w:t>
      </w:r>
    </w:p>
    <w:p w:rsidR="003F3A80" w:rsidRPr="003F3A80" w:rsidRDefault="003F3A80" w:rsidP="003F3A80">
      <w:pPr>
        <w:jc w:val="both"/>
        <w:rPr>
          <w:sz w:val="22"/>
          <w:szCs w:val="22"/>
        </w:rPr>
      </w:pPr>
      <w:r w:rsidRPr="003F3A80">
        <w:rPr>
          <w:b/>
          <w:sz w:val="22"/>
          <w:szCs w:val="22"/>
        </w:rPr>
        <w:tab/>
      </w:r>
      <w:r w:rsidR="00C26958" w:rsidRPr="003F3A80">
        <w:rPr>
          <w:b/>
          <w:sz w:val="22"/>
          <w:szCs w:val="22"/>
        </w:rPr>
        <w:t>13-</w:t>
      </w:r>
      <w:r w:rsidR="00C26958" w:rsidRPr="003F3A80">
        <w:rPr>
          <w:sz w:val="22"/>
          <w:szCs w:val="22"/>
        </w:rPr>
        <w:t xml:space="preserve"> </w:t>
      </w:r>
      <w:r w:rsidRPr="003F3A80">
        <w:rPr>
          <w:sz w:val="22"/>
          <w:szCs w:val="22"/>
        </w:rPr>
        <w:t>5302 Sayılı İl Özel İdaresi Kanunu'nun 10.maddesinin (a) bendi gereğince, İlimiz Otlukbeli İlçesi Köylerinin köy ve arazi yollarının çamurdan kurtulması için İl Özel İdare Müdürlüğü'ne ait makine parkındaki araçların yatırım programını yaptıktan sonra stabilize işlerinin yapılmasına,</w:t>
      </w:r>
    </w:p>
    <w:p w:rsidR="00B80C03" w:rsidRDefault="00B80C03" w:rsidP="003F3A80">
      <w:pPr>
        <w:jc w:val="both"/>
        <w:rPr>
          <w:b/>
          <w:sz w:val="22"/>
          <w:szCs w:val="22"/>
        </w:rPr>
      </w:pPr>
      <w:r>
        <w:rPr>
          <w:b/>
          <w:sz w:val="22"/>
          <w:szCs w:val="22"/>
        </w:rPr>
        <w:tab/>
        <w:t>14-</w:t>
      </w:r>
      <w:r w:rsidRPr="003F3A80">
        <w:rPr>
          <w:sz w:val="22"/>
          <w:szCs w:val="22"/>
        </w:rPr>
        <w:t xml:space="preserve">5302 Sayılı İl Özel İdaresi Kanunu'nun 43.maddesinin (j) bendi gereğince; İlimiz Turizm Tanıtımı ve </w:t>
      </w:r>
      <w:proofErr w:type="spellStart"/>
      <w:r w:rsidRPr="003F3A80">
        <w:rPr>
          <w:sz w:val="22"/>
          <w:szCs w:val="22"/>
        </w:rPr>
        <w:t>Ergan</w:t>
      </w:r>
      <w:proofErr w:type="spellEnd"/>
      <w:r w:rsidRPr="003F3A80">
        <w:rPr>
          <w:sz w:val="22"/>
          <w:szCs w:val="22"/>
        </w:rPr>
        <w:t xml:space="preserve"> Dağı Kayak Tesisleri'nin tanıtımı amacıyla çeşitli yabancı dillerde film yapılması işinin İl Özel İdaresi 2019 yılı yatırım programına alınarak  150.000,00 TL. ödeneğin Merkez Köylere Hizmet Götürme Birliği hesaplarına gönderilmesine,</w:t>
      </w:r>
    </w:p>
    <w:p w:rsidR="00B80C03" w:rsidRDefault="00B80C03" w:rsidP="003F3A80">
      <w:pPr>
        <w:jc w:val="both"/>
        <w:rPr>
          <w:b/>
          <w:sz w:val="22"/>
          <w:szCs w:val="22"/>
        </w:rPr>
      </w:pPr>
      <w:r>
        <w:rPr>
          <w:b/>
          <w:sz w:val="22"/>
          <w:szCs w:val="22"/>
        </w:rPr>
        <w:tab/>
        <w:t>15-</w:t>
      </w:r>
      <w:r w:rsidRPr="00B80C03">
        <w:rPr>
          <w:sz w:val="24"/>
          <w:szCs w:val="24"/>
        </w:rPr>
        <w:t xml:space="preserve"> </w:t>
      </w:r>
      <w:r w:rsidRPr="00927962">
        <w:rPr>
          <w:sz w:val="24"/>
          <w:szCs w:val="24"/>
        </w:rPr>
        <w:t xml:space="preserve">İlimiz Üzümlü İlçesi </w:t>
      </w:r>
      <w:proofErr w:type="spellStart"/>
      <w:r w:rsidRPr="00927962">
        <w:rPr>
          <w:sz w:val="24"/>
          <w:szCs w:val="24"/>
        </w:rPr>
        <w:t>Kureyş</w:t>
      </w:r>
      <w:proofErr w:type="spellEnd"/>
      <w:r w:rsidRPr="00927962">
        <w:rPr>
          <w:sz w:val="24"/>
          <w:szCs w:val="24"/>
        </w:rPr>
        <w:t xml:space="preserve"> Sarıkaya 1 Km. yol onarımı ve kumlama, Pelitli-Çamlıca grup yolu 2 km. yol onarımı, Çamlıca eski köy yeri kumlama çalışmalarının İl Özel İdaresi araçları ile yapılmasına,</w:t>
      </w:r>
    </w:p>
    <w:p w:rsidR="003F3A80" w:rsidRPr="003F3A80" w:rsidRDefault="00B80C03" w:rsidP="003F3A80">
      <w:pPr>
        <w:jc w:val="both"/>
        <w:rPr>
          <w:sz w:val="22"/>
          <w:szCs w:val="22"/>
        </w:rPr>
      </w:pPr>
      <w:r>
        <w:rPr>
          <w:b/>
          <w:sz w:val="22"/>
          <w:szCs w:val="22"/>
        </w:rPr>
        <w:tab/>
      </w:r>
      <w:r w:rsidR="00C26958" w:rsidRPr="003F3A80">
        <w:rPr>
          <w:b/>
          <w:sz w:val="22"/>
          <w:szCs w:val="22"/>
        </w:rPr>
        <w:t>1</w:t>
      </w:r>
      <w:r>
        <w:rPr>
          <w:b/>
          <w:sz w:val="22"/>
          <w:szCs w:val="22"/>
        </w:rPr>
        <w:t>6</w:t>
      </w:r>
      <w:r w:rsidR="00C26958" w:rsidRPr="003F3A80">
        <w:rPr>
          <w:b/>
          <w:sz w:val="22"/>
          <w:szCs w:val="22"/>
        </w:rPr>
        <w:t>-</w:t>
      </w:r>
      <w:r w:rsidR="003F3A80" w:rsidRPr="003F3A80">
        <w:rPr>
          <w:sz w:val="22"/>
          <w:szCs w:val="22"/>
        </w:rPr>
        <w:t xml:space="preserve">5302 Sayılı İl Özel İdaresi Kanunu'nun 10.maddesinin (a) bendi gereğince, İlimiz Merkez </w:t>
      </w:r>
      <w:proofErr w:type="spellStart"/>
      <w:r w:rsidR="003F3A80" w:rsidRPr="003F3A80">
        <w:rPr>
          <w:sz w:val="22"/>
          <w:szCs w:val="22"/>
        </w:rPr>
        <w:t>Aydoğdu</w:t>
      </w:r>
      <w:proofErr w:type="spellEnd"/>
      <w:r w:rsidR="003F3A80" w:rsidRPr="003F3A80">
        <w:rPr>
          <w:sz w:val="22"/>
          <w:szCs w:val="22"/>
        </w:rPr>
        <w:t xml:space="preserve"> Köyü içme suyu pompası yapımı işinin 25.000,00 TL. ödenekle  İl Özel İdaresi 2019 yılı yatırım programına alınmasına,</w:t>
      </w:r>
    </w:p>
    <w:p w:rsidR="00B80C03" w:rsidRDefault="00C26958" w:rsidP="00B80C03">
      <w:pPr>
        <w:jc w:val="both"/>
        <w:rPr>
          <w:sz w:val="24"/>
          <w:szCs w:val="24"/>
        </w:rPr>
      </w:pPr>
      <w:r w:rsidRPr="003F3A80">
        <w:rPr>
          <w:b/>
          <w:sz w:val="22"/>
          <w:szCs w:val="22"/>
        </w:rPr>
        <w:tab/>
        <w:t>1</w:t>
      </w:r>
      <w:r w:rsidR="00B80C03">
        <w:rPr>
          <w:b/>
          <w:sz w:val="22"/>
          <w:szCs w:val="22"/>
        </w:rPr>
        <w:t>7</w:t>
      </w:r>
      <w:r w:rsidRPr="003F3A80">
        <w:rPr>
          <w:b/>
          <w:sz w:val="22"/>
          <w:szCs w:val="22"/>
        </w:rPr>
        <w:t>-</w:t>
      </w:r>
      <w:r w:rsidR="00B80C03" w:rsidRPr="00B80C03">
        <w:rPr>
          <w:sz w:val="24"/>
          <w:szCs w:val="24"/>
        </w:rPr>
        <w:t xml:space="preserve"> </w:t>
      </w:r>
      <w:r w:rsidR="00B80C03" w:rsidRPr="007658D2">
        <w:rPr>
          <w:sz w:val="24"/>
          <w:szCs w:val="24"/>
        </w:rPr>
        <w:t xml:space="preserve">İlimiz Merkez </w:t>
      </w:r>
      <w:proofErr w:type="spellStart"/>
      <w:r w:rsidR="00B80C03" w:rsidRPr="007658D2">
        <w:rPr>
          <w:sz w:val="24"/>
          <w:szCs w:val="24"/>
        </w:rPr>
        <w:t>Aydoğdu</w:t>
      </w:r>
      <w:proofErr w:type="spellEnd"/>
      <w:r w:rsidR="00B80C03" w:rsidRPr="007658D2">
        <w:rPr>
          <w:sz w:val="24"/>
          <w:szCs w:val="24"/>
        </w:rPr>
        <w:t xml:space="preserve"> Köyü içme suyu pompası yapımı işinin 25.000,00 </w:t>
      </w:r>
      <w:r w:rsidR="00B80C03">
        <w:rPr>
          <w:sz w:val="24"/>
          <w:szCs w:val="24"/>
        </w:rPr>
        <w:t>TL</w:t>
      </w:r>
      <w:r w:rsidR="00B80C03" w:rsidRPr="007658D2">
        <w:rPr>
          <w:sz w:val="24"/>
          <w:szCs w:val="24"/>
        </w:rPr>
        <w:t xml:space="preserve">. ödenekle İl Özel İdaresi 2019 yılı yatırım programına </w:t>
      </w:r>
      <w:r w:rsidR="00B80C03">
        <w:rPr>
          <w:sz w:val="24"/>
          <w:szCs w:val="24"/>
        </w:rPr>
        <w:t xml:space="preserve">alınması ile ilgili </w:t>
      </w:r>
      <w:r w:rsidR="00B80C03" w:rsidRPr="00876891">
        <w:rPr>
          <w:sz w:val="24"/>
          <w:szCs w:val="24"/>
        </w:rPr>
        <w:t xml:space="preserve">konunun </w:t>
      </w:r>
      <w:r w:rsidR="00B80C03" w:rsidRPr="00C604BB">
        <w:rPr>
          <w:sz w:val="24"/>
          <w:szCs w:val="24"/>
        </w:rPr>
        <w:t xml:space="preserve">5302 sayılı İl Özel İdaresi Kanun’unun 16.maddesi gereğince </w:t>
      </w:r>
      <w:r w:rsidR="00B80C03" w:rsidRPr="00876891">
        <w:rPr>
          <w:sz w:val="24"/>
          <w:szCs w:val="24"/>
        </w:rPr>
        <w:t>incelenmek üzere İmar ve Bayındırlık, Plan ve Bütçe, Çevre ve Sağlık, Eğitim Kültür ve Sosyal Hizmetler, Tarım ve Hayvancılık, Afet İşleri, Köy İşleri Takip Komisyonlarına sevkine,</w:t>
      </w:r>
    </w:p>
    <w:p w:rsidR="003F3A80" w:rsidRPr="003F3A80" w:rsidRDefault="00B80C03" w:rsidP="003F3A80">
      <w:pPr>
        <w:jc w:val="both"/>
        <w:rPr>
          <w:sz w:val="22"/>
          <w:szCs w:val="22"/>
        </w:rPr>
      </w:pPr>
      <w:r>
        <w:rPr>
          <w:b/>
          <w:sz w:val="22"/>
          <w:szCs w:val="22"/>
        </w:rPr>
        <w:tab/>
        <w:t>18</w:t>
      </w:r>
      <w:r w:rsidR="00C26958" w:rsidRPr="003F3A80">
        <w:rPr>
          <w:b/>
          <w:sz w:val="22"/>
          <w:szCs w:val="22"/>
        </w:rPr>
        <w:t>-</w:t>
      </w:r>
      <w:r w:rsidR="00C26958" w:rsidRPr="003F3A80">
        <w:rPr>
          <w:sz w:val="22"/>
          <w:szCs w:val="22"/>
        </w:rPr>
        <w:t xml:space="preserve"> </w:t>
      </w:r>
      <w:r w:rsidR="003F3A80" w:rsidRPr="003F3A80">
        <w:rPr>
          <w:sz w:val="22"/>
          <w:szCs w:val="22"/>
        </w:rPr>
        <w:t>İlimiz Kemaliye İlçesi köy,arazi ve yayla yollarının bakım, onarım ve stabilize işlerinin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B80C03">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6C1"/>
    <w:rsid w:val="00163454"/>
    <w:rsid w:val="001D28A0"/>
    <w:rsid w:val="002736C1"/>
    <w:rsid w:val="002A33CD"/>
    <w:rsid w:val="00303C51"/>
    <w:rsid w:val="003C0D9B"/>
    <w:rsid w:val="003F3A80"/>
    <w:rsid w:val="004B613C"/>
    <w:rsid w:val="004F13F5"/>
    <w:rsid w:val="00573AEE"/>
    <w:rsid w:val="005A7E43"/>
    <w:rsid w:val="005B1B50"/>
    <w:rsid w:val="00621AF4"/>
    <w:rsid w:val="00654FDE"/>
    <w:rsid w:val="0073450F"/>
    <w:rsid w:val="0077558A"/>
    <w:rsid w:val="007B0774"/>
    <w:rsid w:val="009D7A26"/>
    <w:rsid w:val="00A618D1"/>
    <w:rsid w:val="00B80C03"/>
    <w:rsid w:val="00BF61B4"/>
    <w:rsid w:val="00C26958"/>
    <w:rsid w:val="00C536F2"/>
    <w:rsid w:val="00C84144"/>
    <w:rsid w:val="00D11280"/>
    <w:rsid w:val="00D80C7D"/>
    <w:rsid w:val="00EC7A6D"/>
    <w:rsid w:val="00FC4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3F3A80"/>
    <w:pPr>
      <w:spacing w:after="120"/>
    </w:pPr>
  </w:style>
  <w:style w:type="character" w:customStyle="1" w:styleId="GvdeMetniChar">
    <w:name w:val="Gövde Metni Char"/>
    <w:basedOn w:val="VarsaylanParagrafYazTipi"/>
    <w:link w:val="GvdeMetni"/>
    <w:uiPriority w:val="99"/>
    <w:rsid w:val="003F3A80"/>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1604</Words>
  <Characters>9143</Characters>
  <Application>Microsoft Office Word</Application>
  <DocSecurity>0</DocSecurity>
  <Lines>76</Lines>
  <Paragraphs>21</Paragraphs>
  <ScaleCrop>false</ScaleCrop>
  <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7</cp:revision>
  <dcterms:created xsi:type="dcterms:W3CDTF">2019-02-07T06:46:00Z</dcterms:created>
  <dcterms:modified xsi:type="dcterms:W3CDTF">2019-02-07T11:11:00Z</dcterms:modified>
</cp:coreProperties>
</file>