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MECLİSİNİN OCAK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73450F" w:rsidRPr="00C26958" w:rsidRDefault="002736C1" w:rsidP="0073450F">
      <w:pPr>
        <w:jc w:val="both"/>
        <w:rPr>
          <w:sz w:val="22"/>
          <w:szCs w:val="22"/>
        </w:rPr>
      </w:pPr>
      <w:r w:rsidRPr="00C26958">
        <w:rPr>
          <w:b/>
          <w:sz w:val="22"/>
          <w:szCs w:val="22"/>
        </w:rPr>
        <w:tab/>
        <w:t>1-</w:t>
      </w:r>
      <w:r w:rsidRPr="00C26958">
        <w:rPr>
          <w:sz w:val="22"/>
          <w:szCs w:val="22"/>
        </w:rPr>
        <w:t xml:space="preserve"> </w:t>
      </w:r>
      <w:r w:rsidR="0073450F" w:rsidRPr="00C26958">
        <w:rPr>
          <w:sz w:val="22"/>
          <w:szCs w:val="22"/>
        </w:rPr>
        <w:t>2019 Yılı İl Tarım ve Orman Müdürlüğü'nce hazırlanan İlimiz Üzümlü ve Otlukbeli İlçelerine ait 5 adet proje dosyası hazırlanmış olup, ödeneklerinin bu İlçelere ait 2019 yılı ödeneklerinden karşılanması kaydı ile ilgili konunun 5302 sayılı İl Özel İdaresi Kanun’unun 16. maddesi gereğince incelenmek üzere Plan ve Bütçe Komisyonuna sevkine,</w:t>
      </w:r>
    </w:p>
    <w:p w:rsidR="0073450F" w:rsidRPr="00C26958" w:rsidRDefault="002736C1" w:rsidP="0073450F">
      <w:pPr>
        <w:jc w:val="both"/>
        <w:rPr>
          <w:sz w:val="22"/>
          <w:szCs w:val="22"/>
        </w:rPr>
      </w:pPr>
      <w:r w:rsidRPr="00C26958">
        <w:rPr>
          <w:b/>
          <w:sz w:val="22"/>
          <w:szCs w:val="22"/>
        </w:rPr>
        <w:tab/>
        <w:t>2-</w:t>
      </w:r>
      <w:r w:rsidRPr="00C26958">
        <w:rPr>
          <w:sz w:val="22"/>
          <w:szCs w:val="22"/>
        </w:rPr>
        <w:t xml:space="preserve"> </w:t>
      </w:r>
      <w:r w:rsidR="0073450F" w:rsidRPr="00C26958">
        <w:rPr>
          <w:sz w:val="22"/>
          <w:szCs w:val="22"/>
        </w:rPr>
        <w:t>Kemah Kaymakamlığı Sosyal Yardımlaşma ve Dayanışma Vakfı 04/12/2018 tarih ve 498 sayılı yazıları ile; Kemah Çarşı Mahallesi 303 ada, 36 parselde bulunan İl Özel İdaresine kesin tahsisi yapılan  Aile Destek Merkezi (ADEM) binasının kullanım hakkının  Vakıflarına tahsisinin  talebinde bulunmuşlardır. </w:t>
      </w:r>
    </w:p>
    <w:p w:rsidR="0073450F" w:rsidRPr="00C26958" w:rsidRDefault="0073450F" w:rsidP="0073450F">
      <w:pPr>
        <w:jc w:val="both"/>
        <w:rPr>
          <w:sz w:val="22"/>
          <w:szCs w:val="22"/>
        </w:rPr>
      </w:pPr>
      <w:r w:rsidRPr="00C26958">
        <w:rPr>
          <w:sz w:val="22"/>
          <w:szCs w:val="22"/>
        </w:rPr>
        <w:t xml:space="preserve">              Kemah İlçesi, Çarşı Mahallesinde bulunan ve imar planında sosyal tesis alanı (aile destek merkezi) olarak ayrılan, üzerinde tek katlı Aile Destek ve Gençlik Merkezi binası bulunan, mülkiyeti Hazineye ait 303 ada, 36 parsel numaralı ve 1.080,57 m² yüzölçümlü taşınmaz, </w:t>
      </w:r>
      <w:r w:rsidRPr="00C26958">
        <w:rPr>
          <w:rStyle w:val="Gl"/>
          <w:sz w:val="22"/>
          <w:szCs w:val="22"/>
        </w:rPr>
        <w:t xml:space="preserve">ticari amaçla kullanılmaması, üçüncü kişilere ticari ya da gayri ticari amaçla kullandırılmaması/ devredilmemesi, tahsisli idarenin ilgili mevzuatları ile belirlenen ve alınması zorunlu olan gelirler dışında her ne ad altında olursa olsun herhangi bir ücret alınmaması, tahsisli idare tarafından tahsis amacına uygun kullanım nedeniyle ticari amaca yönelik ünitelerin söz konusu ve zorunlu olması durumunda ise Hazine Taşınmazlarının İdaresi Hakkında Yönetmeliğin 67, 70 ve 73/A maddesine göre işlem yapılması kaydıyla, </w:t>
      </w:r>
      <w:r w:rsidRPr="00C26958">
        <w:rPr>
          <w:sz w:val="22"/>
          <w:szCs w:val="22"/>
        </w:rPr>
        <w:t>1 Numaralı Cumhurbaşkanlığı Kararnamesinin 101 inci</w:t>
      </w:r>
      <w:r w:rsidRPr="00C26958">
        <w:rPr>
          <w:b/>
          <w:bCs/>
          <w:sz w:val="22"/>
          <w:szCs w:val="22"/>
        </w:rPr>
        <w:t xml:space="preserve"> </w:t>
      </w:r>
      <w:r w:rsidRPr="00C26958">
        <w:rPr>
          <w:sz w:val="22"/>
          <w:szCs w:val="22"/>
        </w:rPr>
        <w:t xml:space="preserve">maddesinin birinci fıkrasının (ç) bendi ile 5018 sayılı Kanunun 47 </w:t>
      </w:r>
      <w:proofErr w:type="spellStart"/>
      <w:r w:rsidRPr="00C26958">
        <w:rPr>
          <w:sz w:val="22"/>
          <w:szCs w:val="22"/>
        </w:rPr>
        <w:t>nci</w:t>
      </w:r>
      <w:proofErr w:type="spellEnd"/>
      <w:r w:rsidRPr="00C26958">
        <w:rPr>
          <w:sz w:val="22"/>
          <w:szCs w:val="22"/>
        </w:rPr>
        <w:t xml:space="preserve"> maddesi gereğince, </w:t>
      </w:r>
      <w:r w:rsidRPr="00C26958">
        <w:rPr>
          <w:b/>
          <w:bCs/>
          <w:sz w:val="22"/>
          <w:szCs w:val="22"/>
        </w:rPr>
        <w:t xml:space="preserve">"Aile Destek ve Gençlik Merkezi olarak kullanılmak üzere" </w:t>
      </w:r>
      <w:r w:rsidRPr="00C26958">
        <w:rPr>
          <w:sz w:val="22"/>
          <w:szCs w:val="22"/>
        </w:rPr>
        <w:t>Erzincan İl Özel İdaresi adına kesin tahsisi Çevre Şehircilik Bakanlığı Milli Emlak Genel Müdürlüğü'nün  66844966-401[000]-E.220344  sayılı yazıları ile uygun görülmüştür.</w:t>
      </w:r>
    </w:p>
    <w:p w:rsidR="0073450F" w:rsidRPr="00C26958" w:rsidRDefault="0073450F" w:rsidP="0073450F">
      <w:pPr>
        <w:jc w:val="both"/>
        <w:rPr>
          <w:sz w:val="22"/>
          <w:szCs w:val="22"/>
        </w:rPr>
      </w:pPr>
      <w:r w:rsidRPr="00C26958">
        <w:rPr>
          <w:sz w:val="22"/>
          <w:szCs w:val="22"/>
        </w:rPr>
        <w:tab/>
        <w:t>5302 Sayılı İl Özel İdaresi Kanunu'nun 10.maddesinin (f) bendi gereğince; Mülkiyeti Hazineye ait, İl Özel İdaresine kesin tahsisi yapılan  303 ada, 36 parsel, 1.080,57 m² yüzölçümlü üzerinde Aile Destek Merkezi (ADEM) binası bulunan  taşınmazın kullanım hakkının  "</w:t>
      </w:r>
      <w:r w:rsidRPr="00C26958">
        <w:rPr>
          <w:rStyle w:val="Gl"/>
          <w:sz w:val="22"/>
          <w:szCs w:val="22"/>
        </w:rPr>
        <w:t xml:space="preserve">Kemah Sosyal Yardımlaşma ve Dayanışma Vakfı'na" </w:t>
      </w:r>
      <w:r w:rsidRPr="00C26958">
        <w:rPr>
          <w:rStyle w:val="Gl"/>
          <w:b w:val="0"/>
          <w:sz w:val="22"/>
          <w:szCs w:val="22"/>
        </w:rPr>
        <w:t>5 yıl süre ile</w:t>
      </w:r>
      <w:r w:rsidRPr="00C26958">
        <w:rPr>
          <w:rStyle w:val="Gl"/>
          <w:sz w:val="22"/>
          <w:szCs w:val="22"/>
        </w:rPr>
        <w:t xml:space="preserve"> </w:t>
      </w:r>
      <w:r w:rsidRPr="00C26958">
        <w:rPr>
          <w:sz w:val="22"/>
          <w:szCs w:val="22"/>
        </w:rPr>
        <w:t>tahsisinin yapılmasına,</w:t>
      </w:r>
    </w:p>
    <w:p w:rsidR="0073450F" w:rsidRPr="00C26958" w:rsidRDefault="0073450F" w:rsidP="0073450F">
      <w:pPr>
        <w:jc w:val="both"/>
        <w:rPr>
          <w:sz w:val="22"/>
          <w:szCs w:val="22"/>
        </w:rPr>
      </w:pPr>
      <w:r w:rsidRPr="00C26958">
        <w:rPr>
          <w:sz w:val="22"/>
          <w:szCs w:val="22"/>
        </w:rPr>
        <w:tab/>
      </w:r>
      <w:r w:rsidRPr="00C26958">
        <w:rPr>
          <w:b/>
          <w:sz w:val="22"/>
          <w:szCs w:val="22"/>
        </w:rPr>
        <w:t>3-</w:t>
      </w:r>
      <w:r w:rsidRPr="00C26958">
        <w:rPr>
          <w:sz w:val="22"/>
          <w:szCs w:val="22"/>
        </w:rPr>
        <w:t xml:space="preserve">5302 Sayılı İl Özel İdaresi Kanunu'nun 10.maddesinin (a) bendi gereğince; İlimiz Merkez Cevizli Köyü ile </w:t>
      </w:r>
      <w:proofErr w:type="spellStart"/>
      <w:r w:rsidRPr="00C26958">
        <w:rPr>
          <w:sz w:val="22"/>
          <w:szCs w:val="22"/>
        </w:rPr>
        <w:t>Yeşilçay</w:t>
      </w:r>
      <w:proofErr w:type="spellEnd"/>
      <w:r w:rsidRPr="00C26958">
        <w:rPr>
          <w:sz w:val="22"/>
          <w:szCs w:val="22"/>
        </w:rPr>
        <w:t xml:space="preserve"> Köyü arasında bulunan arazi yolunun yatırım programına alınarak İl Özel İdaresine ait araçlarla yapılmasına,</w:t>
      </w:r>
    </w:p>
    <w:p w:rsidR="0073450F" w:rsidRPr="00C26958" w:rsidRDefault="0073450F" w:rsidP="0073450F">
      <w:pPr>
        <w:jc w:val="both"/>
        <w:rPr>
          <w:sz w:val="22"/>
          <w:szCs w:val="22"/>
        </w:rPr>
      </w:pPr>
      <w:r w:rsidRPr="00C26958">
        <w:rPr>
          <w:b/>
          <w:sz w:val="22"/>
          <w:szCs w:val="22"/>
        </w:rPr>
        <w:tab/>
        <w:t xml:space="preserve">4- </w:t>
      </w:r>
      <w:r w:rsidRPr="00C26958">
        <w:rPr>
          <w:sz w:val="22"/>
          <w:szCs w:val="22"/>
        </w:rPr>
        <w:t>Kemaliye İlçesi Topkapı Köyü  125 ada,  14 parselde kayıtlı Nuri Erol'dan kalan 1.385,17 m</w:t>
      </w:r>
      <w:r w:rsidRPr="00C26958">
        <w:rPr>
          <w:sz w:val="22"/>
          <w:szCs w:val="22"/>
          <w:vertAlign w:val="superscript"/>
        </w:rPr>
        <w:t>2</w:t>
      </w:r>
      <w:r w:rsidRPr="00C26958">
        <w:rPr>
          <w:sz w:val="22"/>
          <w:szCs w:val="22"/>
        </w:rPr>
        <w:t>.</w:t>
      </w:r>
      <w:proofErr w:type="spellStart"/>
      <w:r w:rsidRPr="00C26958">
        <w:rPr>
          <w:sz w:val="22"/>
          <w:szCs w:val="22"/>
        </w:rPr>
        <w:t>lik</w:t>
      </w:r>
      <w:proofErr w:type="spellEnd"/>
      <w:r w:rsidRPr="00C26958">
        <w:rPr>
          <w:sz w:val="22"/>
          <w:szCs w:val="22"/>
        </w:rPr>
        <w:t xml:space="preserve"> taşınmazı üzerindeki tüm </w:t>
      </w:r>
      <w:proofErr w:type="spellStart"/>
      <w:r w:rsidRPr="00C26958">
        <w:rPr>
          <w:sz w:val="22"/>
          <w:szCs w:val="22"/>
        </w:rPr>
        <w:t>muktezatı</w:t>
      </w:r>
      <w:proofErr w:type="spellEnd"/>
      <w:r w:rsidRPr="00C26958">
        <w:rPr>
          <w:sz w:val="22"/>
          <w:szCs w:val="22"/>
        </w:rPr>
        <w:t xml:space="preserve"> ile birlikte  eğitim amaçlı kullanılmak şartı ile Mefkure EROL, Tülay Ayşe ÖLMEZ ve Tuncay EROL' un   28/11/2018 tarihli müşterek dilekçe  ile İl Özel İdaresine bağışlamak istedikleri bildirilmiştir.</w:t>
      </w:r>
    </w:p>
    <w:p w:rsidR="0073450F" w:rsidRPr="00C26958" w:rsidRDefault="0073450F" w:rsidP="0073450F">
      <w:pPr>
        <w:jc w:val="both"/>
        <w:rPr>
          <w:sz w:val="22"/>
          <w:szCs w:val="22"/>
        </w:rPr>
      </w:pPr>
      <w:r w:rsidRPr="00C26958">
        <w:rPr>
          <w:sz w:val="22"/>
          <w:szCs w:val="22"/>
        </w:rPr>
        <w:tab/>
        <w:t>5302 Sayılı İl Özel İdaresi Kanunu'nun 10.maddesinin (g) bendi gereğince; İlimiz Kemaliye İlçesi Topkapı Köyü 125 ada, 14 parselde kayıtlı Nuri Erol'dan kalan 1.385,17 m</w:t>
      </w:r>
      <w:r w:rsidRPr="00C26958">
        <w:rPr>
          <w:sz w:val="22"/>
          <w:szCs w:val="22"/>
          <w:vertAlign w:val="superscript"/>
        </w:rPr>
        <w:t>2</w:t>
      </w:r>
      <w:r w:rsidRPr="00C26958">
        <w:rPr>
          <w:sz w:val="22"/>
          <w:szCs w:val="22"/>
        </w:rPr>
        <w:t xml:space="preserve"> </w:t>
      </w:r>
      <w:proofErr w:type="spellStart"/>
      <w:r w:rsidRPr="00C26958">
        <w:rPr>
          <w:sz w:val="22"/>
          <w:szCs w:val="22"/>
        </w:rPr>
        <w:t>lik</w:t>
      </w:r>
      <w:proofErr w:type="spellEnd"/>
      <w:r w:rsidRPr="00C26958">
        <w:rPr>
          <w:sz w:val="22"/>
          <w:szCs w:val="22"/>
        </w:rPr>
        <w:t xml:space="preserve"> taşınmazı, üzerindeki tüm </w:t>
      </w:r>
      <w:proofErr w:type="spellStart"/>
      <w:r w:rsidRPr="00C26958">
        <w:rPr>
          <w:sz w:val="22"/>
          <w:szCs w:val="22"/>
        </w:rPr>
        <w:t>müktezatı</w:t>
      </w:r>
      <w:proofErr w:type="spellEnd"/>
      <w:r w:rsidRPr="00C26958">
        <w:rPr>
          <w:sz w:val="22"/>
          <w:szCs w:val="22"/>
        </w:rPr>
        <w:t xml:space="preserve"> ile birlikte eğitim amaçlı kullanılmak şartı ile İl Özel İdaresi adına yapılan hibenin kabulüne,</w:t>
      </w:r>
    </w:p>
    <w:p w:rsidR="0073450F" w:rsidRPr="00C26958" w:rsidRDefault="0073450F" w:rsidP="0073450F">
      <w:pPr>
        <w:jc w:val="both"/>
        <w:rPr>
          <w:sz w:val="22"/>
          <w:szCs w:val="22"/>
        </w:rPr>
      </w:pPr>
      <w:r w:rsidRPr="00C26958">
        <w:rPr>
          <w:b/>
          <w:sz w:val="22"/>
          <w:szCs w:val="22"/>
        </w:rPr>
        <w:tab/>
        <w:t xml:space="preserve">5- </w:t>
      </w:r>
      <w:r w:rsidRPr="00C26958">
        <w:rPr>
          <w:sz w:val="22"/>
          <w:szCs w:val="22"/>
        </w:rPr>
        <w:t xml:space="preserve">5302 Sayılı İl Özel İdaresi Kanunu'nun 10.maddesinin (f) bendi gereğince; </w:t>
      </w:r>
      <w:r w:rsidRPr="00C26958">
        <w:rPr>
          <w:color w:val="000000"/>
          <w:sz w:val="22"/>
          <w:szCs w:val="22"/>
        </w:rPr>
        <w:t xml:space="preserve">Erzincan Refahiye İlçesi Yukarı Yeniköy  Köyüne </w:t>
      </w:r>
      <w:proofErr w:type="spellStart"/>
      <w:r w:rsidRPr="00C26958">
        <w:rPr>
          <w:color w:val="000000"/>
          <w:sz w:val="22"/>
          <w:szCs w:val="22"/>
        </w:rPr>
        <w:t>Palut</w:t>
      </w:r>
      <w:proofErr w:type="spellEnd"/>
      <w:r w:rsidRPr="00C26958">
        <w:rPr>
          <w:color w:val="000000"/>
          <w:sz w:val="22"/>
          <w:szCs w:val="22"/>
        </w:rPr>
        <w:t xml:space="preserve"> Mevkii isimli Memba içme suyu tahsisinin yapılmasına,</w:t>
      </w:r>
    </w:p>
    <w:p w:rsidR="0073450F" w:rsidRPr="00C26958" w:rsidRDefault="0073450F" w:rsidP="0073450F">
      <w:pPr>
        <w:jc w:val="both"/>
        <w:rPr>
          <w:color w:val="000000"/>
          <w:sz w:val="22"/>
          <w:szCs w:val="22"/>
        </w:rPr>
      </w:pPr>
      <w:r w:rsidRPr="00C26958">
        <w:rPr>
          <w:b/>
          <w:sz w:val="22"/>
          <w:szCs w:val="22"/>
        </w:rPr>
        <w:tab/>
        <w:t>6-</w:t>
      </w:r>
      <w:r w:rsidRPr="00C26958">
        <w:rPr>
          <w:color w:val="000000"/>
          <w:sz w:val="22"/>
          <w:szCs w:val="22"/>
        </w:rPr>
        <w:t xml:space="preserve"> İl Özel İdaresinde münhal bulunan Mühendis, Mimar ve Şehir Plancısı kadrolarında boş kadro karşılığı, 5393 sayılı Belediye Kanununun 49. Maddesinin 3.fıkrası kapsamında 14 Mühendis, (6 İnşaat Mühendisi, 2 Makine Mühendisi, 1 Çevre Mühendisi, 1 Maden Mühendisi, 1 Ziraat Mühendisi, 1 Jeoloji Mühendisi, 1 Harita Mühendisi, 1 Elektrik ve Elektronik Mühendisi) 1 Mimar ve 1 Şehir Plancısı olmak üzere toplam 16 Tam Zamanlı Sözleşmeli Personel çalıştırılmaktadır.</w:t>
      </w:r>
      <w:r w:rsidRPr="00C26958">
        <w:rPr>
          <w:color w:val="000000"/>
          <w:sz w:val="22"/>
          <w:szCs w:val="22"/>
        </w:rPr>
        <w:br/>
        <w:t>        </w:t>
      </w:r>
      <w:r w:rsidRPr="00C26958">
        <w:rPr>
          <w:color w:val="000000"/>
          <w:sz w:val="22"/>
          <w:szCs w:val="22"/>
        </w:rPr>
        <w:tab/>
        <w:t>İçişleri Bakanlığı Mahalli İdareler Genel Müdürlüğünün 31.10.2005 tarih ve 11493 sayılı “Sözleşmeli Personel İstihdamı” konulu Genelgesinin 13. maddesinde “yeni yılda da çalıştırılmasına uygun görülenler için yeni yıl itibariyle hesaplanacak ücret tavanı aşılmamak kaydıyla ücret tespitine ilişkin Meclis Kararı mutlaka ocak ayı içinde alınacak ve sözleşmelerinin yenileme işlemleri de ocak ayı içerisinde tamamlanacaktır.” hükmü yer almaktadır.</w:t>
      </w:r>
    </w:p>
    <w:p w:rsidR="0073450F" w:rsidRPr="00C26958" w:rsidRDefault="0073450F" w:rsidP="0073450F">
      <w:pPr>
        <w:jc w:val="both"/>
        <w:rPr>
          <w:color w:val="000000"/>
          <w:sz w:val="22"/>
          <w:szCs w:val="22"/>
        </w:rPr>
      </w:pPr>
      <w:r w:rsidRPr="00C26958">
        <w:rPr>
          <w:color w:val="000000"/>
          <w:sz w:val="22"/>
          <w:szCs w:val="22"/>
        </w:rPr>
        <w:lastRenderedPageBreak/>
        <w:t>        </w:t>
      </w:r>
      <w:r w:rsidRPr="00C26958">
        <w:rPr>
          <w:color w:val="000000"/>
          <w:sz w:val="22"/>
          <w:szCs w:val="22"/>
        </w:rPr>
        <w:tab/>
        <w:t>Ayrıca, Maliye Bakanlığı Bütçe ve Mali Kontrol Genel Müdürlüğü’nün 06/07/2018 tarihli ve 5374 sayılı “Mahalli İdare Sözleşmeli Personeli Ücret Tavanları” konulu Genelgesinin” (Sıra No:10) 4.maddesinde “ 2018 yılında çalıştırılmış olanlardan 2019 yılında da çalıştırılmaya devam olunacaklar hakkında 31/12/2018 tarihi itibariyle işten çıkış işlemi yapılmayacak, bunların 2019 yılına ilişkin aylık net ücretleri Ocak/2019’da belirlenecek ve kendileri ile 1/1/2019 tarihinden itibaren geçerli olacak şekilde 2019 yılı Ocak ayında sözleşme düzenlenecektir.”denilmektedir.</w:t>
      </w:r>
    </w:p>
    <w:p w:rsidR="0073450F" w:rsidRPr="00C26958" w:rsidRDefault="0073450F" w:rsidP="0073450F">
      <w:pPr>
        <w:jc w:val="both"/>
        <w:rPr>
          <w:sz w:val="22"/>
          <w:szCs w:val="22"/>
        </w:rPr>
      </w:pPr>
      <w:r w:rsidRPr="00C26958">
        <w:rPr>
          <w:color w:val="000000"/>
          <w:sz w:val="22"/>
          <w:szCs w:val="22"/>
        </w:rPr>
        <w:tab/>
        <w:t xml:space="preserve">Bu itibarla, yukarıda belirtilen mevzuat hükümleri uyarınca çalıştırılacak Mühendis, Mimar ve Şehir Plancısı’na </w:t>
      </w:r>
      <w:r w:rsidRPr="00C26958">
        <w:rPr>
          <w:b/>
          <w:color w:val="000000"/>
          <w:sz w:val="22"/>
          <w:szCs w:val="22"/>
        </w:rPr>
        <w:t>Maliye Bakanlığı Bütçe ve Mali Kontrol Genel Müdürlüğünce</w:t>
      </w:r>
      <w:r w:rsidRPr="00C26958">
        <w:rPr>
          <w:color w:val="000000"/>
          <w:sz w:val="22"/>
          <w:szCs w:val="22"/>
        </w:rPr>
        <w:t xml:space="preserve"> yayımlanacak olan 2019 yılına ait “Mahalli İdare Sözleşmeli Personeli Ücret Tavanları Genelgesi” çerçevesinde 2019 yılında ödenecek aylık net ücretlerinin 2.785,00 TL. olarak belirlenmesine,</w:t>
      </w:r>
    </w:p>
    <w:p w:rsidR="0073450F" w:rsidRPr="00C26958" w:rsidRDefault="0073450F" w:rsidP="0073450F">
      <w:pPr>
        <w:jc w:val="both"/>
        <w:rPr>
          <w:sz w:val="22"/>
          <w:szCs w:val="22"/>
        </w:rPr>
      </w:pPr>
      <w:r w:rsidRPr="00C26958">
        <w:rPr>
          <w:b/>
          <w:sz w:val="22"/>
          <w:szCs w:val="22"/>
        </w:rPr>
        <w:tab/>
        <w:t xml:space="preserve">7- </w:t>
      </w:r>
      <w:r w:rsidRPr="00C26958">
        <w:rPr>
          <w:color w:val="000000"/>
          <w:sz w:val="22"/>
          <w:szCs w:val="22"/>
        </w:rPr>
        <w:t xml:space="preserve">İlimiz Merkez </w:t>
      </w:r>
      <w:proofErr w:type="spellStart"/>
      <w:r w:rsidRPr="00C26958">
        <w:rPr>
          <w:color w:val="000000"/>
          <w:sz w:val="22"/>
          <w:szCs w:val="22"/>
        </w:rPr>
        <w:t>Günbağı</w:t>
      </w:r>
      <w:proofErr w:type="spellEnd"/>
      <w:r w:rsidRPr="00C26958">
        <w:rPr>
          <w:color w:val="000000"/>
          <w:sz w:val="22"/>
          <w:szCs w:val="22"/>
        </w:rPr>
        <w:t xml:space="preserve"> Köyü'nde yer alan  mülkiyeti Erdal </w:t>
      </w:r>
      <w:proofErr w:type="spellStart"/>
      <w:r w:rsidRPr="00C26958">
        <w:rPr>
          <w:color w:val="000000"/>
          <w:sz w:val="22"/>
          <w:szCs w:val="22"/>
        </w:rPr>
        <w:t>ERDOĞAN'a</w:t>
      </w:r>
      <w:proofErr w:type="spellEnd"/>
      <w:r w:rsidRPr="00C26958">
        <w:rPr>
          <w:color w:val="000000"/>
          <w:sz w:val="22"/>
          <w:szCs w:val="22"/>
        </w:rPr>
        <w:t xml:space="preserve"> ait   103 ada, 5 numaralı parsel ile  mülkiyeti Hazine'ye ait 102 ada, 13 parsel numaralı taşınmazlar üzerinde yürürlükte olan Afet Konutları İmar Planı ile mevcut durumdaki uyumsuzluklardan dolayı hazırlanan uygulama imar planı değişikliğinin onaylanması </w:t>
      </w:r>
      <w:r w:rsidRPr="00C26958">
        <w:rPr>
          <w:sz w:val="22"/>
          <w:szCs w:val="22"/>
        </w:rPr>
        <w:t>ile ilgili konunun 5302 sayılı İl Özel İdaresi Kanun’unun 16. maddesi gereğince incelenmek üzere İmar ve Bayındırlık Komisyonuna sevkine</w:t>
      </w:r>
      <w:r w:rsidRPr="00C26958">
        <w:rPr>
          <w:color w:val="000000"/>
          <w:sz w:val="22"/>
          <w:szCs w:val="22"/>
        </w:rPr>
        <w:t>,</w:t>
      </w:r>
    </w:p>
    <w:p w:rsidR="0073450F" w:rsidRPr="00C26958" w:rsidRDefault="0073450F" w:rsidP="0073450F">
      <w:pPr>
        <w:jc w:val="both"/>
        <w:rPr>
          <w:sz w:val="22"/>
          <w:szCs w:val="22"/>
        </w:rPr>
      </w:pPr>
      <w:r w:rsidRPr="00C26958">
        <w:rPr>
          <w:b/>
          <w:sz w:val="22"/>
          <w:szCs w:val="22"/>
        </w:rPr>
        <w:tab/>
        <w:t xml:space="preserve">8- </w:t>
      </w:r>
      <w:r w:rsidRPr="00C26958">
        <w:rPr>
          <w:sz w:val="22"/>
          <w:szCs w:val="22"/>
        </w:rPr>
        <w:t>5302 Sayılı İl Özel İdaresi Kanunu'nun 10.maddesinin (f) bendi gereğince</w:t>
      </w:r>
      <w:r w:rsidRPr="00C26958">
        <w:rPr>
          <w:color w:val="000000"/>
          <w:sz w:val="22"/>
          <w:szCs w:val="22"/>
        </w:rPr>
        <w:t xml:space="preserve">; İlimiz Üzümlü İlçesi </w:t>
      </w:r>
      <w:proofErr w:type="spellStart"/>
      <w:r w:rsidRPr="00C26958">
        <w:rPr>
          <w:color w:val="000000"/>
          <w:sz w:val="22"/>
          <w:szCs w:val="22"/>
        </w:rPr>
        <w:t>Karakaya</w:t>
      </w:r>
      <w:proofErr w:type="spellEnd"/>
      <w:r w:rsidRPr="00C26958">
        <w:rPr>
          <w:color w:val="000000"/>
          <w:sz w:val="22"/>
          <w:szCs w:val="22"/>
        </w:rPr>
        <w:t xml:space="preserve"> Köyünde mülkiyeti İl Özel İdaresine ait eski belediye binasında daha evvel kahvehane olarak kullanılan şimdi ise boş olan işyerinin köy taziye evi olarak kullanılmak üzere </w:t>
      </w:r>
      <w:proofErr w:type="spellStart"/>
      <w:r w:rsidRPr="00C26958">
        <w:rPr>
          <w:color w:val="000000"/>
          <w:sz w:val="22"/>
          <w:szCs w:val="22"/>
        </w:rPr>
        <w:t>Karakaya</w:t>
      </w:r>
      <w:proofErr w:type="spellEnd"/>
      <w:r w:rsidRPr="00C26958">
        <w:rPr>
          <w:color w:val="000000"/>
          <w:sz w:val="22"/>
          <w:szCs w:val="22"/>
        </w:rPr>
        <w:t xml:space="preserve"> Köyü Köy Tüzel Kişiliğine 5 yıl süre ile tahsisinin yapılmasına,</w:t>
      </w:r>
    </w:p>
    <w:p w:rsidR="0073450F" w:rsidRPr="00C26958" w:rsidRDefault="0073450F" w:rsidP="0073450F">
      <w:pPr>
        <w:ind w:firstLine="708"/>
        <w:jc w:val="both"/>
        <w:rPr>
          <w:sz w:val="22"/>
          <w:szCs w:val="22"/>
        </w:rPr>
      </w:pPr>
      <w:r w:rsidRPr="00C26958">
        <w:rPr>
          <w:b/>
          <w:sz w:val="22"/>
          <w:szCs w:val="22"/>
        </w:rPr>
        <w:t xml:space="preserve">9- </w:t>
      </w:r>
      <w:r w:rsidRPr="00C26958">
        <w:rPr>
          <w:sz w:val="22"/>
          <w:szCs w:val="22"/>
        </w:rPr>
        <w:t>İl Özel İdaresi Norm Kadro İlke ve Standartlarına Dair Yönetmelik 10.06.2007 tarih ve 26548 (Değişik: RG-1.10.2010-27716-Değişik:10.04.2012 RGS:28260-Değişik:RG-22.05.2016-29719) sayılı Resmi Gazetede yayımlanarak yürürlüğe girmiştir.</w:t>
      </w:r>
    </w:p>
    <w:p w:rsidR="0073450F" w:rsidRPr="00C26958" w:rsidRDefault="0073450F" w:rsidP="0073450F">
      <w:pPr>
        <w:jc w:val="both"/>
        <w:rPr>
          <w:sz w:val="22"/>
          <w:szCs w:val="22"/>
        </w:rPr>
      </w:pPr>
      <w:r w:rsidRPr="00C26958">
        <w:rPr>
          <w:sz w:val="22"/>
          <w:szCs w:val="22"/>
        </w:rPr>
        <w:tab/>
        <w:t>İl Özel İdaresi Norm Kadro İlke ve Standartlarına Dair Yönetmeliğin 11.maddesinin 1.fıkrasında "Boş Memur Kadrolarında sınıf, unvan ve derece değişikliği, boş memur kadrolarının iptali ve dolu kadrolarda derece değişikliği Meclis kararı ile yapılır" Hükmü yer almaktadır.</w:t>
      </w:r>
    </w:p>
    <w:p w:rsidR="004F13F5" w:rsidRPr="00C26958" w:rsidRDefault="0073450F" w:rsidP="0073450F">
      <w:pPr>
        <w:jc w:val="both"/>
        <w:rPr>
          <w:sz w:val="22"/>
          <w:szCs w:val="22"/>
        </w:rPr>
      </w:pPr>
      <w:r w:rsidRPr="00C26958">
        <w:rPr>
          <w:sz w:val="22"/>
          <w:szCs w:val="22"/>
        </w:rPr>
        <w:tab/>
        <w:t>İl Özel İdaresi Memur Norm Kadro listesinde boşta olan, 1 adet 5. derece Tekniker Kadrosunun iptal edilerek, yerine ihtiyaca binaen 1 adet 1. derece Mühendis kadrosunun ihdas edilmesine,</w:t>
      </w:r>
    </w:p>
    <w:p w:rsidR="0073450F" w:rsidRPr="00C26958" w:rsidRDefault="0073450F" w:rsidP="0073450F">
      <w:pPr>
        <w:jc w:val="both"/>
        <w:rPr>
          <w:sz w:val="22"/>
          <w:szCs w:val="22"/>
        </w:rPr>
      </w:pPr>
      <w:r w:rsidRPr="00C26958">
        <w:rPr>
          <w:sz w:val="22"/>
          <w:szCs w:val="22"/>
        </w:rPr>
        <w:tab/>
      </w:r>
      <w:r w:rsidRPr="00C26958">
        <w:rPr>
          <w:b/>
          <w:sz w:val="22"/>
          <w:szCs w:val="22"/>
        </w:rPr>
        <w:t>10-</w:t>
      </w:r>
      <w:r w:rsidRPr="00C26958">
        <w:rPr>
          <w:sz w:val="22"/>
          <w:szCs w:val="22"/>
        </w:rPr>
        <w:t xml:space="preserve">5302 Sayılı İl Özel İdaresi Kanunu'nun 10.maddesinin (a) bendi gereğince; İl Tarım ve Orman Müdürlüğü tarafından  hazırlanan ve İl Özel İdaresi 2019 Mali yılı bütçesinden karşılanmak kaydı ile Damızlık ve Sığır Yetiştiricileri Birliğine kayıtlı 50 adet işletmeye 300 </w:t>
      </w:r>
      <w:proofErr w:type="spellStart"/>
      <w:r w:rsidRPr="00C26958">
        <w:rPr>
          <w:sz w:val="22"/>
          <w:szCs w:val="22"/>
        </w:rPr>
        <w:t>lt</w:t>
      </w:r>
      <w:proofErr w:type="spellEnd"/>
      <w:r w:rsidRPr="00C26958">
        <w:rPr>
          <w:sz w:val="22"/>
          <w:szCs w:val="22"/>
        </w:rPr>
        <w:t>. kapasiteli Süt Soğutma Tankı alımı işinin İl Özel İdaresi 2019 yılı yatırım programına alınarak yapılmasına,</w:t>
      </w:r>
    </w:p>
    <w:p w:rsidR="0073450F" w:rsidRPr="00C26958" w:rsidRDefault="0073450F" w:rsidP="0073450F">
      <w:pPr>
        <w:jc w:val="both"/>
        <w:rPr>
          <w:sz w:val="22"/>
          <w:szCs w:val="22"/>
        </w:rPr>
      </w:pPr>
      <w:r w:rsidRPr="00C26958">
        <w:rPr>
          <w:b/>
          <w:sz w:val="22"/>
          <w:szCs w:val="22"/>
        </w:rPr>
        <w:tab/>
        <w:t>11-</w:t>
      </w:r>
      <w:r w:rsidRPr="00C26958">
        <w:rPr>
          <w:sz w:val="22"/>
          <w:szCs w:val="22"/>
        </w:rPr>
        <w:t xml:space="preserve">5302 Sayılı İl Özel İdaresi Kanunu'nun 10.maddesinin (a) bendi gereğince; İlimiz Otlukbeli İlçesi Boğazlı Köyü içme suyu şebekesi ve depo yapımı, </w:t>
      </w:r>
      <w:proofErr w:type="spellStart"/>
      <w:r w:rsidRPr="00C26958">
        <w:rPr>
          <w:sz w:val="22"/>
          <w:szCs w:val="22"/>
        </w:rPr>
        <w:t>Karadivan</w:t>
      </w:r>
      <w:proofErr w:type="spellEnd"/>
      <w:r w:rsidRPr="00C26958">
        <w:rPr>
          <w:sz w:val="22"/>
          <w:szCs w:val="22"/>
        </w:rPr>
        <w:t xml:space="preserve"> Köyü içme suyu depo yapımı, </w:t>
      </w:r>
      <w:proofErr w:type="spellStart"/>
      <w:r w:rsidRPr="00C26958">
        <w:rPr>
          <w:sz w:val="22"/>
          <w:szCs w:val="22"/>
        </w:rPr>
        <w:t>Avcıçayırı</w:t>
      </w:r>
      <w:proofErr w:type="spellEnd"/>
      <w:r w:rsidRPr="00C26958">
        <w:rPr>
          <w:sz w:val="22"/>
          <w:szCs w:val="22"/>
        </w:rPr>
        <w:t xml:space="preserve"> Köyü içme suyu hattı yapımı işi için 2500 metre 50'lik boru alımı ve 2 adet </w:t>
      </w:r>
      <w:proofErr w:type="spellStart"/>
      <w:r w:rsidRPr="00C26958">
        <w:rPr>
          <w:sz w:val="22"/>
          <w:szCs w:val="22"/>
        </w:rPr>
        <w:t>kaptaj</w:t>
      </w:r>
      <w:proofErr w:type="spellEnd"/>
      <w:r w:rsidRPr="00C26958">
        <w:rPr>
          <w:sz w:val="22"/>
          <w:szCs w:val="22"/>
        </w:rPr>
        <w:t xml:space="preserve"> yapımı işlerinin İl Özel İdaresi 2019 yılı yatırım programına alınarak yapılmasına,</w:t>
      </w:r>
    </w:p>
    <w:p w:rsidR="0073450F" w:rsidRPr="00C26958" w:rsidRDefault="0073450F" w:rsidP="0073450F">
      <w:pPr>
        <w:pStyle w:val="GvdeMetniGirintisi"/>
        <w:rPr>
          <w:sz w:val="22"/>
          <w:szCs w:val="22"/>
        </w:rPr>
      </w:pPr>
      <w:r w:rsidRPr="00C26958">
        <w:rPr>
          <w:b/>
          <w:sz w:val="22"/>
          <w:szCs w:val="22"/>
        </w:rPr>
        <w:t>12-</w:t>
      </w:r>
      <w:r w:rsidRPr="00C26958">
        <w:rPr>
          <w:sz w:val="22"/>
          <w:szCs w:val="22"/>
        </w:rPr>
        <w:t>5302 Sayılı İl Özel İdaresi Kanunu’nun Denetim Komisyonu başlıklı 17.maddesinde “İl Genel Meclisi, her yılın Ocak ay’ında yapılacak toplantısında İl Özel İdaresinin bir önceki yıl gelir ve giderleri ile hesap ve işlemlerinin denetimi için kendi üyeleri arasından gizli oy ile ve üye sayısı üçten az, beşten çok olmamak üzere bir Denetim Komisyonu oluşturur. Komisyon her Siyası Parti Grubunun ve Bağımsız üyelerin İl Genel Meclisindeki üye sayısının Meclis Üye tam sayısına oranlanması suretiyle oluşturulur” denildiğinden,</w:t>
      </w:r>
    </w:p>
    <w:p w:rsidR="0073450F" w:rsidRPr="00C26958" w:rsidRDefault="0073450F" w:rsidP="0073450F">
      <w:pPr>
        <w:ind w:firstLine="708"/>
        <w:jc w:val="both"/>
        <w:rPr>
          <w:sz w:val="22"/>
          <w:szCs w:val="22"/>
        </w:rPr>
      </w:pPr>
      <w:r w:rsidRPr="00C26958">
        <w:rPr>
          <w:sz w:val="22"/>
          <w:szCs w:val="22"/>
        </w:rPr>
        <w:t>İl Özel İdaresi’nin 2018 Yılı Gelir ve Gider, Hesap ve İşlemlerinin incelenmesi için Denetim Komisyonu kurulmasına ve kurulacak komisyonun 5 (Beş) kişiden oluşturulmasına,</w:t>
      </w:r>
    </w:p>
    <w:p w:rsidR="0073450F" w:rsidRPr="00C26958" w:rsidRDefault="0073450F" w:rsidP="0073450F">
      <w:pPr>
        <w:ind w:firstLine="708"/>
        <w:jc w:val="both"/>
        <w:rPr>
          <w:sz w:val="22"/>
          <w:szCs w:val="22"/>
        </w:rPr>
      </w:pPr>
      <w:r w:rsidRPr="00C26958">
        <w:rPr>
          <w:sz w:val="22"/>
          <w:szCs w:val="22"/>
        </w:rPr>
        <w:t>Oluşturulan Denetim Komisyon üyelikleri için yapılan gizli oy’lama neticesinde;</w:t>
      </w:r>
    </w:p>
    <w:p w:rsidR="0073450F" w:rsidRPr="00C26958" w:rsidRDefault="0073450F" w:rsidP="0073450F">
      <w:pPr>
        <w:jc w:val="both"/>
        <w:rPr>
          <w:sz w:val="22"/>
          <w:szCs w:val="22"/>
        </w:rPr>
      </w:pPr>
      <w:r w:rsidRPr="00C26958">
        <w:rPr>
          <w:sz w:val="22"/>
          <w:szCs w:val="22"/>
        </w:rPr>
        <w:t>Merkez İlçe Temsilcisi Ahmet GEDİK 21, Merkez İlçe Temsilcisi Adnan YILMAZ 21, Üzümlü İlçe Temsilcisi Hüseyin KALKAN 21, Otlukbeli İlçe Temsilcisi Recep GÜNDÜZ 21, Merkez İlçe Temsilcisi Oktay KILINÇ 21 oy alarak Denetim Komisyonu üyeliklerine seçilmişlerdir.</w:t>
      </w:r>
    </w:p>
    <w:p w:rsidR="00C26958" w:rsidRPr="00C26958" w:rsidRDefault="00C26958" w:rsidP="00C26958">
      <w:pPr>
        <w:ind w:firstLine="708"/>
        <w:jc w:val="both"/>
        <w:rPr>
          <w:sz w:val="22"/>
          <w:szCs w:val="22"/>
        </w:rPr>
      </w:pPr>
      <w:r w:rsidRPr="00C26958">
        <w:rPr>
          <w:b/>
          <w:sz w:val="22"/>
          <w:szCs w:val="22"/>
        </w:rPr>
        <w:t>13-</w:t>
      </w:r>
      <w:r w:rsidRPr="00C26958">
        <w:rPr>
          <w:sz w:val="22"/>
          <w:szCs w:val="22"/>
        </w:rPr>
        <w:t xml:space="preserve"> İl Özel İdaresi Norm Kadro İlke ve Standartlarına Dair Yönetmelik 10.06.2007 tarih ve 26548 (Değişik: RG-1.10.2010-27716-Değişik:10.04.2012 RGS:28260-Değişik:RG-22.05.2016-29719) sayılı Resmi Gazetede yayımlanarak yürürlüğe girmiştir.</w:t>
      </w:r>
    </w:p>
    <w:p w:rsidR="00C26958" w:rsidRPr="00C26958" w:rsidRDefault="00C26958" w:rsidP="00C26958">
      <w:pPr>
        <w:jc w:val="both"/>
        <w:rPr>
          <w:sz w:val="22"/>
          <w:szCs w:val="22"/>
        </w:rPr>
      </w:pPr>
      <w:r w:rsidRPr="00C26958">
        <w:rPr>
          <w:sz w:val="22"/>
          <w:szCs w:val="22"/>
        </w:rPr>
        <w:tab/>
        <w:t>İl Özel İdaresi Norm Kadro İlke ve Standartlarına Dair Yönetmeliğin 11.maddesinin 1.fıkrasında "Boş Memur Kadrolarında sınıf, unvan ve derece değişikliği, boş memur kadrolarının iptali ve dolu kadrolarda derece değişikliği Meclis kararı ile yapılır" Hükmü yer almaktadır.</w:t>
      </w:r>
    </w:p>
    <w:p w:rsidR="00C26958" w:rsidRPr="00C26958" w:rsidRDefault="00C26958" w:rsidP="00C26958">
      <w:pPr>
        <w:jc w:val="both"/>
        <w:rPr>
          <w:sz w:val="22"/>
          <w:szCs w:val="22"/>
        </w:rPr>
      </w:pPr>
      <w:r w:rsidRPr="00C26958">
        <w:rPr>
          <w:sz w:val="22"/>
          <w:szCs w:val="22"/>
        </w:rPr>
        <w:lastRenderedPageBreak/>
        <w:tab/>
        <w:t>İl Özel İdaresi Memur Norm Kadro listesinde boşta olan, 1 adet 5. derece Tekniker Kadrosunun iptal edilerek, yerine ihtiyaca binaen 1 adet 1. derece Mühendis kadrosunun ihdas edilmesine,</w:t>
      </w:r>
    </w:p>
    <w:p w:rsidR="00C26958" w:rsidRPr="00C26958" w:rsidRDefault="00C26958" w:rsidP="00C26958">
      <w:pPr>
        <w:jc w:val="both"/>
        <w:rPr>
          <w:sz w:val="22"/>
          <w:szCs w:val="22"/>
        </w:rPr>
      </w:pPr>
      <w:r w:rsidRPr="00C26958">
        <w:rPr>
          <w:b/>
          <w:sz w:val="22"/>
          <w:szCs w:val="22"/>
        </w:rPr>
        <w:tab/>
        <w:t>14-</w:t>
      </w:r>
      <w:r w:rsidRPr="00C26958">
        <w:rPr>
          <w:sz w:val="22"/>
          <w:szCs w:val="22"/>
        </w:rPr>
        <w:t xml:space="preserve">5302 Sayılı İl Özel İdaresi Kanunu'nun 10.maddesinin (f) bendi gereğince; </w:t>
      </w:r>
      <w:r w:rsidRPr="00C26958">
        <w:rPr>
          <w:color w:val="000000"/>
          <w:sz w:val="22"/>
          <w:szCs w:val="22"/>
        </w:rPr>
        <w:t xml:space="preserve">Erzincan Refahiye İlçesi </w:t>
      </w:r>
      <w:proofErr w:type="spellStart"/>
      <w:r w:rsidRPr="00C26958">
        <w:rPr>
          <w:color w:val="000000"/>
          <w:sz w:val="22"/>
          <w:szCs w:val="22"/>
        </w:rPr>
        <w:t>Şaip</w:t>
      </w:r>
      <w:proofErr w:type="spellEnd"/>
      <w:r w:rsidRPr="00C26958">
        <w:rPr>
          <w:color w:val="000000"/>
          <w:sz w:val="22"/>
          <w:szCs w:val="22"/>
        </w:rPr>
        <w:t xml:space="preserve"> Köyüne </w:t>
      </w:r>
      <w:proofErr w:type="spellStart"/>
      <w:r w:rsidRPr="00C26958">
        <w:rPr>
          <w:color w:val="000000"/>
          <w:sz w:val="22"/>
          <w:szCs w:val="22"/>
        </w:rPr>
        <w:t>Ahulcuk</w:t>
      </w:r>
      <w:proofErr w:type="spellEnd"/>
      <w:r w:rsidRPr="00C26958">
        <w:rPr>
          <w:color w:val="000000"/>
          <w:sz w:val="22"/>
          <w:szCs w:val="22"/>
        </w:rPr>
        <w:t xml:space="preserve"> isimli Memba içme suyu tahsisinin yapılmasına</w:t>
      </w:r>
      <w:r w:rsidRPr="00C26958">
        <w:rPr>
          <w:sz w:val="22"/>
          <w:szCs w:val="22"/>
        </w:rPr>
        <w:t>,</w:t>
      </w:r>
    </w:p>
    <w:p w:rsidR="00C26958" w:rsidRPr="00C26958" w:rsidRDefault="00C26958" w:rsidP="00C26958">
      <w:pPr>
        <w:jc w:val="both"/>
        <w:rPr>
          <w:sz w:val="22"/>
          <w:szCs w:val="22"/>
        </w:rPr>
      </w:pPr>
      <w:r w:rsidRPr="00C26958">
        <w:rPr>
          <w:b/>
          <w:sz w:val="22"/>
          <w:szCs w:val="22"/>
        </w:rPr>
        <w:tab/>
        <w:t>15-</w:t>
      </w:r>
      <w:r w:rsidRPr="00C26958">
        <w:rPr>
          <w:sz w:val="22"/>
          <w:szCs w:val="22"/>
        </w:rPr>
        <w:t>5302 Sayılı İl Özel İdaresi Kanunu'nun 10.maddesinin (a) bendi gereğince; İlimiz Otlukbeli İlçesi Umurlu ve Yeniköy Köylerinin Kanalizasyon işlerinin yapılması için İl Özel İdaresi Su ve Kanal Hizmetleri Müdürlüğü tarafından keşiflerinin çıkarılmasına,</w:t>
      </w:r>
    </w:p>
    <w:p w:rsidR="00C26958" w:rsidRPr="00C26958" w:rsidRDefault="00C26958" w:rsidP="00C26958">
      <w:pPr>
        <w:jc w:val="both"/>
        <w:rPr>
          <w:sz w:val="22"/>
          <w:szCs w:val="22"/>
        </w:rPr>
      </w:pPr>
      <w:r w:rsidRPr="00C26958">
        <w:rPr>
          <w:b/>
          <w:sz w:val="22"/>
          <w:szCs w:val="22"/>
        </w:rPr>
        <w:tab/>
        <w:t>16-</w:t>
      </w:r>
      <w:r w:rsidRPr="00C26958">
        <w:rPr>
          <w:sz w:val="22"/>
          <w:szCs w:val="22"/>
        </w:rPr>
        <w:t xml:space="preserve"> İl Özel İdaresi emrinde görev yapan 657 sayılı Devlet Memurları Kanunu'na tabi memur ve 5393 Sayılı Belediye Kanunu'nun 49. Maddesine göre görev yapan sözleşmeli personelin faydalandığı yemek hizmeti ile ilgili 10.02.2018 tarih ve 30328 sayılı Resmi Gazetede "Memur ve Devlet Memurları Yiyecek Yardımı Yönetmeliğinde Değişiklik Yapılmasına Dair Yönetmelik" yayımlanmıştır. Bahsi geçen Yönetmeliğin 2.maddesinde Aynı Yönetmeliğin 5.maddesinin 1. ve 2.fıkralarına aşağıdaki ifadeler eklenmiştir. "Yiyecek Yardımının gerektirdiği giderler sadece yemek servisi, yemek sandığı, dernek veya bu mahiyetteki kuruluş tarafından yapılır. Yiyecek yardımı bu şekilde kurulan yemek servislerinde yapılır" denilmektedir.</w:t>
      </w:r>
    </w:p>
    <w:p w:rsidR="00C26958" w:rsidRPr="00C26958" w:rsidRDefault="00C26958" w:rsidP="00C26958">
      <w:pPr>
        <w:jc w:val="both"/>
        <w:rPr>
          <w:sz w:val="22"/>
          <w:szCs w:val="22"/>
        </w:rPr>
      </w:pPr>
      <w:r w:rsidRPr="00C26958">
        <w:rPr>
          <w:sz w:val="22"/>
          <w:szCs w:val="22"/>
        </w:rPr>
        <w:tab/>
        <w:t>Bu nedenle; İl Özel İdaresince hazırlanan Yemek Sandığı Kuruluş ve İşleyiş Yönergesinin yürürlük kazanabilmesi için İl Özel İdaresi bünyesinde "Yemek Yardımı Sandığı" kurulmasına ve hazırlanan Yemek Sandığı Kuruluş ve İşleyiş Yönergesinin onaylanmasına,</w:t>
      </w:r>
    </w:p>
    <w:p w:rsidR="00C26958" w:rsidRPr="00C26958" w:rsidRDefault="00C26958" w:rsidP="00C26958">
      <w:pPr>
        <w:pStyle w:val="GvdeMetniGirintisi"/>
        <w:rPr>
          <w:sz w:val="22"/>
          <w:szCs w:val="22"/>
        </w:rPr>
      </w:pPr>
      <w:r w:rsidRPr="00C26958">
        <w:rPr>
          <w:b/>
          <w:sz w:val="22"/>
          <w:szCs w:val="22"/>
        </w:rPr>
        <w:t>17-</w:t>
      </w:r>
      <w:r w:rsidRPr="00C26958">
        <w:rPr>
          <w:sz w:val="22"/>
          <w:szCs w:val="22"/>
        </w:rPr>
        <w:t>5018 sayılı Kamu Mali Yönetimi ve Kontrol Kanunu’nun 9.maddesine dayanılarak Maliye Bakanlığınca çıkarılan ‘’Kamu İdarelerince hazırlanacak performans planları hakkındaki yönetmelik’’ hükümleri doğrultusunda hazırlanmış bulunan İl Özel İdaresi 2019 Yılı Performans Planlarının 5302 Sayılı İl Özel İdaresi Kanununun 10.maddesinin (a) bendi gereğince kabulüne,</w:t>
      </w:r>
    </w:p>
    <w:p w:rsidR="00573AEE" w:rsidRPr="00446008" w:rsidRDefault="00573AEE" w:rsidP="00573AEE">
      <w:pPr>
        <w:pStyle w:val="GvdeMetniGirintisi"/>
      </w:pPr>
      <w:r>
        <w:rPr>
          <w:b/>
          <w:sz w:val="22"/>
          <w:szCs w:val="22"/>
        </w:rPr>
        <w:t xml:space="preserve">18- </w:t>
      </w:r>
      <w:r w:rsidRPr="00446008">
        <w:t>İlimiz Üzümlü İlçesi köy arazi yolları ile yayla yollarının stabilize işlerinin İl Özel İdaresine ait araçların boşta kaldığı zamanlarda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573AEE" w:rsidRPr="00446008" w:rsidRDefault="00573AEE" w:rsidP="00573AEE">
      <w:pPr>
        <w:pStyle w:val="GvdeMetniGirintisi"/>
      </w:pPr>
      <w:r>
        <w:rPr>
          <w:b/>
          <w:sz w:val="22"/>
          <w:szCs w:val="22"/>
        </w:rPr>
        <w:t>19-</w:t>
      </w:r>
      <w:r w:rsidRPr="00573AEE">
        <w:t xml:space="preserve"> </w:t>
      </w:r>
      <w:r>
        <w:t>İl Özel İdaresi 2018 yılı yatırım programında yer alan işlerin</w:t>
      </w:r>
      <w:r w:rsidRPr="00446008">
        <w:t xml:space="preserve"> </w:t>
      </w:r>
      <w:r>
        <w:t xml:space="preserve">ne kadarının yapıldığı ile ilgili çalışmanın </w:t>
      </w:r>
      <w:r w:rsidRPr="00446008">
        <w:t>5302 sayılı İl Özel İdaresi Kanun’unun 16. maddesi gereğince incelenmek üzere İmar ve Bayındırlık, Plan ve Bütçe, Çevre ve Sağlık, Eğitim Kültür ve Sosyal Hizmetler, Tarım ve Hayvancılık, Afet İşleri, Köy İşleri Takip Komisyonlarına sevkine,</w:t>
      </w:r>
    </w:p>
    <w:p w:rsidR="00573AEE" w:rsidRPr="00446008" w:rsidRDefault="00573AEE" w:rsidP="00573AEE">
      <w:pPr>
        <w:pStyle w:val="GvdeMetniGirintisi"/>
      </w:pPr>
      <w:r>
        <w:rPr>
          <w:b/>
          <w:sz w:val="22"/>
          <w:szCs w:val="22"/>
        </w:rPr>
        <w:t>20-</w:t>
      </w:r>
      <w:r w:rsidRPr="00573AEE">
        <w:t xml:space="preserve"> </w:t>
      </w:r>
      <w:r w:rsidRPr="00446008">
        <w:t xml:space="preserve">İlimiz </w:t>
      </w:r>
      <w:r>
        <w:t xml:space="preserve">Otlukbeli İlçesi köy arazi yolları ile yayla yollarının </w:t>
      </w:r>
      <w:r w:rsidRPr="00446008">
        <w:t>stabilize işlerinin İl Özel İdaresine ait araçların boşta kaldığı zamanlarda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C26958" w:rsidRPr="00C26958" w:rsidRDefault="00C26958" w:rsidP="00573AEE">
      <w:pPr>
        <w:pStyle w:val="GvdeMetniGirintisi"/>
        <w:rPr>
          <w:b/>
          <w:sz w:val="22"/>
          <w:szCs w:val="22"/>
        </w:rPr>
      </w:pPr>
    </w:p>
    <w:sectPr w:rsidR="00C26958" w:rsidRPr="00C26958" w:rsidSect="004F13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6C1"/>
    <w:rsid w:val="00163454"/>
    <w:rsid w:val="001D28A0"/>
    <w:rsid w:val="002736C1"/>
    <w:rsid w:val="00303C51"/>
    <w:rsid w:val="003C0D9B"/>
    <w:rsid w:val="004F13F5"/>
    <w:rsid w:val="00573AEE"/>
    <w:rsid w:val="005B1B50"/>
    <w:rsid w:val="00621AF4"/>
    <w:rsid w:val="00654FDE"/>
    <w:rsid w:val="0073450F"/>
    <w:rsid w:val="0077558A"/>
    <w:rsid w:val="007B0774"/>
    <w:rsid w:val="009D7A26"/>
    <w:rsid w:val="00A618D1"/>
    <w:rsid w:val="00C26958"/>
    <w:rsid w:val="00C536F2"/>
    <w:rsid w:val="00D11280"/>
    <w:rsid w:val="00D80C7D"/>
    <w:rsid w:val="00EC7A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dc:creator>
  <cp:keywords/>
  <dc:description/>
  <cp:lastModifiedBy>hp_1</cp:lastModifiedBy>
  <cp:revision>7</cp:revision>
  <dcterms:created xsi:type="dcterms:W3CDTF">2019-01-04T11:51:00Z</dcterms:created>
  <dcterms:modified xsi:type="dcterms:W3CDTF">2019-01-08T11:07:00Z</dcterms:modified>
</cp:coreProperties>
</file>