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:01.02.2018</w:t>
      </w:r>
      <w:r>
        <w:rPr>
          <w:b/>
          <w:sz w:val="24"/>
        </w:rPr>
        <w:tab/>
      </w:r>
      <w:r>
        <w:rPr>
          <w:b/>
          <w:sz w:val="24"/>
        </w:rPr>
        <w:tab/>
      </w:r>
      <w:r>
        <w:rPr>
          <w:b/>
          <w:sz w:val="24"/>
        </w:rPr>
        <w:tab/>
      </w:r>
      <w:r>
        <w:rPr>
          <w:b/>
          <w:sz w:val="24"/>
        </w:rPr>
        <w:tab/>
        <w:t>Karar Tarihi</w:t>
      </w:r>
      <w:r>
        <w:rPr>
          <w:b/>
          <w:sz w:val="24"/>
        </w:rPr>
        <w:tab/>
        <w:t>: 01.02.2018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940DED"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İller Bankasına Üye Adı Belirlenmesi </w:t>
      </w:r>
      <w:proofErr w:type="spellStart"/>
      <w:r w:rsidRPr="00037067">
        <w:rPr>
          <w:b/>
          <w:sz w:val="24"/>
          <w:szCs w:val="24"/>
        </w:rPr>
        <w:t>Hk</w:t>
      </w:r>
      <w:proofErr w:type="spellEnd"/>
      <w:r w:rsidRPr="00037067">
        <w:rPr>
          <w:b/>
          <w:sz w:val="24"/>
          <w:szCs w:val="24"/>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513946" w:rsidRDefault="004F25DB" w:rsidP="004F25DB">
      <w:pPr>
        <w:pStyle w:val="GvdeMetniGirintisi"/>
        <w:rPr>
          <w:lang w:val="tr-TR"/>
        </w:rPr>
      </w:pPr>
      <w:r w:rsidRPr="00513946">
        <w:t xml:space="preserve">İl Genel Meclis Başkanlığına Vilayet Makamından havaleli 22.01.2018 tarih ve 39478515-301.01-E.810 sayılı İller Bankasına Üye </w:t>
      </w:r>
      <w:r>
        <w:t>adı belirlenmesi konulu teklif</w:t>
      </w:r>
      <w:r w:rsidRPr="00513946">
        <w:t xml:space="preserve"> görüşülmesi konulu teklif</w:t>
      </w:r>
      <w:r w:rsidRPr="00513946">
        <w:rPr>
          <w:lang w:val="tr-TR"/>
        </w:rPr>
        <w:t xml:space="preserve"> </w:t>
      </w:r>
      <w:r w:rsidRPr="00513946">
        <w:t>yazısı okunup incelendi</w:t>
      </w:r>
      <w:r w:rsidRPr="00513946">
        <w:rPr>
          <w:lang w:val="tr-TR"/>
        </w:rPr>
        <w:t>.</w:t>
      </w:r>
    </w:p>
    <w:p w:rsidR="004F25DB" w:rsidRPr="00513946" w:rsidRDefault="004F25DB" w:rsidP="004F25DB">
      <w:pPr>
        <w:pStyle w:val="GvdeMetniGirintisi"/>
        <w:rPr>
          <w:lang w:val="tr-TR"/>
        </w:rPr>
      </w:pPr>
      <w:r w:rsidRPr="00513946">
        <w:t>Yapılan müzakereler neticesinde;</w:t>
      </w:r>
    </w:p>
    <w:p w:rsidR="004F25DB" w:rsidRPr="00513946" w:rsidRDefault="004F25DB" w:rsidP="004F25DB">
      <w:pPr>
        <w:ind w:firstLine="708"/>
        <w:jc w:val="both"/>
        <w:rPr>
          <w:sz w:val="24"/>
          <w:szCs w:val="24"/>
        </w:rPr>
      </w:pPr>
      <w:r w:rsidRPr="00513946">
        <w:rPr>
          <w:color w:val="000000"/>
          <w:sz w:val="24"/>
          <w:szCs w:val="24"/>
        </w:rPr>
        <w:t xml:space="preserve">6107 Sayılı İller Bankası Anonim Şirketi Hakkında Kanun'un 5'inci, İller Bankası Anonim Şirketi Ana Sözleşmesinin 8.maddesi ve 6102 Sayılı Türk Ticaret Kanunu'nun ilgili hükümleri gereği yapılması gereken İller Bankası 2017 Yılı Olağan Genel Kurul Toplantısına katılmak üzere </w:t>
      </w:r>
      <w:r w:rsidRPr="00513946">
        <w:rPr>
          <w:sz w:val="24"/>
          <w:szCs w:val="24"/>
        </w:rPr>
        <w:t xml:space="preserve">İl Genel Meclis Üyesi Recep </w:t>
      </w:r>
      <w:proofErr w:type="spellStart"/>
      <w:r w:rsidRPr="00513946">
        <w:rPr>
          <w:sz w:val="24"/>
          <w:szCs w:val="24"/>
        </w:rPr>
        <w:t>GÜNDÜZ'e</w:t>
      </w:r>
      <w:proofErr w:type="spellEnd"/>
      <w:r w:rsidRPr="00513946">
        <w:rPr>
          <w:sz w:val="24"/>
          <w:szCs w:val="24"/>
        </w:rPr>
        <w:t xml:space="preserve"> yetki verilmesine, isminin İller Bankası Genel Müdürlüğü'ne bildirilmesine,</w:t>
      </w:r>
    </w:p>
    <w:p w:rsidR="004F25DB" w:rsidRPr="008B135E" w:rsidRDefault="004F25DB" w:rsidP="004F25DB">
      <w:pPr>
        <w:jc w:val="both"/>
        <w:rPr>
          <w:sz w:val="24"/>
          <w:szCs w:val="24"/>
        </w:rPr>
      </w:pPr>
      <w:r w:rsidRPr="00513946">
        <w:rPr>
          <w:sz w:val="24"/>
          <w:szCs w:val="24"/>
        </w:rPr>
        <w:tab/>
        <w:t>İl Genel Meclisimizin</w:t>
      </w:r>
      <w:r w:rsidRPr="00115C6C">
        <w:rPr>
          <w:sz w:val="24"/>
          <w:szCs w:val="24"/>
        </w:rPr>
        <w:t xml:space="preserve"> 0</w:t>
      </w:r>
      <w:r>
        <w:rPr>
          <w:sz w:val="24"/>
          <w:szCs w:val="24"/>
        </w:rPr>
        <w:t>1</w:t>
      </w:r>
      <w:r w:rsidRPr="00115C6C">
        <w:rPr>
          <w:sz w:val="24"/>
          <w:szCs w:val="24"/>
        </w:rPr>
        <w:t>.02.201</w:t>
      </w:r>
      <w:r>
        <w:rPr>
          <w:sz w:val="24"/>
          <w:szCs w:val="24"/>
        </w:rPr>
        <w:t>8</w:t>
      </w:r>
      <w:r w:rsidRPr="00115C6C">
        <w:rPr>
          <w:sz w:val="24"/>
          <w:szCs w:val="24"/>
        </w:rPr>
        <w:t xml:space="preserve"> tarihli</w:t>
      </w:r>
      <w:r w:rsidRPr="008B135E">
        <w:rPr>
          <w:sz w:val="24"/>
          <w:szCs w:val="24"/>
        </w:rPr>
        <w:t xml:space="preserve"> birleşiminde mevcudun oy birliğiyle karar verildi. </w:t>
      </w:r>
    </w:p>
    <w:p w:rsidR="004F25DB" w:rsidRPr="00E73B0F"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13F5" w:rsidRDefault="004F25DB" w:rsidP="004F25DB">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rPr>
          <w:b/>
          <w:sz w:val="24"/>
        </w:rPr>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21</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:01.02.2018</w:t>
      </w:r>
      <w:r>
        <w:rPr>
          <w:b/>
          <w:sz w:val="24"/>
        </w:rPr>
        <w:tab/>
      </w:r>
      <w:r>
        <w:rPr>
          <w:b/>
          <w:sz w:val="24"/>
        </w:rPr>
        <w:tab/>
      </w:r>
      <w:r>
        <w:rPr>
          <w:b/>
          <w:sz w:val="24"/>
        </w:rPr>
        <w:tab/>
      </w:r>
      <w:r>
        <w:rPr>
          <w:b/>
          <w:sz w:val="24"/>
        </w:rPr>
        <w:tab/>
        <w:t>Karar Tarihi</w:t>
      </w:r>
      <w:r>
        <w:rPr>
          <w:b/>
          <w:sz w:val="24"/>
        </w:rPr>
        <w:tab/>
        <w:t>: 01.02.2018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940DED"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Güvenlik Önlemleri </w:t>
      </w:r>
      <w:proofErr w:type="spellStart"/>
      <w:r w:rsidRPr="00037067">
        <w:rPr>
          <w:b/>
          <w:sz w:val="24"/>
          <w:szCs w:val="24"/>
        </w:rPr>
        <w:t>Hk</w:t>
      </w:r>
      <w:proofErr w:type="spellEnd"/>
      <w:r w:rsidRPr="00037067">
        <w:rPr>
          <w:b/>
          <w:sz w:val="24"/>
          <w:szCs w:val="24"/>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65014D" w:rsidRDefault="004F25DB" w:rsidP="004F25DB">
      <w:pPr>
        <w:pStyle w:val="GvdeMetniGirintisi"/>
        <w:rPr>
          <w:lang w:val="tr-TR"/>
        </w:rPr>
      </w:pPr>
      <w:r w:rsidRPr="0065014D">
        <w:t>İl Genel Meclis Başkanlığına Vilayet Makamından havaleli 08.01.2018 tarih ve 21911889-313.99-E.290 sayılı Güvenlik Önlemleri konulu teklif</w:t>
      </w:r>
      <w:r w:rsidRPr="0065014D">
        <w:rPr>
          <w:lang w:val="tr-TR"/>
        </w:rPr>
        <w:t xml:space="preserve"> </w:t>
      </w:r>
      <w:r w:rsidRPr="0065014D">
        <w:t>yazısı okunup incelendi</w:t>
      </w:r>
      <w:r w:rsidRPr="0065014D">
        <w:rPr>
          <w:lang w:val="tr-TR"/>
        </w:rPr>
        <w:t>.</w:t>
      </w:r>
    </w:p>
    <w:p w:rsidR="004F25DB" w:rsidRPr="0065014D" w:rsidRDefault="004F25DB" w:rsidP="004F25DB">
      <w:pPr>
        <w:pStyle w:val="GvdeMetniGirintisi"/>
        <w:rPr>
          <w:lang w:val="tr-TR"/>
        </w:rPr>
      </w:pPr>
      <w:r w:rsidRPr="0065014D">
        <w:t>Yapılan müzakereler neticesinde;</w:t>
      </w:r>
    </w:p>
    <w:p w:rsidR="004F25DB" w:rsidRPr="0065014D" w:rsidRDefault="004F25DB" w:rsidP="004F25DB">
      <w:pPr>
        <w:jc w:val="both"/>
        <w:rPr>
          <w:color w:val="000000"/>
          <w:sz w:val="24"/>
          <w:szCs w:val="24"/>
        </w:rPr>
      </w:pPr>
      <w:r w:rsidRPr="0065014D">
        <w:rPr>
          <w:color w:val="000000"/>
          <w:sz w:val="24"/>
          <w:szCs w:val="24"/>
        </w:rPr>
        <w:tab/>
        <w:t xml:space="preserve">Merkez İlçe Jandarma Komutanlığının 29.12.2017 tarih ve 3168961 sayılı yazısına istinaden; </w:t>
      </w:r>
      <w:r>
        <w:rPr>
          <w:color w:val="000000"/>
          <w:sz w:val="24"/>
          <w:szCs w:val="24"/>
        </w:rPr>
        <w:tab/>
      </w:r>
      <w:r w:rsidRPr="0065014D">
        <w:rPr>
          <w:color w:val="000000"/>
          <w:sz w:val="24"/>
          <w:szCs w:val="24"/>
        </w:rPr>
        <w:t xml:space="preserve">İlimiz, Merkez İlçesi, Çağlayan Beldesi, Şelale Mahallesindeki TOKİ konutları ile Kalecik Köyü arasında bulunan köy yolunun başlangıç kısmında, eğimin fazla olması ve buzlanma nedeniyle sapma açısı yüksek birleşik </w:t>
      </w:r>
      <w:proofErr w:type="spellStart"/>
      <w:r w:rsidRPr="0065014D">
        <w:rPr>
          <w:color w:val="000000"/>
          <w:sz w:val="24"/>
          <w:szCs w:val="24"/>
        </w:rPr>
        <w:t>kurplarda</w:t>
      </w:r>
      <w:proofErr w:type="spellEnd"/>
      <w:r w:rsidRPr="0065014D">
        <w:rPr>
          <w:color w:val="000000"/>
          <w:sz w:val="24"/>
          <w:szCs w:val="24"/>
        </w:rPr>
        <w:t xml:space="preserve"> dönüşlerin tehlike arz etmesi nedeniyle söz konusu yolda gerekli düzenlemelerin yapılması istenilmektedir.</w:t>
      </w:r>
    </w:p>
    <w:p w:rsidR="004F25DB" w:rsidRPr="0065014D" w:rsidRDefault="004F25DB" w:rsidP="004F25DB">
      <w:pPr>
        <w:ind w:firstLine="708"/>
        <w:jc w:val="both"/>
        <w:rPr>
          <w:sz w:val="24"/>
          <w:szCs w:val="24"/>
        </w:rPr>
      </w:pPr>
      <w:r w:rsidRPr="0065014D">
        <w:rPr>
          <w:color w:val="000000"/>
          <w:sz w:val="24"/>
          <w:szCs w:val="24"/>
        </w:rPr>
        <w:t xml:space="preserve"> Bu nedenle bölgede sık </w:t>
      </w:r>
      <w:proofErr w:type="spellStart"/>
      <w:r w:rsidRPr="0065014D">
        <w:rPr>
          <w:color w:val="000000"/>
          <w:sz w:val="24"/>
          <w:szCs w:val="24"/>
        </w:rPr>
        <w:t>sık</w:t>
      </w:r>
      <w:proofErr w:type="spellEnd"/>
      <w:r w:rsidRPr="0065014D">
        <w:rPr>
          <w:color w:val="000000"/>
          <w:sz w:val="24"/>
          <w:szCs w:val="24"/>
        </w:rPr>
        <w:t xml:space="preserve"> icra edilen askeri operasyon faaliyetlerinin araçla intikali esnasında zırhlı ve devriye araçları ve aynı güzergahı kullanan diğer sivil araçlar için tehlike arz eden yolun toplam 366,8 m</w:t>
      </w:r>
      <w:r>
        <w:rPr>
          <w:color w:val="000000"/>
          <w:sz w:val="24"/>
          <w:szCs w:val="24"/>
        </w:rPr>
        <w:t>etre</w:t>
      </w:r>
      <w:r w:rsidRPr="0065014D">
        <w:rPr>
          <w:color w:val="000000"/>
          <w:sz w:val="24"/>
          <w:szCs w:val="24"/>
        </w:rPr>
        <w:t xml:space="preserve"> bariyer yapılması</w:t>
      </w:r>
      <w:r>
        <w:rPr>
          <w:color w:val="000000"/>
          <w:sz w:val="24"/>
          <w:szCs w:val="24"/>
        </w:rPr>
        <w:t xml:space="preserve"> işinin </w:t>
      </w:r>
      <w:r w:rsidRPr="006316FB">
        <w:rPr>
          <w:sz w:val="24"/>
          <w:szCs w:val="24"/>
        </w:rPr>
        <w:t xml:space="preserve">5302 Sayılı İl Özel İdaresi Kanunu'nun 10.maddesinin (a) bendi gereğince; </w:t>
      </w:r>
      <w:r>
        <w:rPr>
          <w:color w:val="000000"/>
          <w:sz w:val="24"/>
          <w:szCs w:val="24"/>
        </w:rPr>
        <w:t xml:space="preserve">İl Özel İdaresi 2018 Yılı ek yatırım programına alınarak yapılmasına, </w:t>
      </w:r>
    </w:p>
    <w:p w:rsidR="004F25DB" w:rsidRPr="0065014D" w:rsidRDefault="004F25DB" w:rsidP="004F25DB">
      <w:pPr>
        <w:jc w:val="both"/>
        <w:rPr>
          <w:sz w:val="24"/>
          <w:szCs w:val="24"/>
        </w:rPr>
      </w:pPr>
      <w:r w:rsidRPr="0065014D">
        <w:rPr>
          <w:sz w:val="24"/>
          <w:szCs w:val="24"/>
        </w:rPr>
        <w:tab/>
        <w:t xml:space="preserve">İl Genel Meclisimizin 01.02.2018 tarihli birleşiminde mevcudun oy birliğiyle karar verildi. </w:t>
      </w:r>
    </w:p>
    <w:p w:rsidR="004F25DB" w:rsidRPr="0065014D"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Pr="00772001"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Pr="00FC4533" w:rsidRDefault="004F25DB" w:rsidP="004F25D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:01.02.2018</w:t>
      </w:r>
      <w:r>
        <w:rPr>
          <w:b/>
          <w:sz w:val="24"/>
        </w:rPr>
        <w:tab/>
      </w:r>
      <w:r>
        <w:rPr>
          <w:b/>
          <w:sz w:val="24"/>
        </w:rPr>
        <w:tab/>
      </w:r>
      <w:r>
        <w:rPr>
          <w:b/>
          <w:sz w:val="24"/>
        </w:rPr>
        <w:tab/>
      </w:r>
      <w:r>
        <w:rPr>
          <w:b/>
          <w:sz w:val="24"/>
        </w:rPr>
        <w:tab/>
        <w:t>Karar Tarihi</w:t>
      </w:r>
      <w:r>
        <w:rPr>
          <w:b/>
          <w:sz w:val="24"/>
        </w:rPr>
        <w:tab/>
        <w:t>: 01.02.2018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B41E89" w:rsidRDefault="004F25DB" w:rsidP="004F25D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41E89">
        <w:rPr>
          <w:b/>
          <w:sz w:val="22"/>
          <w:szCs w:val="22"/>
        </w:rPr>
        <w:t xml:space="preserve">Uygulama İmar Planı Onaylanması (Merkez Türkmenoğlu Köyü) </w:t>
      </w:r>
      <w:proofErr w:type="spellStart"/>
      <w:r w:rsidRPr="00B41E89">
        <w:rPr>
          <w:b/>
          <w:sz w:val="22"/>
          <w:szCs w:val="22"/>
        </w:rPr>
        <w:t>Hk</w:t>
      </w:r>
      <w:proofErr w:type="spellEnd"/>
      <w:r w:rsidRPr="00B41E89">
        <w:rPr>
          <w:b/>
          <w:sz w:val="22"/>
          <w:szCs w:val="22"/>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B41E89" w:rsidRDefault="004F25DB" w:rsidP="004F25DB">
      <w:pPr>
        <w:pStyle w:val="GvdeMetniGirintisi"/>
        <w:rPr>
          <w:lang w:val="tr-TR"/>
        </w:rPr>
      </w:pPr>
      <w:r w:rsidRPr="00B41E89">
        <w:t>İl Genel Meclis Başkanlığına Vilayet Makamından havaleli 08.01.2018 tarih ve 94345261-301.03-E.288 sayılı Uygulama İmar Planı Onaylanması (Merkez Türkmenoğlu Köyü) konulu teklif</w:t>
      </w:r>
      <w:r w:rsidRPr="00B41E89">
        <w:rPr>
          <w:lang w:val="tr-TR"/>
        </w:rPr>
        <w:t xml:space="preserve"> </w:t>
      </w:r>
      <w:r w:rsidRPr="00B41E89">
        <w:t>yazısı okunup incelendi</w:t>
      </w:r>
      <w:r w:rsidRPr="00B41E89">
        <w:rPr>
          <w:lang w:val="tr-TR"/>
        </w:rPr>
        <w:t>.</w:t>
      </w:r>
    </w:p>
    <w:p w:rsidR="004F25DB" w:rsidRPr="00B41E89" w:rsidRDefault="004F25DB" w:rsidP="004F25DB">
      <w:pPr>
        <w:pStyle w:val="GvdeMetniGirintisi"/>
        <w:rPr>
          <w:lang w:val="tr-TR"/>
        </w:rPr>
      </w:pPr>
      <w:r w:rsidRPr="00B41E89">
        <w:t>Yapılan müzakereler neticesinde;</w:t>
      </w:r>
    </w:p>
    <w:p w:rsidR="004F25DB" w:rsidRPr="00B41E89" w:rsidRDefault="004F25DB" w:rsidP="004F25DB">
      <w:pPr>
        <w:pStyle w:val="GvdeMetniGirintisi"/>
        <w:rPr>
          <w:lang w:val="tr-TR"/>
        </w:rPr>
      </w:pPr>
      <w:r w:rsidRPr="00B41E89">
        <w:rPr>
          <w:color w:val="000000"/>
        </w:rPr>
        <w:t xml:space="preserve">İlimiz Merkez Türkmenoğlu Köyü sınırları içerisindeki  I43d 06a 4b  paftasında yer alan 154 ada 14 parsel numaralı yaklaşık 0,7 ha. </w:t>
      </w:r>
      <w:proofErr w:type="spellStart"/>
      <w:r w:rsidRPr="00B41E89">
        <w:rPr>
          <w:color w:val="000000"/>
        </w:rPr>
        <w:t>lık</w:t>
      </w:r>
      <w:proofErr w:type="spellEnd"/>
      <w:r w:rsidRPr="00B41E89">
        <w:rPr>
          <w:color w:val="000000"/>
        </w:rPr>
        <w:t xml:space="preserve"> taşınmaz alan üzerinde hazırlanan "LPG Tüp Dolum Tesisi Amaçlı  nazım ve uygulama imar planın tadilatının onaylanması </w:t>
      </w:r>
      <w:r w:rsidRPr="00B41E89">
        <w:rPr>
          <w:lang w:val="tr-TR"/>
        </w:rPr>
        <w:t xml:space="preserve">ile ilgili </w:t>
      </w:r>
      <w:r w:rsidRPr="00B41E89">
        <w:t>konunun 5302 Sayılı İl Özel İdaresi Kanunu'nun 16.maddesi gereğince incelenmek üzere İmar ve Bayındırlık</w:t>
      </w:r>
      <w:r w:rsidRPr="00B41E89">
        <w:rPr>
          <w:lang w:val="tr-TR"/>
        </w:rPr>
        <w:t xml:space="preserve"> </w:t>
      </w:r>
      <w:r w:rsidRPr="00B41E89">
        <w:t>Komisyon</w:t>
      </w:r>
      <w:r w:rsidRPr="00B41E89">
        <w:rPr>
          <w:lang w:val="tr-TR"/>
        </w:rPr>
        <w:t xml:space="preserve">una </w:t>
      </w:r>
      <w:r w:rsidRPr="00B41E89">
        <w:t>sevkin</w:t>
      </w:r>
      <w:r w:rsidRPr="00B41E89">
        <w:rPr>
          <w:lang w:val="tr-TR"/>
        </w:rPr>
        <w:t>e,</w:t>
      </w:r>
    </w:p>
    <w:p w:rsidR="004F25DB" w:rsidRPr="0065014D" w:rsidRDefault="004F25DB" w:rsidP="004F25DB">
      <w:pPr>
        <w:jc w:val="both"/>
        <w:rPr>
          <w:sz w:val="24"/>
          <w:szCs w:val="24"/>
        </w:rPr>
      </w:pPr>
      <w:r w:rsidRPr="00B41E89">
        <w:rPr>
          <w:sz w:val="24"/>
          <w:szCs w:val="24"/>
        </w:rPr>
        <w:tab/>
        <w:t>İl Genel Meclisimizin 01.02.2018</w:t>
      </w:r>
      <w:r w:rsidRPr="0065014D">
        <w:rPr>
          <w:sz w:val="24"/>
          <w:szCs w:val="24"/>
        </w:rPr>
        <w:t xml:space="preserve"> tarihli birleşiminde mevcudun oy birliğiyle karar verildi. </w:t>
      </w:r>
    </w:p>
    <w:p w:rsidR="004F25DB" w:rsidRPr="0065014D"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Pr="00772001"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Pr="00FC4533" w:rsidRDefault="004F25DB" w:rsidP="004F25D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F25DB" w:rsidRDefault="004F25DB" w:rsidP="004F25DB">
      <w:pPr>
        <w:rPr>
          <w:sz w:val="24"/>
        </w:rPr>
      </w:pPr>
      <w:r>
        <w:rPr>
          <w:sz w:val="24"/>
        </w:rPr>
        <w:t xml:space="preserve">  </w:t>
      </w:r>
    </w:p>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23</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:01.02.2018</w:t>
      </w:r>
      <w:r>
        <w:rPr>
          <w:b/>
          <w:sz w:val="24"/>
        </w:rPr>
        <w:tab/>
      </w:r>
      <w:r>
        <w:rPr>
          <w:b/>
          <w:sz w:val="24"/>
        </w:rPr>
        <w:tab/>
      </w:r>
      <w:r>
        <w:rPr>
          <w:b/>
          <w:sz w:val="24"/>
        </w:rPr>
        <w:tab/>
      </w:r>
      <w:r>
        <w:rPr>
          <w:b/>
          <w:sz w:val="24"/>
        </w:rPr>
        <w:tab/>
        <w:t>Karar Tarihi</w:t>
      </w:r>
      <w:r>
        <w:rPr>
          <w:b/>
          <w:sz w:val="24"/>
        </w:rPr>
        <w:tab/>
        <w:t>: 01.02.2018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8C2ECE"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C2ECE">
        <w:rPr>
          <w:b/>
          <w:sz w:val="24"/>
          <w:szCs w:val="24"/>
        </w:rPr>
        <w:t xml:space="preserve">Akbulut Sulama Birliği sulama iş ve işlemlerine ilişkin yönerge </w:t>
      </w:r>
      <w:proofErr w:type="spellStart"/>
      <w:r w:rsidRPr="008C2ECE">
        <w:rPr>
          <w:b/>
          <w:sz w:val="24"/>
          <w:szCs w:val="24"/>
        </w:rPr>
        <w:t>Hk</w:t>
      </w:r>
      <w:proofErr w:type="spellEnd"/>
      <w:r w:rsidRPr="008C2ECE">
        <w:rPr>
          <w:b/>
          <w:sz w:val="24"/>
          <w:szCs w:val="24"/>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pStyle w:val="Balk1"/>
      </w:pPr>
      <w:r>
        <w:t>K  A  R  A  R</w:t>
      </w:r>
    </w:p>
    <w:p w:rsidR="004F25DB" w:rsidRDefault="004F25DB" w:rsidP="004F25DB">
      <w:pPr>
        <w:jc w:val="both"/>
        <w:rPr>
          <w:sz w:val="24"/>
        </w:rPr>
      </w:pPr>
    </w:p>
    <w:p w:rsidR="004F25DB" w:rsidRPr="008C2ECE" w:rsidRDefault="004F25DB" w:rsidP="004F25DB">
      <w:pPr>
        <w:pStyle w:val="GvdeMetniGirintisi"/>
        <w:rPr>
          <w:lang w:val="tr-TR"/>
        </w:rPr>
      </w:pPr>
      <w:r w:rsidRPr="008C2ECE">
        <w:t>İl Genel Meclis Başkanlığına Vilayet Makamından havaleli 22.01.2018 tarih ve 89337593-020-E.803 sayılı Akbulut Sulama Birliği sulama iş ve işlemlerine ilişkin yönerge konulu teklif</w:t>
      </w:r>
      <w:r w:rsidRPr="008C2ECE">
        <w:rPr>
          <w:lang w:val="tr-TR"/>
        </w:rPr>
        <w:t xml:space="preserve"> </w:t>
      </w:r>
      <w:r w:rsidRPr="008C2ECE">
        <w:t>yazısı okunup incelendi</w:t>
      </w:r>
      <w:r w:rsidRPr="008C2ECE">
        <w:rPr>
          <w:lang w:val="tr-TR"/>
        </w:rPr>
        <w:t>.</w:t>
      </w:r>
    </w:p>
    <w:p w:rsidR="004F25DB" w:rsidRPr="008C2ECE" w:rsidRDefault="004F25DB" w:rsidP="004F25DB">
      <w:pPr>
        <w:pStyle w:val="GvdeMetniGirintisi"/>
        <w:rPr>
          <w:lang w:val="tr-TR"/>
        </w:rPr>
      </w:pPr>
      <w:r w:rsidRPr="008C2ECE">
        <w:t>Yapılan müzakereler neticesinde;</w:t>
      </w:r>
    </w:p>
    <w:p w:rsidR="004F25DB" w:rsidRPr="008C2ECE" w:rsidRDefault="004F25DB" w:rsidP="004F25DB">
      <w:pPr>
        <w:jc w:val="both"/>
        <w:rPr>
          <w:sz w:val="24"/>
          <w:szCs w:val="24"/>
        </w:rPr>
      </w:pPr>
      <w:r>
        <w:rPr>
          <w:sz w:val="24"/>
          <w:szCs w:val="24"/>
        </w:rPr>
        <w:tab/>
      </w:r>
      <w:r w:rsidRPr="008C2ECE">
        <w:rPr>
          <w:sz w:val="24"/>
          <w:szCs w:val="24"/>
        </w:rPr>
        <w:t xml:space="preserve">Akbulut Sulama Birliğinin feshedilmesi nedeniyle Erzincan Çardaklı Projesi, Erzincan Barajı Sulama ve Erzincan Ovası 1. ve 2. Kısım pompaj sulama alanında bulunan arazilerin sulanması ile ilgili iş ve işlemlerin 2018 yılı sulama sezonundan itibaren İl Özel İdaresince yürütülmesine İl Genel Meclisinin 08.12.2017 tarih ve 303  sayılı kararı ile karar verilmiştir. </w:t>
      </w:r>
    </w:p>
    <w:p w:rsidR="004F25DB" w:rsidRDefault="004F25DB" w:rsidP="004F25DB">
      <w:pPr>
        <w:jc w:val="both"/>
      </w:pPr>
    </w:p>
    <w:p w:rsidR="004F25DB" w:rsidRPr="00955409" w:rsidRDefault="004F25DB" w:rsidP="004F25DB">
      <w:pPr>
        <w:jc w:val="center"/>
        <w:rPr>
          <w:b/>
          <w:sz w:val="24"/>
          <w:szCs w:val="24"/>
        </w:rPr>
      </w:pPr>
      <w:r w:rsidRPr="00955409">
        <w:rPr>
          <w:b/>
          <w:sz w:val="24"/>
          <w:szCs w:val="24"/>
        </w:rPr>
        <w:t xml:space="preserve">ERZİNCAN ÇARDAKLI PROJESİ ERZİNCAN BARAJI SULAMASI VE ERZİNCAN OVASI 1. VE 2. KISIM POMPAJ SULAMASI YÖNERGESİ </w:t>
      </w:r>
    </w:p>
    <w:p w:rsidR="004F25DB" w:rsidRPr="00955409" w:rsidRDefault="004F25DB" w:rsidP="004F25DB">
      <w:pPr>
        <w:jc w:val="center"/>
        <w:rPr>
          <w:b/>
          <w:sz w:val="24"/>
          <w:szCs w:val="24"/>
        </w:rPr>
      </w:pPr>
      <w:r w:rsidRPr="00955409">
        <w:rPr>
          <w:b/>
          <w:sz w:val="24"/>
          <w:szCs w:val="24"/>
        </w:rPr>
        <w:t>BİRİNCİ BÖLÜM</w:t>
      </w:r>
    </w:p>
    <w:p w:rsidR="004F25DB" w:rsidRDefault="004F25DB" w:rsidP="004F25DB">
      <w:pPr>
        <w:jc w:val="center"/>
        <w:rPr>
          <w:b/>
          <w:sz w:val="24"/>
          <w:szCs w:val="24"/>
        </w:rPr>
      </w:pPr>
      <w:r w:rsidRPr="00955409">
        <w:rPr>
          <w:b/>
          <w:sz w:val="24"/>
          <w:szCs w:val="24"/>
        </w:rPr>
        <w:t>Amaç, Kapsam, Dayanak ve Tanımlar</w:t>
      </w:r>
    </w:p>
    <w:p w:rsidR="004F25DB" w:rsidRPr="00955409" w:rsidRDefault="004F25DB" w:rsidP="004F25DB">
      <w:pPr>
        <w:jc w:val="center"/>
        <w:rPr>
          <w:b/>
          <w:sz w:val="24"/>
          <w:szCs w:val="24"/>
        </w:rPr>
      </w:pPr>
    </w:p>
    <w:p w:rsidR="004F25DB" w:rsidRPr="008C2ECE" w:rsidRDefault="004F25DB" w:rsidP="004F25DB">
      <w:pPr>
        <w:jc w:val="both"/>
        <w:rPr>
          <w:b/>
          <w:sz w:val="22"/>
          <w:szCs w:val="22"/>
        </w:rPr>
      </w:pPr>
      <w:r w:rsidRPr="008C2ECE">
        <w:rPr>
          <w:b/>
          <w:sz w:val="22"/>
          <w:szCs w:val="22"/>
        </w:rPr>
        <w:t>Amaç ve kapsam</w:t>
      </w:r>
    </w:p>
    <w:p w:rsidR="004F25DB" w:rsidRPr="008C2ECE" w:rsidRDefault="004F25DB" w:rsidP="004F25DB">
      <w:pPr>
        <w:jc w:val="both"/>
        <w:rPr>
          <w:sz w:val="22"/>
          <w:szCs w:val="22"/>
        </w:rPr>
      </w:pPr>
      <w:r w:rsidRPr="008C2ECE">
        <w:rPr>
          <w:b/>
          <w:sz w:val="22"/>
          <w:szCs w:val="22"/>
        </w:rPr>
        <w:t>MADDE 1-</w:t>
      </w:r>
      <w:r w:rsidRPr="008C2ECE">
        <w:rPr>
          <w:sz w:val="22"/>
          <w:szCs w:val="22"/>
        </w:rPr>
        <w:t xml:space="preserve"> (1) Bu İç Yönergenin amacı; Erzincan Çardaklı Projesi Erzincan Barajı Sulaması ve Erzincan Ovası 1. ve 2. Kısım Pompaj Sulaması alanında bulunan arazinin sulanması ile ilgili iş ve işlemleri kapsar.</w:t>
      </w:r>
    </w:p>
    <w:p w:rsidR="004F25DB" w:rsidRPr="008C2ECE" w:rsidRDefault="004F25DB" w:rsidP="004F25DB">
      <w:pPr>
        <w:jc w:val="both"/>
        <w:rPr>
          <w:sz w:val="22"/>
          <w:szCs w:val="22"/>
        </w:rPr>
      </w:pPr>
      <w:r w:rsidRPr="008C2ECE">
        <w:rPr>
          <w:sz w:val="22"/>
          <w:szCs w:val="22"/>
        </w:rPr>
        <w:t>Dayanak</w:t>
      </w:r>
    </w:p>
    <w:p w:rsidR="004F25DB" w:rsidRPr="008C2ECE" w:rsidRDefault="004F25DB" w:rsidP="004F25DB">
      <w:pPr>
        <w:jc w:val="both"/>
        <w:rPr>
          <w:sz w:val="22"/>
          <w:szCs w:val="22"/>
        </w:rPr>
      </w:pPr>
      <w:r w:rsidRPr="008C2ECE">
        <w:rPr>
          <w:b/>
          <w:sz w:val="22"/>
          <w:szCs w:val="22"/>
        </w:rPr>
        <w:t>MADDE 2</w:t>
      </w:r>
      <w:r w:rsidRPr="008C2ECE">
        <w:rPr>
          <w:sz w:val="22"/>
          <w:szCs w:val="22"/>
        </w:rPr>
        <w:t>- (1) Bu İç Yönerge, 5302 Sayılı İl Özel İdaresi Kanununun 6. ve 10. maddeleri ile İl Genel Meclisinin 08.12.2017 tarih ve 303 sayılı Kararı temel alınarak hazırlanmıştır.</w:t>
      </w:r>
    </w:p>
    <w:p w:rsidR="004F25DB" w:rsidRPr="008C2ECE" w:rsidRDefault="004F25DB" w:rsidP="004F25DB">
      <w:pPr>
        <w:jc w:val="both"/>
        <w:rPr>
          <w:sz w:val="22"/>
          <w:szCs w:val="22"/>
        </w:rPr>
      </w:pPr>
      <w:r w:rsidRPr="008C2ECE">
        <w:rPr>
          <w:sz w:val="22"/>
          <w:szCs w:val="22"/>
        </w:rPr>
        <w:t>Tanımlar</w:t>
      </w:r>
    </w:p>
    <w:p w:rsidR="004F25DB" w:rsidRPr="008C2ECE" w:rsidRDefault="004F25DB" w:rsidP="004F25DB">
      <w:pPr>
        <w:jc w:val="both"/>
        <w:rPr>
          <w:sz w:val="22"/>
          <w:szCs w:val="22"/>
        </w:rPr>
      </w:pPr>
      <w:r w:rsidRPr="008C2ECE">
        <w:rPr>
          <w:b/>
          <w:sz w:val="22"/>
          <w:szCs w:val="22"/>
        </w:rPr>
        <w:t>MADDE 3-</w:t>
      </w:r>
      <w:r w:rsidRPr="008C2ECE">
        <w:rPr>
          <w:sz w:val="22"/>
          <w:szCs w:val="22"/>
        </w:rPr>
        <w:t xml:space="preserve"> (1) Bu İç Yönergede geçen;</w:t>
      </w:r>
    </w:p>
    <w:p w:rsidR="004F25DB" w:rsidRPr="008C2ECE" w:rsidRDefault="004F25DB" w:rsidP="004F25DB">
      <w:pPr>
        <w:jc w:val="both"/>
        <w:rPr>
          <w:sz w:val="22"/>
          <w:szCs w:val="22"/>
        </w:rPr>
      </w:pPr>
      <w:r w:rsidRPr="008C2ECE">
        <w:rPr>
          <w:sz w:val="22"/>
          <w:szCs w:val="22"/>
        </w:rPr>
        <w:t>a) Sulama Mevsimi : Her yılın 15 Nisan ve 15 Ekim tarihleri arısını,</w:t>
      </w:r>
    </w:p>
    <w:p w:rsidR="004F25DB" w:rsidRPr="008C2ECE" w:rsidRDefault="004F25DB" w:rsidP="004F25DB">
      <w:pPr>
        <w:jc w:val="both"/>
        <w:rPr>
          <w:sz w:val="22"/>
          <w:szCs w:val="22"/>
        </w:rPr>
      </w:pPr>
      <w:r w:rsidRPr="008C2ECE">
        <w:rPr>
          <w:sz w:val="22"/>
          <w:szCs w:val="22"/>
        </w:rPr>
        <w:t>b) Tesis: Erzincan Çardaklı Projesi Erzincan Barajı Sulaması ve Erzincan Ovası 1. ve 2. Kısım Pompaj Sulaması alanında bulunan kanal ve pompa tesislerini,</w:t>
      </w:r>
    </w:p>
    <w:p w:rsidR="004F25DB" w:rsidRPr="008C2ECE" w:rsidRDefault="004F25DB" w:rsidP="004F25DB">
      <w:pPr>
        <w:jc w:val="both"/>
        <w:rPr>
          <w:sz w:val="22"/>
          <w:szCs w:val="22"/>
        </w:rPr>
      </w:pPr>
      <w:r w:rsidRPr="008C2ECE">
        <w:rPr>
          <w:sz w:val="22"/>
          <w:szCs w:val="22"/>
        </w:rPr>
        <w:t>c) Sulama Alanı: Erzincan Çardaklı Projesi Erzincan Barajı Sulaması ve Erzincan Ovası 1. ve 2. Kısım Pompaj Sulaması alanında bulunan tüm ekili ve dikili arazileri,</w:t>
      </w:r>
    </w:p>
    <w:p w:rsidR="004F25DB" w:rsidRPr="008C2ECE" w:rsidRDefault="004F25DB" w:rsidP="004F25DB">
      <w:pPr>
        <w:jc w:val="both"/>
        <w:rPr>
          <w:sz w:val="22"/>
          <w:szCs w:val="22"/>
        </w:rPr>
      </w:pPr>
      <w:r w:rsidRPr="008C2ECE">
        <w:rPr>
          <w:sz w:val="22"/>
          <w:szCs w:val="22"/>
        </w:rPr>
        <w:t>ç) Mülk Sahibi Çiftçi: Sulama alanındaki mülkiyet sahibi ve fiilen ekim-dikim yapan vatandaşları,</w:t>
      </w:r>
    </w:p>
    <w:p w:rsidR="004F25DB" w:rsidRPr="008C2ECE" w:rsidRDefault="004F25DB" w:rsidP="004F25DB">
      <w:pPr>
        <w:jc w:val="both"/>
        <w:rPr>
          <w:sz w:val="22"/>
          <w:szCs w:val="22"/>
        </w:rPr>
      </w:pPr>
      <w:r w:rsidRPr="008C2ECE">
        <w:rPr>
          <w:sz w:val="22"/>
          <w:szCs w:val="22"/>
        </w:rPr>
        <w:t>d) Kiracı Çiftçi: Sulama alanındaki başkasına ait mülkiyeti sahibinden kiralayarak fiilen ekim-dikim yapan vatandaşları,</w:t>
      </w:r>
    </w:p>
    <w:p w:rsidR="004F25DB" w:rsidRPr="008C2ECE" w:rsidRDefault="004F25DB" w:rsidP="004F25DB">
      <w:pPr>
        <w:jc w:val="both"/>
        <w:rPr>
          <w:sz w:val="22"/>
          <w:szCs w:val="22"/>
        </w:rPr>
      </w:pPr>
      <w:r w:rsidRPr="008C2ECE">
        <w:rPr>
          <w:sz w:val="22"/>
          <w:szCs w:val="22"/>
        </w:rPr>
        <w:t>e) Kiraya Veren Çiftçi : Sulama alanındaki kendisine ait mülkiyeti ekim ve dikim için başkasına kiraya veren vatandaşları,</w:t>
      </w:r>
    </w:p>
    <w:p w:rsidR="004F25DB" w:rsidRPr="008C2ECE" w:rsidRDefault="004F25DB" w:rsidP="004F25DB">
      <w:pPr>
        <w:jc w:val="both"/>
        <w:rPr>
          <w:sz w:val="22"/>
          <w:szCs w:val="22"/>
        </w:rPr>
      </w:pPr>
      <w:r w:rsidRPr="008C2ECE">
        <w:rPr>
          <w:sz w:val="22"/>
          <w:szCs w:val="22"/>
        </w:rPr>
        <w:t>f) Mukavele : Arazisini kiraya veren vatandaş ile kiralayan vatandaş arasında imzalanan yazılı bağıt ı,</w:t>
      </w:r>
    </w:p>
    <w:p w:rsidR="004F25DB" w:rsidRPr="008C2ECE" w:rsidRDefault="004F25DB" w:rsidP="004F25DB">
      <w:pPr>
        <w:jc w:val="both"/>
        <w:rPr>
          <w:sz w:val="22"/>
          <w:szCs w:val="22"/>
        </w:rPr>
      </w:pPr>
      <w:r w:rsidRPr="008C2ECE">
        <w:rPr>
          <w:sz w:val="22"/>
          <w:szCs w:val="22"/>
        </w:rPr>
        <w:t>g) Banka : Ziraat Bankasını</w:t>
      </w:r>
    </w:p>
    <w:p w:rsidR="004F25DB" w:rsidRPr="008C2ECE" w:rsidRDefault="004F25DB" w:rsidP="004F25DB">
      <w:pPr>
        <w:jc w:val="both"/>
        <w:rPr>
          <w:sz w:val="22"/>
          <w:szCs w:val="22"/>
        </w:rPr>
      </w:pPr>
      <w:r w:rsidRPr="008C2ECE">
        <w:rPr>
          <w:sz w:val="22"/>
          <w:szCs w:val="22"/>
        </w:rPr>
        <w:t xml:space="preserve">h) İdare : Erzincan İl Özel İdaresini, </w:t>
      </w:r>
    </w:p>
    <w:p w:rsidR="004F25DB" w:rsidRPr="008C2ECE" w:rsidRDefault="004F25DB" w:rsidP="004F25DB">
      <w:pPr>
        <w:jc w:val="both"/>
        <w:rPr>
          <w:sz w:val="22"/>
          <w:szCs w:val="22"/>
        </w:rPr>
      </w:pPr>
      <w:r w:rsidRPr="008C2ECE">
        <w:rPr>
          <w:sz w:val="22"/>
          <w:szCs w:val="22"/>
        </w:rPr>
        <w:t>ifade eder.</w:t>
      </w:r>
    </w:p>
    <w:p w:rsidR="004F25DB" w:rsidRPr="008C2ECE" w:rsidRDefault="004F25DB" w:rsidP="004F25DB">
      <w:pPr>
        <w:jc w:val="center"/>
        <w:rPr>
          <w:b/>
          <w:sz w:val="22"/>
          <w:szCs w:val="22"/>
        </w:rPr>
      </w:pPr>
      <w:r w:rsidRPr="008C2ECE">
        <w:rPr>
          <w:b/>
          <w:sz w:val="22"/>
          <w:szCs w:val="22"/>
        </w:rPr>
        <w:t>İKİNCİ BÖLÜM</w:t>
      </w:r>
    </w:p>
    <w:p w:rsidR="004F25DB" w:rsidRPr="008C2ECE" w:rsidRDefault="004F25DB" w:rsidP="004F25DB">
      <w:pPr>
        <w:jc w:val="center"/>
        <w:rPr>
          <w:b/>
          <w:sz w:val="22"/>
          <w:szCs w:val="22"/>
        </w:rPr>
      </w:pPr>
      <w:r w:rsidRPr="008C2ECE">
        <w:rPr>
          <w:b/>
          <w:sz w:val="22"/>
          <w:szCs w:val="22"/>
        </w:rPr>
        <w:t>Sulama Tesislerinin Çalıştırma Usul ve Esasları</w:t>
      </w:r>
    </w:p>
    <w:p w:rsidR="004F25DB" w:rsidRPr="008C2ECE" w:rsidRDefault="004F25DB" w:rsidP="004F25DB">
      <w:pPr>
        <w:jc w:val="both"/>
        <w:rPr>
          <w:b/>
          <w:sz w:val="22"/>
          <w:szCs w:val="22"/>
        </w:rPr>
      </w:pPr>
      <w:r w:rsidRPr="008C2ECE">
        <w:rPr>
          <w:b/>
          <w:sz w:val="22"/>
          <w:szCs w:val="22"/>
        </w:rPr>
        <w:lastRenderedPageBreak/>
        <w:t>Uyulacak hükümler</w:t>
      </w:r>
    </w:p>
    <w:p w:rsidR="004F25DB" w:rsidRPr="008C2ECE" w:rsidRDefault="004F25DB" w:rsidP="004F25DB">
      <w:pPr>
        <w:jc w:val="both"/>
        <w:rPr>
          <w:sz w:val="22"/>
          <w:szCs w:val="22"/>
        </w:rPr>
      </w:pPr>
      <w:r w:rsidRPr="008C2ECE">
        <w:rPr>
          <w:b/>
          <w:sz w:val="22"/>
          <w:szCs w:val="22"/>
        </w:rPr>
        <w:t>MADDE 4 –</w:t>
      </w:r>
      <w:r w:rsidRPr="008C2ECE">
        <w:rPr>
          <w:sz w:val="22"/>
          <w:szCs w:val="22"/>
        </w:rPr>
        <w:t xml:space="preserve"> (1) İdare yıl içerisinde hangi tür bitki için ne kadar sulama ücreti uygulayacağını İl Genel Meclisinin onayına sunacak ve kesinleşen fiyat tarifeleri ilan edilerek çiftçilere duyurulacaktır.</w:t>
      </w:r>
    </w:p>
    <w:p w:rsidR="004F25DB" w:rsidRPr="008C2ECE" w:rsidRDefault="004F25DB" w:rsidP="004F25DB">
      <w:pPr>
        <w:jc w:val="both"/>
        <w:rPr>
          <w:sz w:val="22"/>
          <w:szCs w:val="22"/>
        </w:rPr>
      </w:pPr>
      <w:r w:rsidRPr="008C2ECE">
        <w:rPr>
          <w:sz w:val="22"/>
          <w:szCs w:val="22"/>
        </w:rPr>
        <w:t>(2) Çiftçiler yıl içerisinde kaç dönüm araziye hangi tür bitki ekimi yapacaklarına ilişkin beyannamelerini, ekim yapacakları yer kiralama ise kira mukavelesi, adres beyanı ile birlikte en geç 15 Mart tarihine kadar idareye sunacaklardır .</w:t>
      </w:r>
    </w:p>
    <w:p w:rsidR="004F25DB" w:rsidRDefault="004F25DB" w:rsidP="004F25DB">
      <w:pPr>
        <w:jc w:val="both"/>
        <w:rPr>
          <w:sz w:val="24"/>
          <w:szCs w:val="24"/>
        </w:rPr>
      </w:pPr>
    </w:p>
    <w:p w:rsidR="004F25DB" w:rsidRDefault="004F25DB" w:rsidP="004F25DB">
      <w:pPr>
        <w:jc w:val="both"/>
        <w:rPr>
          <w:sz w:val="24"/>
          <w:szCs w:val="24"/>
        </w:rPr>
      </w:pPr>
    </w:p>
    <w:p w:rsidR="004F25DB" w:rsidRDefault="004F25DB" w:rsidP="004F25DB">
      <w:pPr>
        <w:jc w:val="both"/>
        <w:rPr>
          <w:sz w:val="24"/>
          <w:szCs w:val="24"/>
        </w:rPr>
      </w:pPr>
    </w:p>
    <w:p w:rsidR="004F25DB" w:rsidRDefault="004F25DB" w:rsidP="004F25DB">
      <w:pPr>
        <w:jc w:val="both"/>
        <w:rPr>
          <w:sz w:val="24"/>
          <w:szCs w:val="24"/>
        </w:rPr>
      </w:pPr>
    </w:p>
    <w:p w:rsidR="004F25DB" w:rsidRPr="00955409" w:rsidRDefault="004F25DB" w:rsidP="004F25DB">
      <w:pPr>
        <w:jc w:val="both"/>
        <w:rPr>
          <w:b/>
          <w:sz w:val="24"/>
          <w:szCs w:val="24"/>
        </w:rPr>
      </w:pPr>
      <w:r w:rsidRPr="00955409">
        <w:rPr>
          <w:b/>
          <w:sz w:val="24"/>
          <w:szCs w:val="24"/>
        </w:rPr>
        <w:t>BİTKİ TÜRÜNE GÖRE DÖNÜM BAŞI ORTALAMA SULAMA SÜRESİ</w:t>
      </w:r>
    </w:p>
    <w:p w:rsidR="004F25DB" w:rsidRDefault="004F25DB" w:rsidP="004F25DB">
      <w:pPr>
        <w:jc w:val="both"/>
        <w:rPr>
          <w:sz w:val="24"/>
          <w:szCs w:val="24"/>
        </w:rPr>
      </w:pPr>
      <w:r w:rsidRPr="00955409">
        <w:rPr>
          <w:b/>
          <w:sz w:val="24"/>
          <w:szCs w:val="24"/>
        </w:rPr>
        <w:t>CAZİBE BÖLGESİ</w:t>
      </w:r>
    </w:p>
    <w:p w:rsidR="004F25DB" w:rsidRDefault="004F25DB" w:rsidP="004F25D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1306"/>
        <w:gridCol w:w="1332"/>
        <w:gridCol w:w="1333"/>
        <w:gridCol w:w="1332"/>
        <w:gridCol w:w="1333"/>
        <w:gridCol w:w="1219"/>
      </w:tblGrid>
      <w:tr w:rsidR="004F25DB" w:rsidTr="006D565A">
        <w:tc>
          <w:tcPr>
            <w:tcW w:w="1433" w:type="dxa"/>
            <w:vAlign w:val="center"/>
          </w:tcPr>
          <w:p w:rsidR="004F25DB" w:rsidRPr="00955409" w:rsidRDefault="004F25DB" w:rsidP="006D565A">
            <w:pPr>
              <w:jc w:val="center"/>
              <w:rPr>
                <w:b/>
              </w:rPr>
            </w:pPr>
            <w:r w:rsidRPr="00955409">
              <w:rPr>
                <w:b/>
              </w:rPr>
              <w:t>BİTKİ TÜRÜ</w:t>
            </w:r>
          </w:p>
        </w:tc>
        <w:tc>
          <w:tcPr>
            <w:tcW w:w="1369" w:type="dxa"/>
          </w:tcPr>
          <w:p w:rsidR="004F25DB" w:rsidRPr="00955409" w:rsidRDefault="004F25DB" w:rsidP="006D565A">
            <w:pPr>
              <w:jc w:val="both"/>
              <w:rPr>
                <w:b/>
              </w:rPr>
            </w:pPr>
            <w:r w:rsidRPr="00955409">
              <w:rPr>
                <w:b/>
              </w:rPr>
              <w:t>MAYIS AYI DÖNÜM BAŞI SULAMA DAKİKASI</w:t>
            </w:r>
          </w:p>
        </w:tc>
        <w:tc>
          <w:tcPr>
            <w:tcW w:w="1417" w:type="dxa"/>
          </w:tcPr>
          <w:p w:rsidR="004F25DB" w:rsidRPr="00955409" w:rsidRDefault="004F25DB" w:rsidP="006D565A">
            <w:pPr>
              <w:jc w:val="both"/>
              <w:rPr>
                <w:b/>
              </w:rPr>
            </w:pPr>
            <w:r w:rsidRPr="00955409">
              <w:rPr>
                <w:b/>
              </w:rPr>
              <w:t>HAZİRAN AYI DÖNÜM BAŞI SULAMA DAKİKASI</w:t>
            </w:r>
          </w:p>
        </w:tc>
        <w:tc>
          <w:tcPr>
            <w:tcW w:w="1418" w:type="dxa"/>
          </w:tcPr>
          <w:p w:rsidR="004F25DB" w:rsidRPr="00955409" w:rsidRDefault="004F25DB" w:rsidP="006D565A">
            <w:pPr>
              <w:jc w:val="both"/>
              <w:rPr>
                <w:b/>
              </w:rPr>
            </w:pPr>
            <w:r w:rsidRPr="00955409">
              <w:rPr>
                <w:b/>
              </w:rPr>
              <w:t>TEMMUZ AYI DÖNÜM BAŞI SULAMA DAKİKASI</w:t>
            </w:r>
          </w:p>
        </w:tc>
        <w:tc>
          <w:tcPr>
            <w:tcW w:w="1417" w:type="dxa"/>
          </w:tcPr>
          <w:p w:rsidR="004F25DB" w:rsidRPr="00955409" w:rsidRDefault="004F25DB" w:rsidP="006D565A">
            <w:pPr>
              <w:jc w:val="both"/>
              <w:rPr>
                <w:b/>
              </w:rPr>
            </w:pPr>
            <w:r w:rsidRPr="00955409">
              <w:rPr>
                <w:b/>
              </w:rPr>
              <w:t>AĞUSTOS AYI DÖNÜM BAŞI SULAMA DAKİKASI</w:t>
            </w:r>
          </w:p>
        </w:tc>
        <w:tc>
          <w:tcPr>
            <w:tcW w:w="1418" w:type="dxa"/>
          </w:tcPr>
          <w:p w:rsidR="004F25DB" w:rsidRPr="00955409" w:rsidRDefault="004F25DB" w:rsidP="006D565A">
            <w:pPr>
              <w:jc w:val="both"/>
              <w:rPr>
                <w:b/>
              </w:rPr>
            </w:pPr>
            <w:r w:rsidRPr="00955409">
              <w:rPr>
                <w:b/>
              </w:rPr>
              <w:t>EYLÜL AYI DÖNÜM BAŞI SULAMA DAKİKASI</w:t>
            </w:r>
          </w:p>
        </w:tc>
        <w:tc>
          <w:tcPr>
            <w:tcW w:w="1275" w:type="dxa"/>
          </w:tcPr>
          <w:p w:rsidR="004F25DB" w:rsidRPr="00955409" w:rsidRDefault="004F25DB" w:rsidP="006D565A">
            <w:pPr>
              <w:jc w:val="both"/>
              <w:rPr>
                <w:b/>
              </w:rPr>
            </w:pPr>
            <w:r w:rsidRPr="00955409">
              <w:rPr>
                <w:b/>
              </w:rPr>
              <w:t>EKİM AYI DÖNÜM BAŞI SULAMA DAKİKAS</w:t>
            </w:r>
          </w:p>
        </w:tc>
      </w:tr>
      <w:tr w:rsidR="004F25DB" w:rsidTr="006D565A">
        <w:tc>
          <w:tcPr>
            <w:tcW w:w="1433" w:type="dxa"/>
          </w:tcPr>
          <w:p w:rsidR="004F25DB" w:rsidRPr="00955409" w:rsidRDefault="004F25DB" w:rsidP="006D565A">
            <w:pPr>
              <w:jc w:val="both"/>
              <w:rPr>
                <w:b/>
              </w:rPr>
            </w:pPr>
            <w:r w:rsidRPr="00955409">
              <w:rPr>
                <w:b/>
              </w:rPr>
              <w:t>Hububat (Arpa,Buğday Fiğ)</w:t>
            </w:r>
          </w:p>
        </w:tc>
        <w:tc>
          <w:tcPr>
            <w:tcW w:w="1369" w:type="dxa"/>
            <w:vAlign w:val="center"/>
          </w:tcPr>
          <w:p w:rsidR="004F25DB" w:rsidRPr="00955409" w:rsidRDefault="004F25DB" w:rsidP="006D565A">
            <w:pPr>
              <w:jc w:val="center"/>
              <w:rPr>
                <w:b/>
              </w:rPr>
            </w:pPr>
            <w:r w:rsidRPr="00955409">
              <w:rPr>
                <w:b/>
              </w:rPr>
              <w:t>22,17</w:t>
            </w:r>
          </w:p>
        </w:tc>
        <w:tc>
          <w:tcPr>
            <w:tcW w:w="1417" w:type="dxa"/>
            <w:vAlign w:val="center"/>
          </w:tcPr>
          <w:p w:rsidR="004F25DB" w:rsidRPr="00955409" w:rsidRDefault="004F25DB" w:rsidP="006D565A">
            <w:pPr>
              <w:jc w:val="center"/>
              <w:rPr>
                <w:b/>
              </w:rPr>
            </w:pPr>
            <w:r w:rsidRPr="00955409">
              <w:rPr>
                <w:b/>
              </w:rPr>
              <w:t>18,09</w:t>
            </w:r>
          </w:p>
        </w:tc>
        <w:tc>
          <w:tcPr>
            <w:tcW w:w="1418" w:type="dxa"/>
            <w:vAlign w:val="center"/>
          </w:tcPr>
          <w:p w:rsidR="004F25DB" w:rsidRPr="00955409" w:rsidRDefault="004F25DB" w:rsidP="006D565A">
            <w:pPr>
              <w:jc w:val="center"/>
              <w:rPr>
                <w:b/>
              </w:rPr>
            </w:pPr>
          </w:p>
        </w:tc>
        <w:tc>
          <w:tcPr>
            <w:tcW w:w="1417" w:type="dxa"/>
            <w:vAlign w:val="center"/>
          </w:tcPr>
          <w:p w:rsidR="004F25DB" w:rsidRPr="00955409" w:rsidRDefault="004F25DB" w:rsidP="006D565A">
            <w:pPr>
              <w:jc w:val="center"/>
              <w:rPr>
                <w:b/>
              </w:rPr>
            </w:pPr>
          </w:p>
        </w:tc>
        <w:tc>
          <w:tcPr>
            <w:tcW w:w="1418" w:type="dxa"/>
            <w:vAlign w:val="center"/>
          </w:tcPr>
          <w:p w:rsidR="004F25DB" w:rsidRPr="00955409" w:rsidRDefault="004F25DB" w:rsidP="006D565A">
            <w:pPr>
              <w:jc w:val="center"/>
              <w:rPr>
                <w:b/>
              </w:rPr>
            </w:pPr>
          </w:p>
        </w:tc>
        <w:tc>
          <w:tcPr>
            <w:tcW w:w="1275" w:type="dxa"/>
            <w:vAlign w:val="center"/>
          </w:tcPr>
          <w:p w:rsidR="004F25DB" w:rsidRPr="00955409" w:rsidRDefault="004F25DB" w:rsidP="006D565A">
            <w:pPr>
              <w:jc w:val="center"/>
              <w:rPr>
                <w:b/>
              </w:rPr>
            </w:pPr>
          </w:p>
        </w:tc>
      </w:tr>
      <w:tr w:rsidR="004F25DB" w:rsidTr="006D565A">
        <w:tc>
          <w:tcPr>
            <w:tcW w:w="1433" w:type="dxa"/>
          </w:tcPr>
          <w:p w:rsidR="004F25DB" w:rsidRPr="00955409" w:rsidRDefault="004F25DB" w:rsidP="006D565A">
            <w:pPr>
              <w:jc w:val="both"/>
              <w:rPr>
                <w:b/>
              </w:rPr>
            </w:pPr>
            <w:proofErr w:type="spellStart"/>
            <w:r w:rsidRPr="00955409">
              <w:rPr>
                <w:b/>
              </w:rPr>
              <w:t>Fasülye</w:t>
            </w:r>
            <w:proofErr w:type="spellEnd"/>
          </w:p>
        </w:tc>
        <w:tc>
          <w:tcPr>
            <w:tcW w:w="1369" w:type="dxa"/>
            <w:vAlign w:val="center"/>
          </w:tcPr>
          <w:p w:rsidR="004F25DB" w:rsidRPr="00955409" w:rsidRDefault="004F25DB" w:rsidP="006D565A">
            <w:pPr>
              <w:jc w:val="center"/>
              <w:rPr>
                <w:b/>
              </w:rPr>
            </w:pPr>
          </w:p>
        </w:tc>
        <w:tc>
          <w:tcPr>
            <w:tcW w:w="1417" w:type="dxa"/>
            <w:vAlign w:val="center"/>
          </w:tcPr>
          <w:p w:rsidR="004F25DB" w:rsidRPr="00955409" w:rsidRDefault="004F25DB" w:rsidP="006D565A">
            <w:pPr>
              <w:jc w:val="center"/>
              <w:rPr>
                <w:b/>
              </w:rPr>
            </w:pPr>
            <w:r w:rsidRPr="00955409">
              <w:rPr>
                <w:b/>
              </w:rPr>
              <w:t>26,94</w:t>
            </w:r>
          </w:p>
        </w:tc>
        <w:tc>
          <w:tcPr>
            <w:tcW w:w="1418" w:type="dxa"/>
            <w:vAlign w:val="center"/>
          </w:tcPr>
          <w:p w:rsidR="004F25DB" w:rsidRPr="00955409" w:rsidRDefault="004F25DB" w:rsidP="006D565A">
            <w:pPr>
              <w:jc w:val="center"/>
              <w:rPr>
                <w:b/>
              </w:rPr>
            </w:pPr>
            <w:r w:rsidRPr="00955409">
              <w:rPr>
                <w:b/>
              </w:rPr>
              <w:t>26,99</w:t>
            </w:r>
          </w:p>
        </w:tc>
        <w:tc>
          <w:tcPr>
            <w:tcW w:w="1417" w:type="dxa"/>
            <w:vAlign w:val="center"/>
          </w:tcPr>
          <w:p w:rsidR="004F25DB" w:rsidRPr="00955409" w:rsidRDefault="004F25DB" w:rsidP="006D565A">
            <w:pPr>
              <w:jc w:val="center"/>
              <w:rPr>
                <w:b/>
              </w:rPr>
            </w:pPr>
            <w:r w:rsidRPr="00955409">
              <w:rPr>
                <w:b/>
              </w:rPr>
              <w:t>27,41</w:t>
            </w:r>
          </w:p>
        </w:tc>
        <w:tc>
          <w:tcPr>
            <w:tcW w:w="1418" w:type="dxa"/>
            <w:vAlign w:val="center"/>
          </w:tcPr>
          <w:p w:rsidR="004F25DB" w:rsidRPr="00955409" w:rsidRDefault="004F25DB" w:rsidP="006D565A">
            <w:pPr>
              <w:jc w:val="center"/>
              <w:rPr>
                <w:b/>
              </w:rPr>
            </w:pPr>
            <w:r w:rsidRPr="00955409">
              <w:rPr>
                <w:b/>
              </w:rPr>
              <w:t>14,87</w:t>
            </w:r>
          </w:p>
        </w:tc>
        <w:tc>
          <w:tcPr>
            <w:tcW w:w="1275" w:type="dxa"/>
            <w:vAlign w:val="center"/>
          </w:tcPr>
          <w:p w:rsidR="004F25DB" w:rsidRPr="00955409" w:rsidRDefault="004F25DB" w:rsidP="006D565A">
            <w:pPr>
              <w:jc w:val="center"/>
              <w:rPr>
                <w:b/>
              </w:rPr>
            </w:pPr>
          </w:p>
        </w:tc>
      </w:tr>
      <w:tr w:rsidR="004F25DB" w:rsidTr="006D565A">
        <w:tc>
          <w:tcPr>
            <w:tcW w:w="1433" w:type="dxa"/>
          </w:tcPr>
          <w:p w:rsidR="004F25DB" w:rsidRPr="00955409" w:rsidRDefault="004F25DB" w:rsidP="006D565A">
            <w:pPr>
              <w:jc w:val="both"/>
              <w:rPr>
                <w:b/>
              </w:rPr>
            </w:pPr>
            <w:r w:rsidRPr="00955409">
              <w:rPr>
                <w:b/>
              </w:rPr>
              <w:t>Pancar</w:t>
            </w:r>
          </w:p>
        </w:tc>
        <w:tc>
          <w:tcPr>
            <w:tcW w:w="1369" w:type="dxa"/>
            <w:vAlign w:val="center"/>
          </w:tcPr>
          <w:p w:rsidR="004F25DB" w:rsidRPr="00955409" w:rsidRDefault="004F25DB" w:rsidP="006D565A">
            <w:pPr>
              <w:jc w:val="center"/>
              <w:rPr>
                <w:b/>
              </w:rPr>
            </w:pPr>
          </w:p>
        </w:tc>
        <w:tc>
          <w:tcPr>
            <w:tcW w:w="1417" w:type="dxa"/>
            <w:vAlign w:val="center"/>
          </w:tcPr>
          <w:p w:rsidR="004F25DB" w:rsidRPr="00955409" w:rsidRDefault="004F25DB" w:rsidP="006D565A">
            <w:pPr>
              <w:jc w:val="center"/>
              <w:rPr>
                <w:b/>
              </w:rPr>
            </w:pPr>
            <w:r w:rsidRPr="00955409">
              <w:rPr>
                <w:b/>
              </w:rPr>
              <w:t>39,58</w:t>
            </w:r>
          </w:p>
        </w:tc>
        <w:tc>
          <w:tcPr>
            <w:tcW w:w="1418" w:type="dxa"/>
            <w:vAlign w:val="center"/>
          </w:tcPr>
          <w:p w:rsidR="004F25DB" w:rsidRPr="00955409" w:rsidRDefault="004F25DB" w:rsidP="006D565A">
            <w:pPr>
              <w:jc w:val="center"/>
              <w:rPr>
                <w:b/>
              </w:rPr>
            </w:pPr>
            <w:r w:rsidRPr="00955409">
              <w:rPr>
                <w:b/>
              </w:rPr>
              <w:t>30,60</w:t>
            </w:r>
          </w:p>
        </w:tc>
        <w:tc>
          <w:tcPr>
            <w:tcW w:w="1417" w:type="dxa"/>
            <w:vAlign w:val="center"/>
          </w:tcPr>
          <w:p w:rsidR="004F25DB" w:rsidRPr="00955409" w:rsidRDefault="004F25DB" w:rsidP="006D565A">
            <w:pPr>
              <w:jc w:val="center"/>
              <w:rPr>
                <w:b/>
              </w:rPr>
            </w:pPr>
            <w:r w:rsidRPr="00955409">
              <w:rPr>
                <w:b/>
              </w:rPr>
              <w:t>38,24</w:t>
            </w:r>
          </w:p>
        </w:tc>
        <w:tc>
          <w:tcPr>
            <w:tcW w:w="1418" w:type="dxa"/>
            <w:vAlign w:val="center"/>
          </w:tcPr>
          <w:p w:rsidR="004F25DB" w:rsidRPr="00955409" w:rsidRDefault="004F25DB" w:rsidP="006D565A">
            <w:pPr>
              <w:jc w:val="center"/>
              <w:rPr>
                <w:b/>
              </w:rPr>
            </w:pPr>
            <w:r w:rsidRPr="00955409">
              <w:rPr>
                <w:b/>
              </w:rPr>
              <w:t>17,04</w:t>
            </w:r>
          </w:p>
        </w:tc>
        <w:tc>
          <w:tcPr>
            <w:tcW w:w="1275" w:type="dxa"/>
            <w:vAlign w:val="center"/>
          </w:tcPr>
          <w:p w:rsidR="004F25DB" w:rsidRPr="00955409" w:rsidRDefault="004F25DB" w:rsidP="006D565A">
            <w:pPr>
              <w:jc w:val="center"/>
              <w:rPr>
                <w:b/>
              </w:rPr>
            </w:pPr>
            <w:r w:rsidRPr="00955409">
              <w:rPr>
                <w:b/>
              </w:rPr>
              <w:t>35,86</w:t>
            </w:r>
          </w:p>
        </w:tc>
      </w:tr>
      <w:tr w:rsidR="004F25DB" w:rsidTr="006D565A">
        <w:tc>
          <w:tcPr>
            <w:tcW w:w="1433" w:type="dxa"/>
          </w:tcPr>
          <w:p w:rsidR="004F25DB" w:rsidRPr="00955409" w:rsidRDefault="004F25DB" w:rsidP="006D565A">
            <w:pPr>
              <w:jc w:val="both"/>
              <w:rPr>
                <w:b/>
              </w:rPr>
            </w:pPr>
            <w:r w:rsidRPr="00955409">
              <w:rPr>
                <w:b/>
              </w:rPr>
              <w:t>Meyve Bahçesi</w:t>
            </w:r>
          </w:p>
        </w:tc>
        <w:tc>
          <w:tcPr>
            <w:tcW w:w="1369" w:type="dxa"/>
            <w:vAlign w:val="center"/>
          </w:tcPr>
          <w:p w:rsidR="004F25DB" w:rsidRPr="00955409" w:rsidRDefault="004F25DB" w:rsidP="006D565A">
            <w:pPr>
              <w:jc w:val="center"/>
              <w:rPr>
                <w:b/>
              </w:rPr>
            </w:pPr>
            <w:r w:rsidRPr="00955409">
              <w:rPr>
                <w:b/>
              </w:rPr>
              <w:t>43,84</w:t>
            </w:r>
          </w:p>
        </w:tc>
        <w:tc>
          <w:tcPr>
            <w:tcW w:w="1417" w:type="dxa"/>
            <w:vAlign w:val="center"/>
          </w:tcPr>
          <w:p w:rsidR="004F25DB" w:rsidRPr="00955409" w:rsidRDefault="004F25DB" w:rsidP="006D565A">
            <w:pPr>
              <w:jc w:val="center"/>
              <w:rPr>
                <w:b/>
              </w:rPr>
            </w:pPr>
            <w:r w:rsidRPr="00955409">
              <w:rPr>
                <w:b/>
              </w:rPr>
              <w:t>22,50</w:t>
            </w:r>
          </w:p>
        </w:tc>
        <w:tc>
          <w:tcPr>
            <w:tcW w:w="1418" w:type="dxa"/>
            <w:vAlign w:val="center"/>
          </w:tcPr>
          <w:p w:rsidR="004F25DB" w:rsidRPr="00955409" w:rsidRDefault="004F25DB" w:rsidP="006D565A">
            <w:pPr>
              <w:jc w:val="center"/>
              <w:rPr>
                <w:b/>
              </w:rPr>
            </w:pPr>
            <w:r w:rsidRPr="00955409">
              <w:rPr>
                <w:b/>
              </w:rPr>
              <w:t>33,31</w:t>
            </w:r>
          </w:p>
        </w:tc>
        <w:tc>
          <w:tcPr>
            <w:tcW w:w="1417" w:type="dxa"/>
            <w:vAlign w:val="center"/>
          </w:tcPr>
          <w:p w:rsidR="004F25DB" w:rsidRPr="00955409" w:rsidRDefault="004F25DB" w:rsidP="006D565A">
            <w:pPr>
              <w:jc w:val="center"/>
              <w:rPr>
                <w:b/>
              </w:rPr>
            </w:pPr>
            <w:r w:rsidRPr="00955409">
              <w:rPr>
                <w:b/>
              </w:rPr>
              <w:t>26,51</w:t>
            </w:r>
          </w:p>
        </w:tc>
        <w:tc>
          <w:tcPr>
            <w:tcW w:w="1418" w:type="dxa"/>
            <w:vAlign w:val="center"/>
          </w:tcPr>
          <w:p w:rsidR="004F25DB" w:rsidRPr="00955409" w:rsidRDefault="004F25DB" w:rsidP="006D565A">
            <w:pPr>
              <w:jc w:val="center"/>
              <w:rPr>
                <w:b/>
              </w:rPr>
            </w:pPr>
            <w:r w:rsidRPr="00955409">
              <w:rPr>
                <w:b/>
              </w:rPr>
              <w:t>22,52</w:t>
            </w:r>
          </w:p>
        </w:tc>
        <w:tc>
          <w:tcPr>
            <w:tcW w:w="1275" w:type="dxa"/>
            <w:vAlign w:val="center"/>
          </w:tcPr>
          <w:p w:rsidR="004F25DB" w:rsidRPr="00955409" w:rsidRDefault="004F25DB" w:rsidP="006D565A">
            <w:pPr>
              <w:jc w:val="center"/>
              <w:rPr>
                <w:b/>
              </w:rPr>
            </w:pPr>
          </w:p>
        </w:tc>
      </w:tr>
      <w:tr w:rsidR="004F25DB" w:rsidTr="006D565A">
        <w:tc>
          <w:tcPr>
            <w:tcW w:w="1433" w:type="dxa"/>
          </w:tcPr>
          <w:p w:rsidR="004F25DB" w:rsidRPr="00955409" w:rsidRDefault="004F25DB" w:rsidP="006D565A">
            <w:pPr>
              <w:jc w:val="both"/>
              <w:rPr>
                <w:b/>
              </w:rPr>
            </w:pPr>
            <w:r w:rsidRPr="00955409">
              <w:rPr>
                <w:b/>
              </w:rPr>
              <w:t>Sebze (Domates, Biber, Y.</w:t>
            </w:r>
            <w:proofErr w:type="spellStart"/>
            <w:r w:rsidRPr="00955409">
              <w:rPr>
                <w:b/>
              </w:rPr>
              <w:t>Fasülye</w:t>
            </w:r>
            <w:proofErr w:type="spellEnd"/>
            <w:r w:rsidRPr="00955409">
              <w:rPr>
                <w:b/>
              </w:rPr>
              <w:t>. Soğan vb.)</w:t>
            </w:r>
          </w:p>
        </w:tc>
        <w:tc>
          <w:tcPr>
            <w:tcW w:w="1369" w:type="dxa"/>
            <w:vAlign w:val="center"/>
          </w:tcPr>
          <w:p w:rsidR="004F25DB" w:rsidRPr="00955409" w:rsidRDefault="004F25DB" w:rsidP="006D565A">
            <w:pPr>
              <w:jc w:val="center"/>
              <w:rPr>
                <w:b/>
              </w:rPr>
            </w:pPr>
            <w:r w:rsidRPr="00955409">
              <w:rPr>
                <w:b/>
              </w:rPr>
              <w:t>23,62</w:t>
            </w:r>
          </w:p>
        </w:tc>
        <w:tc>
          <w:tcPr>
            <w:tcW w:w="1417" w:type="dxa"/>
            <w:vAlign w:val="center"/>
          </w:tcPr>
          <w:p w:rsidR="004F25DB" w:rsidRPr="00955409" w:rsidRDefault="004F25DB" w:rsidP="006D565A">
            <w:pPr>
              <w:jc w:val="center"/>
              <w:rPr>
                <w:b/>
              </w:rPr>
            </w:pPr>
            <w:r w:rsidRPr="00955409">
              <w:rPr>
                <w:b/>
              </w:rPr>
              <w:t>18,34</w:t>
            </w:r>
          </w:p>
        </w:tc>
        <w:tc>
          <w:tcPr>
            <w:tcW w:w="1418" w:type="dxa"/>
            <w:vAlign w:val="center"/>
          </w:tcPr>
          <w:p w:rsidR="004F25DB" w:rsidRPr="00955409" w:rsidRDefault="004F25DB" w:rsidP="006D565A">
            <w:pPr>
              <w:jc w:val="center"/>
              <w:rPr>
                <w:b/>
              </w:rPr>
            </w:pPr>
            <w:r w:rsidRPr="00955409">
              <w:rPr>
                <w:b/>
              </w:rPr>
              <w:t>26,09</w:t>
            </w:r>
          </w:p>
        </w:tc>
        <w:tc>
          <w:tcPr>
            <w:tcW w:w="1417" w:type="dxa"/>
            <w:vAlign w:val="center"/>
          </w:tcPr>
          <w:p w:rsidR="004F25DB" w:rsidRPr="00955409" w:rsidRDefault="004F25DB" w:rsidP="006D565A">
            <w:pPr>
              <w:jc w:val="center"/>
              <w:rPr>
                <w:b/>
              </w:rPr>
            </w:pPr>
            <w:r w:rsidRPr="00955409">
              <w:rPr>
                <w:b/>
              </w:rPr>
              <w:t>28,31</w:t>
            </w:r>
          </w:p>
        </w:tc>
        <w:tc>
          <w:tcPr>
            <w:tcW w:w="1418" w:type="dxa"/>
            <w:vAlign w:val="center"/>
          </w:tcPr>
          <w:p w:rsidR="004F25DB" w:rsidRPr="00955409" w:rsidRDefault="004F25DB" w:rsidP="006D565A">
            <w:pPr>
              <w:jc w:val="center"/>
              <w:rPr>
                <w:b/>
              </w:rPr>
            </w:pPr>
            <w:r w:rsidRPr="00955409">
              <w:rPr>
                <w:b/>
              </w:rPr>
              <w:t>11,26</w:t>
            </w:r>
          </w:p>
        </w:tc>
        <w:tc>
          <w:tcPr>
            <w:tcW w:w="1275" w:type="dxa"/>
            <w:vAlign w:val="center"/>
          </w:tcPr>
          <w:p w:rsidR="004F25DB" w:rsidRPr="00955409" w:rsidRDefault="004F25DB" w:rsidP="006D565A">
            <w:pPr>
              <w:jc w:val="center"/>
              <w:rPr>
                <w:b/>
              </w:rPr>
            </w:pPr>
          </w:p>
        </w:tc>
      </w:tr>
      <w:tr w:rsidR="004F25DB" w:rsidTr="006D565A">
        <w:tc>
          <w:tcPr>
            <w:tcW w:w="1433" w:type="dxa"/>
          </w:tcPr>
          <w:p w:rsidR="004F25DB" w:rsidRPr="00955409" w:rsidRDefault="004F25DB" w:rsidP="006D565A">
            <w:pPr>
              <w:jc w:val="both"/>
              <w:rPr>
                <w:b/>
              </w:rPr>
            </w:pPr>
            <w:r w:rsidRPr="00955409">
              <w:rPr>
                <w:b/>
              </w:rPr>
              <w:t>Mısır,Sudan Otu</w:t>
            </w:r>
          </w:p>
        </w:tc>
        <w:tc>
          <w:tcPr>
            <w:tcW w:w="1369" w:type="dxa"/>
            <w:vAlign w:val="center"/>
          </w:tcPr>
          <w:p w:rsidR="004F25DB" w:rsidRPr="00955409" w:rsidRDefault="004F25DB" w:rsidP="006D565A">
            <w:pPr>
              <w:jc w:val="center"/>
              <w:rPr>
                <w:b/>
              </w:rPr>
            </w:pPr>
          </w:p>
        </w:tc>
        <w:tc>
          <w:tcPr>
            <w:tcW w:w="1417" w:type="dxa"/>
            <w:vAlign w:val="center"/>
          </w:tcPr>
          <w:p w:rsidR="004F25DB" w:rsidRPr="00955409" w:rsidRDefault="004F25DB" w:rsidP="006D565A">
            <w:pPr>
              <w:jc w:val="center"/>
              <w:rPr>
                <w:b/>
              </w:rPr>
            </w:pPr>
            <w:r w:rsidRPr="00955409">
              <w:rPr>
                <w:b/>
              </w:rPr>
              <w:t>37,77</w:t>
            </w:r>
          </w:p>
        </w:tc>
        <w:tc>
          <w:tcPr>
            <w:tcW w:w="1418" w:type="dxa"/>
            <w:vAlign w:val="center"/>
          </w:tcPr>
          <w:p w:rsidR="004F25DB" w:rsidRPr="00955409" w:rsidRDefault="004F25DB" w:rsidP="006D565A">
            <w:pPr>
              <w:jc w:val="center"/>
              <w:rPr>
                <w:b/>
              </w:rPr>
            </w:pPr>
            <w:r w:rsidRPr="00955409">
              <w:rPr>
                <w:b/>
              </w:rPr>
              <w:t>29,70</w:t>
            </w:r>
          </w:p>
        </w:tc>
        <w:tc>
          <w:tcPr>
            <w:tcW w:w="1417" w:type="dxa"/>
            <w:vAlign w:val="center"/>
          </w:tcPr>
          <w:p w:rsidR="004F25DB" w:rsidRPr="00955409" w:rsidRDefault="004F25DB" w:rsidP="006D565A">
            <w:pPr>
              <w:jc w:val="center"/>
              <w:rPr>
                <w:b/>
              </w:rPr>
            </w:pPr>
            <w:r w:rsidRPr="00955409">
              <w:rPr>
                <w:b/>
              </w:rPr>
              <w:t>30,12</w:t>
            </w:r>
          </w:p>
        </w:tc>
        <w:tc>
          <w:tcPr>
            <w:tcW w:w="1418" w:type="dxa"/>
            <w:vAlign w:val="center"/>
          </w:tcPr>
          <w:p w:rsidR="004F25DB" w:rsidRPr="00955409" w:rsidRDefault="004F25DB" w:rsidP="006D565A">
            <w:pPr>
              <w:jc w:val="center"/>
              <w:rPr>
                <w:b/>
              </w:rPr>
            </w:pPr>
            <w:r w:rsidRPr="00955409">
              <w:rPr>
                <w:b/>
              </w:rPr>
              <w:t>27,70</w:t>
            </w:r>
          </w:p>
        </w:tc>
        <w:tc>
          <w:tcPr>
            <w:tcW w:w="1275" w:type="dxa"/>
            <w:vAlign w:val="center"/>
          </w:tcPr>
          <w:p w:rsidR="004F25DB" w:rsidRPr="00955409" w:rsidRDefault="004F25DB" w:rsidP="006D565A">
            <w:pPr>
              <w:jc w:val="center"/>
              <w:rPr>
                <w:b/>
              </w:rPr>
            </w:pPr>
          </w:p>
        </w:tc>
      </w:tr>
      <w:tr w:rsidR="004F25DB" w:rsidTr="006D565A">
        <w:tc>
          <w:tcPr>
            <w:tcW w:w="1433" w:type="dxa"/>
          </w:tcPr>
          <w:p w:rsidR="004F25DB" w:rsidRPr="00955409" w:rsidRDefault="004F25DB" w:rsidP="006D565A">
            <w:pPr>
              <w:jc w:val="both"/>
              <w:rPr>
                <w:b/>
              </w:rPr>
            </w:pPr>
            <w:r w:rsidRPr="00955409">
              <w:rPr>
                <w:b/>
              </w:rPr>
              <w:t>Yonca Korunga, Sudan Otu</w:t>
            </w:r>
          </w:p>
        </w:tc>
        <w:tc>
          <w:tcPr>
            <w:tcW w:w="1369" w:type="dxa"/>
            <w:vAlign w:val="center"/>
          </w:tcPr>
          <w:p w:rsidR="004F25DB" w:rsidRPr="00955409" w:rsidRDefault="004F25DB" w:rsidP="006D565A">
            <w:pPr>
              <w:jc w:val="center"/>
              <w:rPr>
                <w:b/>
              </w:rPr>
            </w:pPr>
            <w:r w:rsidRPr="00955409">
              <w:rPr>
                <w:b/>
              </w:rPr>
              <w:t>60,45</w:t>
            </w:r>
          </w:p>
        </w:tc>
        <w:tc>
          <w:tcPr>
            <w:tcW w:w="1417" w:type="dxa"/>
            <w:vAlign w:val="center"/>
          </w:tcPr>
          <w:p w:rsidR="004F25DB" w:rsidRPr="00955409" w:rsidRDefault="004F25DB" w:rsidP="006D565A">
            <w:pPr>
              <w:jc w:val="center"/>
              <w:rPr>
                <w:b/>
              </w:rPr>
            </w:pPr>
            <w:r w:rsidRPr="00955409">
              <w:rPr>
                <w:b/>
              </w:rPr>
              <w:t>23,58</w:t>
            </w:r>
          </w:p>
        </w:tc>
        <w:tc>
          <w:tcPr>
            <w:tcW w:w="1418" w:type="dxa"/>
            <w:vAlign w:val="center"/>
          </w:tcPr>
          <w:p w:rsidR="004F25DB" w:rsidRPr="00955409" w:rsidRDefault="004F25DB" w:rsidP="006D565A">
            <w:pPr>
              <w:jc w:val="center"/>
              <w:rPr>
                <w:b/>
              </w:rPr>
            </w:pPr>
            <w:r w:rsidRPr="00955409">
              <w:rPr>
                <w:b/>
              </w:rPr>
              <w:t>35,12</w:t>
            </w:r>
          </w:p>
        </w:tc>
        <w:tc>
          <w:tcPr>
            <w:tcW w:w="1417" w:type="dxa"/>
            <w:vAlign w:val="center"/>
          </w:tcPr>
          <w:p w:rsidR="004F25DB" w:rsidRPr="00955409" w:rsidRDefault="004F25DB" w:rsidP="006D565A">
            <w:pPr>
              <w:jc w:val="center"/>
              <w:rPr>
                <w:b/>
              </w:rPr>
            </w:pPr>
            <w:r w:rsidRPr="00955409">
              <w:rPr>
                <w:b/>
              </w:rPr>
              <w:t>33,37</w:t>
            </w:r>
          </w:p>
        </w:tc>
        <w:tc>
          <w:tcPr>
            <w:tcW w:w="1418" w:type="dxa"/>
            <w:vAlign w:val="center"/>
          </w:tcPr>
          <w:p w:rsidR="004F25DB" w:rsidRPr="00955409" w:rsidRDefault="004F25DB" w:rsidP="006D565A">
            <w:pPr>
              <w:jc w:val="center"/>
              <w:rPr>
                <w:b/>
              </w:rPr>
            </w:pPr>
            <w:r w:rsidRPr="00955409">
              <w:rPr>
                <w:b/>
              </w:rPr>
              <w:t>26,33</w:t>
            </w:r>
          </w:p>
        </w:tc>
        <w:tc>
          <w:tcPr>
            <w:tcW w:w="1275" w:type="dxa"/>
            <w:vAlign w:val="center"/>
          </w:tcPr>
          <w:p w:rsidR="004F25DB" w:rsidRPr="00955409" w:rsidRDefault="004F25DB" w:rsidP="006D565A">
            <w:pPr>
              <w:jc w:val="center"/>
              <w:rPr>
                <w:b/>
              </w:rPr>
            </w:pPr>
          </w:p>
        </w:tc>
      </w:tr>
    </w:tbl>
    <w:p w:rsidR="004F25DB" w:rsidRDefault="004F25DB" w:rsidP="004F25DB">
      <w:pPr>
        <w:jc w:val="both"/>
        <w:rPr>
          <w:sz w:val="24"/>
          <w:szCs w:val="24"/>
        </w:rPr>
      </w:pPr>
    </w:p>
    <w:p w:rsidR="004F25DB" w:rsidRPr="00955409" w:rsidRDefault="004F25DB" w:rsidP="004F25DB">
      <w:pPr>
        <w:jc w:val="both"/>
        <w:rPr>
          <w:b/>
          <w:sz w:val="24"/>
          <w:szCs w:val="24"/>
        </w:rPr>
      </w:pPr>
      <w:r w:rsidRPr="00955409">
        <w:rPr>
          <w:b/>
          <w:sz w:val="24"/>
          <w:szCs w:val="24"/>
        </w:rPr>
        <w:t>POMPAJ BÖLGESİ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1306"/>
        <w:gridCol w:w="1332"/>
        <w:gridCol w:w="1333"/>
        <w:gridCol w:w="1332"/>
        <w:gridCol w:w="1333"/>
        <w:gridCol w:w="1219"/>
      </w:tblGrid>
      <w:tr w:rsidR="004F25DB" w:rsidTr="006D565A">
        <w:tc>
          <w:tcPr>
            <w:tcW w:w="1433" w:type="dxa"/>
            <w:vAlign w:val="center"/>
          </w:tcPr>
          <w:p w:rsidR="004F25DB" w:rsidRPr="00955409" w:rsidRDefault="004F25DB" w:rsidP="006D565A">
            <w:pPr>
              <w:jc w:val="center"/>
              <w:rPr>
                <w:b/>
              </w:rPr>
            </w:pPr>
            <w:r w:rsidRPr="00955409">
              <w:rPr>
                <w:b/>
              </w:rPr>
              <w:t>BİTKİ TÜRÜ</w:t>
            </w:r>
          </w:p>
        </w:tc>
        <w:tc>
          <w:tcPr>
            <w:tcW w:w="1369" w:type="dxa"/>
          </w:tcPr>
          <w:p w:rsidR="004F25DB" w:rsidRPr="00955409" w:rsidRDefault="004F25DB" w:rsidP="006D565A">
            <w:pPr>
              <w:jc w:val="both"/>
              <w:rPr>
                <w:b/>
              </w:rPr>
            </w:pPr>
            <w:r w:rsidRPr="00955409">
              <w:rPr>
                <w:b/>
              </w:rPr>
              <w:t>MAYIS AYI DÖNÜM BAŞI SULAMA DAKİKASI</w:t>
            </w:r>
          </w:p>
        </w:tc>
        <w:tc>
          <w:tcPr>
            <w:tcW w:w="1417" w:type="dxa"/>
          </w:tcPr>
          <w:p w:rsidR="004F25DB" w:rsidRPr="00955409" w:rsidRDefault="004F25DB" w:rsidP="006D565A">
            <w:pPr>
              <w:jc w:val="both"/>
              <w:rPr>
                <w:b/>
              </w:rPr>
            </w:pPr>
            <w:r w:rsidRPr="00955409">
              <w:rPr>
                <w:b/>
              </w:rPr>
              <w:t>HAZİRAN AYI DÖNÜM BAŞI SULAMA DAKİKASI</w:t>
            </w:r>
          </w:p>
        </w:tc>
        <w:tc>
          <w:tcPr>
            <w:tcW w:w="1418" w:type="dxa"/>
          </w:tcPr>
          <w:p w:rsidR="004F25DB" w:rsidRPr="00955409" w:rsidRDefault="004F25DB" w:rsidP="006D565A">
            <w:pPr>
              <w:jc w:val="both"/>
              <w:rPr>
                <w:b/>
              </w:rPr>
            </w:pPr>
            <w:r w:rsidRPr="00955409">
              <w:rPr>
                <w:b/>
              </w:rPr>
              <w:t>TEMMUZ AYI DÖNÜM BAŞI SULAMA DAKİKASI</w:t>
            </w:r>
          </w:p>
        </w:tc>
        <w:tc>
          <w:tcPr>
            <w:tcW w:w="1417" w:type="dxa"/>
          </w:tcPr>
          <w:p w:rsidR="004F25DB" w:rsidRPr="00955409" w:rsidRDefault="004F25DB" w:rsidP="006D565A">
            <w:pPr>
              <w:jc w:val="both"/>
              <w:rPr>
                <w:b/>
              </w:rPr>
            </w:pPr>
            <w:r w:rsidRPr="00955409">
              <w:rPr>
                <w:b/>
              </w:rPr>
              <w:t>AĞUSTOS AYI DÖNÜM BAŞI SULAMA DAKİKASI</w:t>
            </w:r>
          </w:p>
        </w:tc>
        <w:tc>
          <w:tcPr>
            <w:tcW w:w="1418" w:type="dxa"/>
          </w:tcPr>
          <w:p w:rsidR="004F25DB" w:rsidRPr="00955409" w:rsidRDefault="004F25DB" w:rsidP="006D565A">
            <w:pPr>
              <w:jc w:val="both"/>
              <w:rPr>
                <w:b/>
              </w:rPr>
            </w:pPr>
            <w:r w:rsidRPr="00955409">
              <w:rPr>
                <w:b/>
              </w:rPr>
              <w:t>EYLÜL AYI DÖNÜM BAŞI SULAMA DAKİKASI</w:t>
            </w:r>
          </w:p>
        </w:tc>
        <w:tc>
          <w:tcPr>
            <w:tcW w:w="1275" w:type="dxa"/>
          </w:tcPr>
          <w:p w:rsidR="004F25DB" w:rsidRPr="00955409" w:rsidRDefault="004F25DB" w:rsidP="006D565A">
            <w:pPr>
              <w:jc w:val="both"/>
              <w:rPr>
                <w:b/>
              </w:rPr>
            </w:pPr>
            <w:r w:rsidRPr="00955409">
              <w:rPr>
                <w:b/>
              </w:rPr>
              <w:t>EKİM AYI DÖNÜM BAŞI SULAMA DAKİKAS</w:t>
            </w:r>
          </w:p>
        </w:tc>
      </w:tr>
      <w:tr w:rsidR="004F25DB" w:rsidTr="006D565A">
        <w:tc>
          <w:tcPr>
            <w:tcW w:w="1433" w:type="dxa"/>
          </w:tcPr>
          <w:p w:rsidR="004F25DB" w:rsidRPr="00955409" w:rsidRDefault="004F25DB" w:rsidP="006D565A">
            <w:pPr>
              <w:jc w:val="both"/>
              <w:rPr>
                <w:b/>
              </w:rPr>
            </w:pPr>
            <w:r w:rsidRPr="00955409">
              <w:rPr>
                <w:b/>
              </w:rPr>
              <w:t>Hububat (Arpa,Buğday Fiğ)</w:t>
            </w:r>
          </w:p>
        </w:tc>
        <w:tc>
          <w:tcPr>
            <w:tcW w:w="1369" w:type="dxa"/>
            <w:vAlign w:val="center"/>
          </w:tcPr>
          <w:p w:rsidR="004F25DB" w:rsidRPr="00955409" w:rsidRDefault="004F25DB" w:rsidP="006D565A">
            <w:pPr>
              <w:jc w:val="center"/>
              <w:rPr>
                <w:b/>
              </w:rPr>
            </w:pPr>
            <w:r w:rsidRPr="00955409">
              <w:rPr>
                <w:b/>
              </w:rPr>
              <w:t>16,63</w:t>
            </w:r>
          </w:p>
        </w:tc>
        <w:tc>
          <w:tcPr>
            <w:tcW w:w="1417" w:type="dxa"/>
            <w:vAlign w:val="center"/>
          </w:tcPr>
          <w:p w:rsidR="004F25DB" w:rsidRPr="00955409" w:rsidRDefault="004F25DB" w:rsidP="006D565A">
            <w:pPr>
              <w:jc w:val="center"/>
              <w:rPr>
                <w:b/>
              </w:rPr>
            </w:pPr>
            <w:r w:rsidRPr="00955409">
              <w:rPr>
                <w:b/>
              </w:rPr>
              <w:t>13,57</w:t>
            </w:r>
          </w:p>
        </w:tc>
        <w:tc>
          <w:tcPr>
            <w:tcW w:w="1418" w:type="dxa"/>
            <w:vAlign w:val="center"/>
          </w:tcPr>
          <w:p w:rsidR="004F25DB" w:rsidRPr="00955409" w:rsidRDefault="004F25DB" w:rsidP="006D565A">
            <w:pPr>
              <w:jc w:val="center"/>
              <w:rPr>
                <w:b/>
              </w:rPr>
            </w:pPr>
          </w:p>
        </w:tc>
        <w:tc>
          <w:tcPr>
            <w:tcW w:w="1417" w:type="dxa"/>
            <w:vAlign w:val="center"/>
          </w:tcPr>
          <w:p w:rsidR="004F25DB" w:rsidRPr="00955409" w:rsidRDefault="004F25DB" w:rsidP="006D565A">
            <w:pPr>
              <w:jc w:val="center"/>
              <w:rPr>
                <w:b/>
              </w:rPr>
            </w:pPr>
          </w:p>
        </w:tc>
        <w:tc>
          <w:tcPr>
            <w:tcW w:w="1418" w:type="dxa"/>
            <w:vAlign w:val="center"/>
          </w:tcPr>
          <w:p w:rsidR="004F25DB" w:rsidRPr="00955409" w:rsidRDefault="004F25DB" w:rsidP="006D565A">
            <w:pPr>
              <w:jc w:val="center"/>
              <w:rPr>
                <w:b/>
              </w:rPr>
            </w:pPr>
          </w:p>
        </w:tc>
        <w:tc>
          <w:tcPr>
            <w:tcW w:w="1275" w:type="dxa"/>
            <w:vAlign w:val="center"/>
          </w:tcPr>
          <w:p w:rsidR="004F25DB" w:rsidRPr="00955409" w:rsidRDefault="004F25DB" w:rsidP="006D565A">
            <w:pPr>
              <w:jc w:val="center"/>
              <w:rPr>
                <w:b/>
              </w:rPr>
            </w:pPr>
          </w:p>
        </w:tc>
      </w:tr>
      <w:tr w:rsidR="004F25DB" w:rsidTr="006D565A">
        <w:tc>
          <w:tcPr>
            <w:tcW w:w="1433" w:type="dxa"/>
          </w:tcPr>
          <w:p w:rsidR="004F25DB" w:rsidRPr="00955409" w:rsidRDefault="004F25DB" w:rsidP="006D565A">
            <w:pPr>
              <w:jc w:val="both"/>
              <w:rPr>
                <w:b/>
              </w:rPr>
            </w:pPr>
            <w:proofErr w:type="spellStart"/>
            <w:r w:rsidRPr="00955409">
              <w:rPr>
                <w:b/>
              </w:rPr>
              <w:t>Fasülye</w:t>
            </w:r>
            <w:proofErr w:type="spellEnd"/>
          </w:p>
        </w:tc>
        <w:tc>
          <w:tcPr>
            <w:tcW w:w="1369" w:type="dxa"/>
            <w:vAlign w:val="center"/>
          </w:tcPr>
          <w:p w:rsidR="004F25DB" w:rsidRPr="00955409" w:rsidRDefault="004F25DB" w:rsidP="006D565A">
            <w:pPr>
              <w:jc w:val="center"/>
              <w:rPr>
                <w:b/>
              </w:rPr>
            </w:pPr>
          </w:p>
        </w:tc>
        <w:tc>
          <w:tcPr>
            <w:tcW w:w="1417" w:type="dxa"/>
            <w:vAlign w:val="center"/>
          </w:tcPr>
          <w:p w:rsidR="004F25DB" w:rsidRPr="00955409" w:rsidRDefault="004F25DB" w:rsidP="006D565A">
            <w:pPr>
              <w:jc w:val="center"/>
              <w:rPr>
                <w:b/>
              </w:rPr>
            </w:pPr>
            <w:r w:rsidRPr="00955409">
              <w:rPr>
                <w:b/>
              </w:rPr>
              <w:t>20,20</w:t>
            </w:r>
          </w:p>
        </w:tc>
        <w:tc>
          <w:tcPr>
            <w:tcW w:w="1418" w:type="dxa"/>
            <w:vAlign w:val="center"/>
          </w:tcPr>
          <w:p w:rsidR="004F25DB" w:rsidRPr="00955409" w:rsidRDefault="004F25DB" w:rsidP="006D565A">
            <w:pPr>
              <w:jc w:val="center"/>
              <w:rPr>
                <w:b/>
              </w:rPr>
            </w:pPr>
            <w:r w:rsidRPr="00955409">
              <w:rPr>
                <w:b/>
              </w:rPr>
              <w:t>20,24</w:t>
            </w:r>
          </w:p>
        </w:tc>
        <w:tc>
          <w:tcPr>
            <w:tcW w:w="1417" w:type="dxa"/>
            <w:vAlign w:val="center"/>
          </w:tcPr>
          <w:p w:rsidR="004F25DB" w:rsidRPr="00955409" w:rsidRDefault="004F25DB" w:rsidP="006D565A">
            <w:pPr>
              <w:jc w:val="center"/>
              <w:rPr>
                <w:b/>
              </w:rPr>
            </w:pPr>
            <w:r w:rsidRPr="00955409">
              <w:rPr>
                <w:b/>
              </w:rPr>
              <w:t>20,56</w:t>
            </w:r>
          </w:p>
        </w:tc>
        <w:tc>
          <w:tcPr>
            <w:tcW w:w="1418" w:type="dxa"/>
            <w:vAlign w:val="center"/>
          </w:tcPr>
          <w:p w:rsidR="004F25DB" w:rsidRPr="00955409" w:rsidRDefault="004F25DB" w:rsidP="006D565A">
            <w:pPr>
              <w:jc w:val="center"/>
              <w:rPr>
                <w:b/>
              </w:rPr>
            </w:pPr>
            <w:r w:rsidRPr="00955409">
              <w:rPr>
                <w:b/>
              </w:rPr>
              <w:t>11,15</w:t>
            </w:r>
          </w:p>
        </w:tc>
        <w:tc>
          <w:tcPr>
            <w:tcW w:w="1275" w:type="dxa"/>
            <w:vAlign w:val="center"/>
          </w:tcPr>
          <w:p w:rsidR="004F25DB" w:rsidRPr="00955409" w:rsidRDefault="004F25DB" w:rsidP="006D565A">
            <w:pPr>
              <w:jc w:val="center"/>
              <w:rPr>
                <w:b/>
              </w:rPr>
            </w:pPr>
          </w:p>
        </w:tc>
      </w:tr>
      <w:tr w:rsidR="004F25DB" w:rsidTr="006D565A">
        <w:tc>
          <w:tcPr>
            <w:tcW w:w="1433" w:type="dxa"/>
          </w:tcPr>
          <w:p w:rsidR="004F25DB" w:rsidRPr="00955409" w:rsidRDefault="004F25DB" w:rsidP="006D565A">
            <w:pPr>
              <w:jc w:val="both"/>
              <w:rPr>
                <w:b/>
              </w:rPr>
            </w:pPr>
            <w:r w:rsidRPr="00955409">
              <w:rPr>
                <w:b/>
              </w:rPr>
              <w:t>Pancar</w:t>
            </w:r>
          </w:p>
        </w:tc>
        <w:tc>
          <w:tcPr>
            <w:tcW w:w="1369" w:type="dxa"/>
            <w:vAlign w:val="center"/>
          </w:tcPr>
          <w:p w:rsidR="004F25DB" w:rsidRPr="00955409" w:rsidRDefault="004F25DB" w:rsidP="006D565A">
            <w:pPr>
              <w:jc w:val="center"/>
              <w:rPr>
                <w:b/>
              </w:rPr>
            </w:pPr>
          </w:p>
        </w:tc>
        <w:tc>
          <w:tcPr>
            <w:tcW w:w="1417" w:type="dxa"/>
            <w:vAlign w:val="center"/>
          </w:tcPr>
          <w:p w:rsidR="004F25DB" w:rsidRPr="00955409" w:rsidRDefault="004F25DB" w:rsidP="006D565A">
            <w:pPr>
              <w:jc w:val="center"/>
              <w:rPr>
                <w:b/>
              </w:rPr>
            </w:pPr>
            <w:r w:rsidRPr="00955409">
              <w:rPr>
                <w:b/>
              </w:rPr>
              <w:t>29,68</w:t>
            </w:r>
          </w:p>
        </w:tc>
        <w:tc>
          <w:tcPr>
            <w:tcW w:w="1418" w:type="dxa"/>
            <w:vAlign w:val="center"/>
          </w:tcPr>
          <w:p w:rsidR="004F25DB" w:rsidRPr="00955409" w:rsidRDefault="004F25DB" w:rsidP="006D565A">
            <w:pPr>
              <w:jc w:val="center"/>
              <w:rPr>
                <w:b/>
              </w:rPr>
            </w:pPr>
            <w:r w:rsidRPr="00955409">
              <w:rPr>
                <w:b/>
              </w:rPr>
              <w:t>22,95</w:t>
            </w:r>
          </w:p>
        </w:tc>
        <w:tc>
          <w:tcPr>
            <w:tcW w:w="1417" w:type="dxa"/>
            <w:vAlign w:val="center"/>
          </w:tcPr>
          <w:p w:rsidR="004F25DB" w:rsidRPr="00955409" w:rsidRDefault="004F25DB" w:rsidP="006D565A">
            <w:pPr>
              <w:jc w:val="center"/>
              <w:rPr>
                <w:b/>
              </w:rPr>
            </w:pPr>
            <w:r w:rsidRPr="00955409">
              <w:rPr>
                <w:b/>
              </w:rPr>
              <w:t>28,68</w:t>
            </w:r>
          </w:p>
        </w:tc>
        <w:tc>
          <w:tcPr>
            <w:tcW w:w="1418" w:type="dxa"/>
            <w:vAlign w:val="center"/>
          </w:tcPr>
          <w:p w:rsidR="004F25DB" w:rsidRPr="00955409" w:rsidRDefault="004F25DB" w:rsidP="006D565A">
            <w:pPr>
              <w:jc w:val="center"/>
              <w:rPr>
                <w:b/>
              </w:rPr>
            </w:pPr>
            <w:r w:rsidRPr="00955409">
              <w:rPr>
                <w:b/>
              </w:rPr>
              <w:t>12,78</w:t>
            </w:r>
          </w:p>
        </w:tc>
        <w:tc>
          <w:tcPr>
            <w:tcW w:w="1275" w:type="dxa"/>
            <w:vAlign w:val="center"/>
          </w:tcPr>
          <w:p w:rsidR="004F25DB" w:rsidRPr="00955409" w:rsidRDefault="004F25DB" w:rsidP="006D565A">
            <w:pPr>
              <w:jc w:val="center"/>
              <w:rPr>
                <w:b/>
              </w:rPr>
            </w:pPr>
            <w:r w:rsidRPr="00955409">
              <w:rPr>
                <w:b/>
              </w:rPr>
              <w:t>26,89</w:t>
            </w:r>
          </w:p>
        </w:tc>
      </w:tr>
      <w:tr w:rsidR="004F25DB" w:rsidTr="006D565A">
        <w:tc>
          <w:tcPr>
            <w:tcW w:w="1433" w:type="dxa"/>
          </w:tcPr>
          <w:p w:rsidR="004F25DB" w:rsidRPr="00955409" w:rsidRDefault="004F25DB" w:rsidP="006D565A">
            <w:pPr>
              <w:jc w:val="both"/>
              <w:rPr>
                <w:b/>
              </w:rPr>
            </w:pPr>
            <w:r w:rsidRPr="00955409">
              <w:rPr>
                <w:b/>
              </w:rPr>
              <w:t>Meyve Bahçesi</w:t>
            </w:r>
          </w:p>
        </w:tc>
        <w:tc>
          <w:tcPr>
            <w:tcW w:w="1369" w:type="dxa"/>
            <w:vAlign w:val="center"/>
          </w:tcPr>
          <w:p w:rsidR="004F25DB" w:rsidRPr="00955409" w:rsidRDefault="004F25DB" w:rsidP="006D565A">
            <w:pPr>
              <w:jc w:val="center"/>
              <w:rPr>
                <w:b/>
              </w:rPr>
            </w:pPr>
            <w:r w:rsidRPr="00955409">
              <w:rPr>
                <w:b/>
              </w:rPr>
              <w:t>32,88</w:t>
            </w:r>
          </w:p>
        </w:tc>
        <w:tc>
          <w:tcPr>
            <w:tcW w:w="1417" w:type="dxa"/>
            <w:vAlign w:val="center"/>
          </w:tcPr>
          <w:p w:rsidR="004F25DB" w:rsidRPr="00955409" w:rsidRDefault="004F25DB" w:rsidP="006D565A">
            <w:pPr>
              <w:jc w:val="center"/>
              <w:rPr>
                <w:b/>
              </w:rPr>
            </w:pPr>
            <w:r w:rsidRPr="00955409">
              <w:rPr>
                <w:b/>
              </w:rPr>
              <w:t>16,87</w:t>
            </w:r>
          </w:p>
        </w:tc>
        <w:tc>
          <w:tcPr>
            <w:tcW w:w="1418" w:type="dxa"/>
            <w:vAlign w:val="center"/>
          </w:tcPr>
          <w:p w:rsidR="004F25DB" w:rsidRPr="00955409" w:rsidRDefault="004F25DB" w:rsidP="006D565A">
            <w:pPr>
              <w:jc w:val="center"/>
              <w:rPr>
                <w:b/>
              </w:rPr>
            </w:pPr>
            <w:r w:rsidRPr="00955409">
              <w:rPr>
                <w:b/>
              </w:rPr>
              <w:t>24,98</w:t>
            </w:r>
          </w:p>
        </w:tc>
        <w:tc>
          <w:tcPr>
            <w:tcW w:w="1417" w:type="dxa"/>
            <w:vAlign w:val="center"/>
          </w:tcPr>
          <w:p w:rsidR="004F25DB" w:rsidRPr="00955409" w:rsidRDefault="004F25DB" w:rsidP="006D565A">
            <w:pPr>
              <w:jc w:val="center"/>
              <w:rPr>
                <w:b/>
              </w:rPr>
            </w:pPr>
            <w:r w:rsidRPr="00955409">
              <w:rPr>
                <w:b/>
              </w:rPr>
              <w:t>19,88</w:t>
            </w:r>
          </w:p>
        </w:tc>
        <w:tc>
          <w:tcPr>
            <w:tcW w:w="1418" w:type="dxa"/>
            <w:vAlign w:val="center"/>
          </w:tcPr>
          <w:p w:rsidR="004F25DB" w:rsidRPr="00955409" w:rsidRDefault="004F25DB" w:rsidP="006D565A">
            <w:pPr>
              <w:jc w:val="center"/>
              <w:rPr>
                <w:b/>
              </w:rPr>
            </w:pPr>
            <w:r w:rsidRPr="00955409">
              <w:rPr>
                <w:b/>
              </w:rPr>
              <w:t>16,89</w:t>
            </w:r>
          </w:p>
        </w:tc>
        <w:tc>
          <w:tcPr>
            <w:tcW w:w="1275" w:type="dxa"/>
            <w:vAlign w:val="center"/>
          </w:tcPr>
          <w:p w:rsidR="004F25DB" w:rsidRPr="00955409" w:rsidRDefault="004F25DB" w:rsidP="006D565A">
            <w:pPr>
              <w:jc w:val="center"/>
              <w:rPr>
                <w:b/>
              </w:rPr>
            </w:pPr>
          </w:p>
        </w:tc>
      </w:tr>
      <w:tr w:rsidR="004F25DB" w:rsidTr="006D565A">
        <w:tc>
          <w:tcPr>
            <w:tcW w:w="1433" w:type="dxa"/>
          </w:tcPr>
          <w:p w:rsidR="004F25DB" w:rsidRPr="00955409" w:rsidRDefault="004F25DB" w:rsidP="006D565A">
            <w:pPr>
              <w:jc w:val="both"/>
              <w:rPr>
                <w:b/>
              </w:rPr>
            </w:pPr>
            <w:r w:rsidRPr="00955409">
              <w:rPr>
                <w:b/>
              </w:rPr>
              <w:t>Sebze (Domates, Biber, Y.</w:t>
            </w:r>
            <w:proofErr w:type="spellStart"/>
            <w:r w:rsidRPr="00955409">
              <w:rPr>
                <w:b/>
              </w:rPr>
              <w:t>Fasülye</w:t>
            </w:r>
            <w:proofErr w:type="spellEnd"/>
            <w:r w:rsidRPr="00955409">
              <w:rPr>
                <w:b/>
              </w:rPr>
              <w:t>. Soğan vb.)</w:t>
            </w:r>
          </w:p>
        </w:tc>
        <w:tc>
          <w:tcPr>
            <w:tcW w:w="1369" w:type="dxa"/>
            <w:vAlign w:val="center"/>
          </w:tcPr>
          <w:p w:rsidR="004F25DB" w:rsidRPr="00955409" w:rsidRDefault="004F25DB" w:rsidP="006D565A">
            <w:pPr>
              <w:jc w:val="center"/>
              <w:rPr>
                <w:b/>
              </w:rPr>
            </w:pPr>
            <w:r w:rsidRPr="00955409">
              <w:rPr>
                <w:b/>
              </w:rPr>
              <w:t>17,71</w:t>
            </w:r>
          </w:p>
        </w:tc>
        <w:tc>
          <w:tcPr>
            <w:tcW w:w="1417" w:type="dxa"/>
            <w:vAlign w:val="center"/>
          </w:tcPr>
          <w:p w:rsidR="004F25DB" w:rsidRPr="00955409" w:rsidRDefault="004F25DB" w:rsidP="006D565A">
            <w:pPr>
              <w:jc w:val="center"/>
              <w:rPr>
                <w:b/>
              </w:rPr>
            </w:pPr>
            <w:r w:rsidRPr="00955409">
              <w:rPr>
                <w:b/>
              </w:rPr>
              <w:t>13,76</w:t>
            </w:r>
          </w:p>
        </w:tc>
        <w:tc>
          <w:tcPr>
            <w:tcW w:w="1418" w:type="dxa"/>
            <w:vAlign w:val="center"/>
          </w:tcPr>
          <w:p w:rsidR="004F25DB" w:rsidRPr="00955409" w:rsidRDefault="004F25DB" w:rsidP="006D565A">
            <w:pPr>
              <w:jc w:val="center"/>
              <w:rPr>
                <w:b/>
              </w:rPr>
            </w:pPr>
            <w:r w:rsidRPr="00955409">
              <w:rPr>
                <w:b/>
              </w:rPr>
              <w:t>19,57</w:t>
            </w:r>
          </w:p>
        </w:tc>
        <w:tc>
          <w:tcPr>
            <w:tcW w:w="1417" w:type="dxa"/>
            <w:vAlign w:val="center"/>
          </w:tcPr>
          <w:p w:rsidR="004F25DB" w:rsidRPr="00955409" w:rsidRDefault="004F25DB" w:rsidP="006D565A">
            <w:pPr>
              <w:jc w:val="center"/>
              <w:rPr>
                <w:b/>
              </w:rPr>
            </w:pPr>
            <w:r w:rsidRPr="00955409">
              <w:rPr>
                <w:b/>
              </w:rPr>
              <w:t>21,23</w:t>
            </w:r>
          </w:p>
        </w:tc>
        <w:tc>
          <w:tcPr>
            <w:tcW w:w="1418" w:type="dxa"/>
            <w:vAlign w:val="center"/>
          </w:tcPr>
          <w:p w:rsidR="004F25DB" w:rsidRPr="00955409" w:rsidRDefault="004F25DB" w:rsidP="006D565A">
            <w:pPr>
              <w:jc w:val="center"/>
              <w:rPr>
                <w:b/>
              </w:rPr>
            </w:pPr>
            <w:r w:rsidRPr="00955409">
              <w:rPr>
                <w:b/>
              </w:rPr>
              <w:t>8,44</w:t>
            </w:r>
          </w:p>
        </w:tc>
        <w:tc>
          <w:tcPr>
            <w:tcW w:w="1275" w:type="dxa"/>
            <w:vAlign w:val="center"/>
          </w:tcPr>
          <w:p w:rsidR="004F25DB" w:rsidRPr="00955409" w:rsidRDefault="004F25DB" w:rsidP="006D565A">
            <w:pPr>
              <w:jc w:val="center"/>
              <w:rPr>
                <w:b/>
              </w:rPr>
            </w:pPr>
          </w:p>
        </w:tc>
      </w:tr>
      <w:tr w:rsidR="004F25DB" w:rsidTr="006D565A">
        <w:tc>
          <w:tcPr>
            <w:tcW w:w="1433" w:type="dxa"/>
          </w:tcPr>
          <w:p w:rsidR="004F25DB" w:rsidRPr="00955409" w:rsidRDefault="004F25DB" w:rsidP="006D565A">
            <w:pPr>
              <w:jc w:val="both"/>
              <w:rPr>
                <w:b/>
              </w:rPr>
            </w:pPr>
            <w:r w:rsidRPr="00955409">
              <w:rPr>
                <w:b/>
              </w:rPr>
              <w:t xml:space="preserve">Mısır,Sudan </w:t>
            </w:r>
            <w:r w:rsidRPr="00955409">
              <w:rPr>
                <w:b/>
              </w:rPr>
              <w:lastRenderedPageBreak/>
              <w:t>Otu</w:t>
            </w:r>
          </w:p>
        </w:tc>
        <w:tc>
          <w:tcPr>
            <w:tcW w:w="1369" w:type="dxa"/>
            <w:vAlign w:val="center"/>
          </w:tcPr>
          <w:p w:rsidR="004F25DB" w:rsidRPr="00955409" w:rsidRDefault="004F25DB" w:rsidP="006D565A">
            <w:pPr>
              <w:jc w:val="center"/>
              <w:rPr>
                <w:b/>
              </w:rPr>
            </w:pPr>
          </w:p>
        </w:tc>
        <w:tc>
          <w:tcPr>
            <w:tcW w:w="1417" w:type="dxa"/>
            <w:vAlign w:val="center"/>
          </w:tcPr>
          <w:p w:rsidR="004F25DB" w:rsidRPr="00955409" w:rsidRDefault="004F25DB" w:rsidP="006D565A">
            <w:pPr>
              <w:jc w:val="center"/>
              <w:rPr>
                <w:b/>
              </w:rPr>
            </w:pPr>
            <w:r w:rsidRPr="00955409">
              <w:rPr>
                <w:b/>
              </w:rPr>
              <w:t>28,33</w:t>
            </w:r>
          </w:p>
        </w:tc>
        <w:tc>
          <w:tcPr>
            <w:tcW w:w="1418" w:type="dxa"/>
            <w:vAlign w:val="center"/>
          </w:tcPr>
          <w:p w:rsidR="004F25DB" w:rsidRPr="00955409" w:rsidRDefault="004F25DB" w:rsidP="006D565A">
            <w:pPr>
              <w:jc w:val="center"/>
              <w:rPr>
                <w:b/>
              </w:rPr>
            </w:pPr>
            <w:r w:rsidRPr="00955409">
              <w:rPr>
                <w:b/>
              </w:rPr>
              <w:t>22,28</w:t>
            </w:r>
          </w:p>
        </w:tc>
        <w:tc>
          <w:tcPr>
            <w:tcW w:w="1417" w:type="dxa"/>
            <w:vAlign w:val="center"/>
          </w:tcPr>
          <w:p w:rsidR="004F25DB" w:rsidRPr="00955409" w:rsidRDefault="004F25DB" w:rsidP="006D565A">
            <w:pPr>
              <w:jc w:val="center"/>
              <w:rPr>
                <w:b/>
              </w:rPr>
            </w:pPr>
            <w:r w:rsidRPr="00955409">
              <w:rPr>
                <w:b/>
              </w:rPr>
              <w:t>22,59</w:t>
            </w:r>
          </w:p>
        </w:tc>
        <w:tc>
          <w:tcPr>
            <w:tcW w:w="1418" w:type="dxa"/>
            <w:vAlign w:val="center"/>
          </w:tcPr>
          <w:p w:rsidR="004F25DB" w:rsidRPr="00955409" w:rsidRDefault="004F25DB" w:rsidP="006D565A">
            <w:pPr>
              <w:jc w:val="center"/>
              <w:rPr>
                <w:b/>
              </w:rPr>
            </w:pPr>
            <w:r w:rsidRPr="00955409">
              <w:rPr>
                <w:b/>
              </w:rPr>
              <w:t>20,77</w:t>
            </w:r>
          </w:p>
        </w:tc>
        <w:tc>
          <w:tcPr>
            <w:tcW w:w="1275" w:type="dxa"/>
            <w:vAlign w:val="center"/>
          </w:tcPr>
          <w:p w:rsidR="004F25DB" w:rsidRPr="00955409" w:rsidRDefault="004F25DB" w:rsidP="006D565A">
            <w:pPr>
              <w:jc w:val="center"/>
              <w:rPr>
                <w:b/>
              </w:rPr>
            </w:pPr>
          </w:p>
        </w:tc>
      </w:tr>
      <w:tr w:rsidR="004F25DB" w:rsidTr="006D565A">
        <w:tc>
          <w:tcPr>
            <w:tcW w:w="1433" w:type="dxa"/>
          </w:tcPr>
          <w:p w:rsidR="004F25DB" w:rsidRPr="00955409" w:rsidRDefault="004F25DB" w:rsidP="006D565A">
            <w:pPr>
              <w:jc w:val="both"/>
              <w:rPr>
                <w:b/>
              </w:rPr>
            </w:pPr>
            <w:r w:rsidRPr="00955409">
              <w:rPr>
                <w:b/>
              </w:rPr>
              <w:lastRenderedPageBreak/>
              <w:t>Yonca Korunga, Sudan Otu</w:t>
            </w:r>
          </w:p>
        </w:tc>
        <w:tc>
          <w:tcPr>
            <w:tcW w:w="1369" w:type="dxa"/>
            <w:vAlign w:val="center"/>
          </w:tcPr>
          <w:p w:rsidR="004F25DB" w:rsidRPr="00955409" w:rsidRDefault="004F25DB" w:rsidP="006D565A">
            <w:pPr>
              <w:jc w:val="center"/>
              <w:rPr>
                <w:b/>
              </w:rPr>
            </w:pPr>
            <w:r w:rsidRPr="00955409">
              <w:rPr>
                <w:b/>
              </w:rPr>
              <w:t>22,67</w:t>
            </w:r>
          </w:p>
        </w:tc>
        <w:tc>
          <w:tcPr>
            <w:tcW w:w="1417" w:type="dxa"/>
            <w:vAlign w:val="center"/>
          </w:tcPr>
          <w:p w:rsidR="004F25DB" w:rsidRPr="00955409" w:rsidRDefault="004F25DB" w:rsidP="006D565A">
            <w:pPr>
              <w:jc w:val="center"/>
              <w:rPr>
                <w:b/>
              </w:rPr>
            </w:pPr>
            <w:r w:rsidRPr="00955409">
              <w:rPr>
                <w:b/>
              </w:rPr>
              <w:t>17,69</w:t>
            </w:r>
          </w:p>
        </w:tc>
        <w:tc>
          <w:tcPr>
            <w:tcW w:w="1418" w:type="dxa"/>
            <w:vAlign w:val="center"/>
          </w:tcPr>
          <w:p w:rsidR="004F25DB" w:rsidRPr="00955409" w:rsidRDefault="004F25DB" w:rsidP="006D565A">
            <w:pPr>
              <w:jc w:val="center"/>
              <w:rPr>
                <w:b/>
              </w:rPr>
            </w:pPr>
            <w:r w:rsidRPr="00955409">
              <w:rPr>
                <w:b/>
              </w:rPr>
              <w:t>26,34</w:t>
            </w:r>
          </w:p>
        </w:tc>
        <w:tc>
          <w:tcPr>
            <w:tcW w:w="1417" w:type="dxa"/>
            <w:vAlign w:val="center"/>
          </w:tcPr>
          <w:p w:rsidR="004F25DB" w:rsidRPr="00955409" w:rsidRDefault="004F25DB" w:rsidP="006D565A">
            <w:pPr>
              <w:jc w:val="center"/>
              <w:rPr>
                <w:b/>
              </w:rPr>
            </w:pPr>
            <w:r w:rsidRPr="00955409">
              <w:rPr>
                <w:b/>
              </w:rPr>
              <w:t>25,03</w:t>
            </w:r>
          </w:p>
        </w:tc>
        <w:tc>
          <w:tcPr>
            <w:tcW w:w="1418" w:type="dxa"/>
            <w:vAlign w:val="center"/>
          </w:tcPr>
          <w:p w:rsidR="004F25DB" w:rsidRPr="00955409" w:rsidRDefault="004F25DB" w:rsidP="006D565A">
            <w:pPr>
              <w:jc w:val="center"/>
              <w:rPr>
                <w:b/>
              </w:rPr>
            </w:pPr>
            <w:r w:rsidRPr="00955409">
              <w:rPr>
                <w:b/>
              </w:rPr>
              <w:t>19,74</w:t>
            </w:r>
          </w:p>
        </w:tc>
        <w:tc>
          <w:tcPr>
            <w:tcW w:w="1275" w:type="dxa"/>
            <w:vAlign w:val="center"/>
          </w:tcPr>
          <w:p w:rsidR="004F25DB" w:rsidRPr="00955409" w:rsidRDefault="004F25DB" w:rsidP="006D565A">
            <w:pPr>
              <w:jc w:val="center"/>
              <w:rPr>
                <w:b/>
              </w:rPr>
            </w:pPr>
          </w:p>
        </w:tc>
      </w:tr>
    </w:tbl>
    <w:p w:rsidR="004F25DB" w:rsidRDefault="004F25DB" w:rsidP="004F25DB">
      <w:pPr>
        <w:jc w:val="both"/>
        <w:rPr>
          <w:sz w:val="24"/>
          <w:szCs w:val="24"/>
        </w:rPr>
      </w:pPr>
    </w:p>
    <w:p w:rsidR="004F25DB" w:rsidRDefault="004F25DB" w:rsidP="004F25DB">
      <w:pPr>
        <w:jc w:val="both"/>
        <w:rPr>
          <w:sz w:val="24"/>
          <w:szCs w:val="24"/>
        </w:rPr>
      </w:pPr>
      <w:r>
        <w:rPr>
          <w:sz w:val="24"/>
          <w:szCs w:val="24"/>
        </w:rPr>
        <w:t>Mevsim şartlarına göre İdarece yapılacak tespite göre  +,- %20 uygulama yapılabilecek.</w:t>
      </w:r>
    </w:p>
    <w:p w:rsidR="004F25DB" w:rsidRDefault="004F25DB" w:rsidP="004F25DB">
      <w:pPr>
        <w:jc w:val="both"/>
        <w:rPr>
          <w:sz w:val="24"/>
          <w:szCs w:val="24"/>
        </w:rPr>
      </w:pPr>
      <w:r w:rsidRPr="00955409">
        <w:rPr>
          <w:b/>
          <w:sz w:val="24"/>
          <w:szCs w:val="24"/>
        </w:rPr>
        <w:t>MADDE 5 –</w:t>
      </w:r>
      <w:r>
        <w:rPr>
          <w:sz w:val="24"/>
          <w:szCs w:val="24"/>
        </w:rPr>
        <w:t xml:space="preserve"> (1) Çiftçi bir sulama mevsiminde sulama yaptıktan sonra  en geç 7 gün içerisinde suladığı su ücretini belirtilen tarife üzerinden İdareye ödeyecek.</w:t>
      </w:r>
    </w:p>
    <w:p w:rsidR="004F25DB" w:rsidRDefault="004F25DB" w:rsidP="004F25DB">
      <w:pPr>
        <w:jc w:val="both"/>
        <w:rPr>
          <w:sz w:val="24"/>
          <w:szCs w:val="24"/>
        </w:rPr>
      </w:pPr>
      <w:r>
        <w:rPr>
          <w:sz w:val="24"/>
          <w:szCs w:val="24"/>
        </w:rPr>
        <w:t xml:space="preserve"> (2)  Gecikmelerde ise aylık olarak ücret tarifesinin %8 fazlası uygulanacaktır.</w:t>
      </w:r>
    </w:p>
    <w:p w:rsidR="004F25DB" w:rsidRDefault="004F25DB" w:rsidP="004F25DB">
      <w:pPr>
        <w:jc w:val="both"/>
        <w:rPr>
          <w:sz w:val="24"/>
          <w:szCs w:val="24"/>
        </w:rPr>
      </w:pPr>
      <w:r>
        <w:rPr>
          <w:sz w:val="24"/>
          <w:szCs w:val="24"/>
        </w:rPr>
        <w:t xml:space="preserve"> (3) Sezon sonunda (15 Ekim ) su bedelini ödemeyen çiftçiler hakkında icra takibatı yapılabileceği gibi Şeker Fabrikası, Toprak Mahsulleri Ofisi, Tarım İl Müdürlüğü gibi çiftçiye  çeşitli adlar altında ödeme yapan kurum ve kuruluşlarla bildirilerek çiftçilerin buradaki alacaklarından kesilerek tahsil edilmesi sağlanacaktır. </w:t>
      </w:r>
    </w:p>
    <w:p w:rsidR="004F25DB" w:rsidRDefault="004F25DB" w:rsidP="004F25DB">
      <w:pPr>
        <w:jc w:val="both"/>
        <w:rPr>
          <w:sz w:val="24"/>
          <w:szCs w:val="24"/>
        </w:rPr>
      </w:pPr>
      <w:r>
        <w:rPr>
          <w:sz w:val="24"/>
          <w:szCs w:val="24"/>
        </w:rPr>
        <w:t>(4) Cazibe sulamasında 15 Haziran tarihine kadar tek seferde sulama yapacaklardan sulama ücreti %10 indirimli uygulanır.</w:t>
      </w:r>
    </w:p>
    <w:p w:rsidR="004F25DB" w:rsidRDefault="004F25DB" w:rsidP="004F25DB">
      <w:pPr>
        <w:jc w:val="both"/>
        <w:rPr>
          <w:sz w:val="24"/>
          <w:szCs w:val="24"/>
        </w:rPr>
      </w:pPr>
      <w:r>
        <w:rPr>
          <w:sz w:val="24"/>
          <w:szCs w:val="24"/>
        </w:rPr>
        <w:t>(5) Cazibeli sulamada sulama ücreti 1. taksit 30 Haziran, 2. taksit 31 Temmuz, 3. taksit 31 Ağustos olmak üzere üç eşit taksitte ödenecektir.</w:t>
      </w:r>
    </w:p>
    <w:p w:rsidR="004F25DB" w:rsidRDefault="004F25DB" w:rsidP="004F25DB">
      <w:pPr>
        <w:jc w:val="both"/>
        <w:rPr>
          <w:sz w:val="24"/>
          <w:szCs w:val="24"/>
        </w:rPr>
      </w:pPr>
      <w:r>
        <w:rPr>
          <w:sz w:val="24"/>
          <w:szCs w:val="24"/>
        </w:rPr>
        <w:t xml:space="preserve">(6) Cazibe bölgesindeki ödeme tarihlerinde ödeme yapmayarak geciktiren çiftçiler hakkında her bir taksit ayrı olmak şartıyla %8 gecikme cezası uygulanır. 15 Ekimden sonra borcu olan çiftçiler hakkında yasal takip başlatılır. </w:t>
      </w:r>
    </w:p>
    <w:p w:rsidR="004F25DB" w:rsidRDefault="004F25DB" w:rsidP="004F25DB">
      <w:pPr>
        <w:jc w:val="both"/>
        <w:rPr>
          <w:sz w:val="24"/>
          <w:szCs w:val="24"/>
        </w:rPr>
      </w:pPr>
    </w:p>
    <w:p w:rsidR="004F25DB" w:rsidRDefault="004F25DB" w:rsidP="004F25DB">
      <w:pPr>
        <w:jc w:val="both"/>
        <w:rPr>
          <w:sz w:val="24"/>
          <w:szCs w:val="24"/>
        </w:rPr>
      </w:pPr>
      <w:r>
        <w:rPr>
          <w:sz w:val="24"/>
          <w:szCs w:val="24"/>
        </w:rPr>
        <w:t>(7) Pompaj bölgesinde hububat ürünü sulamasına yan dere suları bağlanarak sulama yapılacak, mevsim koşullarına göre pompa istasyonları çalıştırılarak yan dereler takviye edilecek, pompaj bölgesinde hububat sulamasında çiftçilerin yan dere veya pompadan sulama yaptığına bakılmaksızın 30,00 TL/Dekar/Sefer ücreti olarak tahsilat yapılır.</w:t>
      </w:r>
    </w:p>
    <w:p w:rsidR="004F25DB" w:rsidRDefault="004F25DB" w:rsidP="004F25DB">
      <w:pPr>
        <w:jc w:val="both"/>
        <w:rPr>
          <w:sz w:val="24"/>
          <w:szCs w:val="24"/>
        </w:rPr>
      </w:pPr>
      <w:r>
        <w:rPr>
          <w:sz w:val="24"/>
          <w:szCs w:val="24"/>
        </w:rPr>
        <w:t>(8) Pompaj bölgesinde yeşerti sulaması yapan çiftçilerden suladığı yeşerti ürününe bakılmaksızın 35,00 TL/Dekar/Sefer ücreti olarak tahsilat yapılır. 1. sefer sulamasını yapan çiftçi pompa istasyonu kapanış tarihinden itibaren 7 gün içinde sulama ücretini İdareye öder. Bu süre içerisinde ödeme yapmayan çiftçilere aylık %8 gecikme cezası uygulanır.</w:t>
      </w:r>
    </w:p>
    <w:p w:rsidR="004F25DB" w:rsidRDefault="004F25DB" w:rsidP="004F25DB">
      <w:pPr>
        <w:jc w:val="both"/>
        <w:rPr>
          <w:sz w:val="24"/>
          <w:szCs w:val="24"/>
        </w:rPr>
      </w:pPr>
      <w:r>
        <w:rPr>
          <w:sz w:val="24"/>
          <w:szCs w:val="24"/>
        </w:rPr>
        <w:t>(9) Pompaj ve cazibe bölgesinde ikinci ürün ekecek olan çiftçiler İdareden ekeceği ürün ile ilgili izin belgesi almadan ekim yapamaz. İkinci ürün ektirilip ektirilmeyeceğine mevsim şartlarına göre İdare karar verecektir.</w:t>
      </w:r>
    </w:p>
    <w:p w:rsidR="004F25DB" w:rsidRDefault="004F25DB" w:rsidP="004F25DB">
      <w:pPr>
        <w:jc w:val="both"/>
        <w:rPr>
          <w:sz w:val="24"/>
          <w:szCs w:val="24"/>
        </w:rPr>
      </w:pPr>
      <w:r>
        <w:rPr>
          <w:sz w:val="24"/>
          <w:szCs w:val="24"/>
        </w:rPr>
        <w:t>(10) İkinci ürün için su kullanım ücreti normal tarifenin %10 fazlası uygulanır.</w:t>
      </w:r>
    </w:p>
    <w:p w:rsidR="004F25DB" w:rsidRDefault="004F25DB" w:rsidP="004F25DB">
      <w:pPr>
        <w:jc w:val="both"/>
        <w:rPr>
          <w:sz w:val="24"/>
          <w:szCs w:val="24"/>
        </w:rPr>
      </w:pPr>
      <w:r>
        <w:rPr>
          <w:sz w:val="24"/>
          <w:szCs w:val="24"/>
        </w:rPr>
        <w:t>(11) Pompaj ve cazibe sulama bölgesinde damlama sulama yapan çiftçilere su kullanım ücreti %50, yağmurlama sulama yapan çiftçilere su kullanım ücreti %40 indirimli uygulanır.</w:t>
      </w:r>
    </w:p>
    <w:p w:rsidR="004F25DB" w:rsidRDefault="004F25DB" w:rsidP="004F25DB">
      <w:pPr>
        <w:jc w:val="both"/>
        <w:rPr>
          <w:sz w:val="24"/>
          <w:szCs w:val="24"/>
        </w:rPr>
      </w:pPr>
      <w:r>
        <w:rPr>
          <w:sz w:val="24"/>
          <w:szCs w:val="24"/>
        </w:rPr>
        <w:t>(12)  Pompaj ve cazibe sulama bölgesinde izinsiz su kullananlara her seferinde 200,00 TL ceza uygulanır.</w:t>
      </w:r>
    </w:p>
    <w:p w:rsidR="004F25DB" w:rsidRDefault="004F25DB" w:rsidP="004F25DB">
      <w:pPr>
        <w:jc w:val="both"/>
        <w:rPr>
          <w:sz w:val="24"/>
          <w:szCs w:val="24"/>
        </w:rPr>
      </w:pPr>
      <w:r>
        <w:rPr>
          <w:sz w:val="24"/>
          <w:szCs w:val="24"/>
        </w:rPr>
        <w:t>(13</w:t>
      </w:r>
      <w:r w:rsidRPr="00210C6B">
        <w:rPr>
          <w:sz w:val="24"/>
          <w:szCs w:val="24"/>
        </w:rPr>
        <w:t xml:space="preserve">)  Beyansız ekimlerde ücret tarifesinin </w:t>
      </w:r>
      <w:r>
        <w:rPr>
          <w:sz w:val="24"/>
          <w:szCs w:val="24"/>
        </w:rPr>
        <w:t>%25</w:t>
      </w:r>
      <w:r w:rsidRPr="00210C6B">
        <w:rPr>
          <w:sz w:val="24"/>
          <w:szCs w:val="24"/>
        </w:rPr>
        <w:t xml:space="preserve"> fazlası bedel uygulanacaktır. </w:t>
      </w:r>
    </w:p>
    <w:p w:rsidR="004F25DB" w:rsidRDefault="004F25DB" w:rsidP="004F25DB">
      <w:pPr>
        <w:jc w:val="both"/>
        <w:rPr>
          <w:sz w:val="24"/>
          <w:szCs w:val="24"/>
        </w:rPr>
      </w:pPr>
      <w:r>
        <w:rPr>
          <w:sz w:val="24"/>
          <w:szCs w:val="24"/>
        </w:rPr>
        <w:t>(14) Pompaj ve cazibe sulama bölgesinde sulama tesislerine kapak, priz, baraj,regülatör,kanal,bekçi evi, pompa istasyonu vb. taşınmaz tesislere zarar verenlere verdikleri zarar İdarece tespit edilerek zarar veren kişilere ödettirilir.</w:t>
      </w:r>
    </w:p>
    <w:p w:rsidR="004F25DB" w:rsidRDefault="004F25DB" w:rsidP="004F25DB">
      <w:pPr>
        <w:jc w:val="both"/>
        <w:rPr>
          <w:sz w:val="24"/>
          <w:szCs w:val="24"/>
        </w:rPr>
      </w:pPr>
      <w:r>
        <w:rPr>
          <w:sz w:val="24"/>
          <w:szCs w:val="24"/>
        </w:rPr>
        <w:t>(15)   Yan dere, göze, göl, motopomp, yüksek taban suyu, kaynak vb. sulamalarda cazibe ve pompaj sulama işletme bakım ücret tarifelerinde % 50 indirim uygulanır.</w:t>
      </w:r>
    </w:p>
    <w:p w:rsidR="004F25DB" w:rsidRDefault="004F25DB" w:rsidP="004F25DB">
      <w:pPr>
        <w:jc w:val="both"/>
        <w:rPr>
          <w:sz w:val="24"/>
          <w:szCs w:val="24"/>
        </w:rPr>
      </w:pPr>
      <w:r>
        <w:rPr>
          <w:sz w:val="24"/>
          <w:szCs w:val="24"/>
        </w:rPr>
        <w:t xml:space="preserve">(16)  Ruhsatlı sondajları ile sulama yapan çiftçilerden sondaj ruhsatı ibrazı ile birlikte müracaat edenlerden işletme bakım ücret tarifesi bu bölgelerde işletme bakım ücretleri cazibe bölgesindeki tarihlerde ödenir. </w:t>
      </w:r>
    </w:p>
    <w:p w:rsidR="004F25DB" w:rsidRDefault="004F25DB" w:rsidP="004F25DB">
      <w:pPr>
        <w:jc w:val="both"/>
        <w:rPr>
          <w:sz w:val="24"/>
          <w:szCs w:val="24"/>
        </w:rPr>
      </w:pPr>
      <w:r>
        <w:rPr>
          <w:sz w:val="24"/>
          <w:szCs w:val="24"/>
        </w:rPr>
        <w:t xml:space="preserve">(17)  Erzincan Merkez arazileri içerisinde bulunan </w:t>
      </w:r>
      <w:proofErr w:type="spellStart"/>
      <w:r>
        <w:rPr>
          <w:sz w:val="24"/>
          <w:szCs w:val="24"/>
        </w:rPr>
        <w:t>cünabet</w:t>
      </w:r>
      <w:proofErr w:type="spellEnd"/>
      <w:r>
        <w:rPr>
          <w:sz w:val="24"/>
          <w:szCs w:val="24"/>
        </w:rPr>
        <w:t xml:space="preserve"> gözesi, Jandarma çayırları, asıl erkek </w:t>
      </w:r>
      <w:proofErr w:type="spellStart"/>
      <w:r>
        <w:rPr>
          <w:sz w:val="24"/>
          <w:szCs w:val="24"/>
        </w:rPr>
        <w:t>mevkiilerinde</w:t>
      </w:r>
      <w:proofErr w:type="spellEnd"/>
      <w:r>
        <w:rPr>
          <w:sz w:val="24"/>
          <w:szCs w:val="24"/>
        </w:rPr>
        <w:t xml:space="preserve"> sulama yapan çiftçilerin bakım onarım faaliyetleri yerine getirilerek işletme bakım ücreti % 50 indirimli uygulanır. Bu bölgelerde işletme bakım ücretleri cazibe bölgesindeki tarihlerde ödenir.</w:t>
      </w:r>
    </w:p>
    <w:p w:rsidR="004F25DB" w:rsidRDefault="004F25DB" w:rsidP="004F25DB">
      <w:pPr>
        <w:jc w:val="both"/>
        <w:rPr>
          <w:sz w:val="24"/>
          <w:szCs w:val="24"/>
        </w:rPr>
      </w:pPr>
      <w:r>
        <w:rPr>
          <w:sz w:val="24"/>
          <w:szCs w:val="24"/>
        </w:rPr>
        <w:lastRenderedPageBreak/>
        <w:t>(18)  İdare 2018 yılı ve daha sonraki yıllarda mevsimin kurak geçmesi doğrultusunda sulama programında değişiklik yapmaya yetkilidir.</w:t>
      </w:r>
    </w:p>
    <w:p w:rsidR="004F25DB" w:rsidRDefault="004F25DB" w:rsidP="004F25DB">
      <w:pPr>
        <w:jc w:val="both"/>
        <w:rPr>
          <w:sz w:val="24"/>
          <w:szCs w:val="24"/>
        </w:rPr>
      </w:pPr>
      <w:r>
        <w:rPr>
          <w:sz w:val="24"/>
          <w:szCs w:val="24"/>
        </w:rPr>
        <w:t xml:space="preserve">(19)  15 Temmuz tarihinden itibaren yem bitkileri cazibe bölgesinde 15 günde bir sulanır. </w:t>
      </w:r>
    </w:p>
    <w:p w:rsidR="004F25DB" w:rsidRDefault="004F25DB" w:rsidP="004F25DB">
      <w:pPr>
        <w:jc w:val="both"/>
        <w:rPr>
          <w:sz w:val="24"/>
          <w:szCs w:val="24"/>
        </w:rPr>
      </w:pPr>
      <w:r>
        <w:rPr>
          <w:sz w:val="24"/>
          <w:szCs w:val="24"/>
        </w:rPr>
        <w:t xml:space="preserve">(20)  P2 Pompaj sulaması </w:t>
      </w:r>
      <w:proofErr w:type="spellStart"/>
      <w:r>
        <w:rPr>
          <w:sz w:val="24"/>
          <w:szCs w:val="24"/>
        </w:rPr>
        <w:t>Aydoğdu</w:t>
      </w:r>
      <w:proofErr w:type="spellEnd"/>
      <w:r>
        <w:rPr>
          <w:sz w:val="24"/>
          <w:szCs w:val="24"/>
        </w:rPr>
        <w:t xml:space="preserve">, </w:t>
      </w:r>
      <w:proofErr w:type="spellStart"/>
      <w:r>
        <w:rPr>
          <w:sz w:val="24"/>
          <w:szCs w:val="24"/>
        </w:rPr>
        <w:t>Oğlaktepe</w:t>
      </w:r>
      <w:proofErr w:type="spellEnd"/>
      <w:r>
        <w:rPr>
          <w:sz w:val="24"/>
          <w:szCs w:val="24"/>
        </w:rPr>
        <w:t xml:space="preserve">, </w:t>
      </w:r>
      <w:proofErr w:type="spellStart"/>
      <w:r>
        <w:rPr>
          <w:sz w:val="24"/>
          <w:szCs w:val="24"/>
        </w:rPr>
        <w:t>Yeşilçay</w:t>
      </w:r>
      <w:proofErr w:type="spellEnd"/>
      <w:r>
        <w:rPr>
          <w:sz w:val="24"/>
          <w:szCs w:val="24"/>
        </w:rPr>
        <w:t xml:space="preserve"> arazileri sulaması için DSİ tarafından açılan YAS (Yeraltı sulama) kuyularından sulama yapılacak P2 pompa sulaması, P2-Y4 den ileri geçmeyecektir.</w:t>
      </w:r>
    </w:p>
    <w:p w:rsidR="004F25DB" w:rsidRPr="004E0DDC" w:rsidRDefault="004F25DB" w:rsidP="004F25DB">
      <w:pPr>
        <w:jc w:val="both"/>
        <w:rPr>
          <w:sz w:val="24"/>
          <w:szCs w:val="24"/>
        </w:rPr>
      </w:pPr>
      <w:r>
        <w:rPr>
          <w:sz w:val="24"/>
          <w:szCs w:val="24"/>
        </w:rPr>
        <w:t xml:space="preserve">(21)  P1 Sulamasında Yeniköy Köyünden ilerde bulunan </w:t>
      </w:r>
      <w:proofErr w:type="spellStart"/>
      <w:r>
        <w:rPr>
          <w:sz w:val="24"/>
          <w:szCs w:val="24"/>
        </w:rPr>
        <w:t>Beşsaray</w:t>
      </w:r>
      <w:proofErr w:type="spellEnd"/>
      <w:r>
        <w:rPr>
          <w:sz w:val="24"/>
          <w:szCs w:val="24"/>
        </w:rPr>
        <w:t xml:space="preserve"> Köyüne su verilmediği yıllarda bu </w:t>
      </w:r>
      <w:r w:rsidRPr="004E0DDC">
        <w:rPr>
          <w:sz w:val="24"/>
          <w:szCs w:val="24"/>
        </w:rPr>
        <w:t xml:space="preserve">bölgeden 15.maddede belirtilen hüküm uygulanarak su ücreti tahsil edilir. </w:t>
      </w:r>
    </w:p>
    <w:p w:rsidR="004F25DB" w:rsidRPr="004E0DDC" w:rsidRDefault="004F25DB" w:rsidP="004F25DB">
      <w:pPr>
        <w:jc w:val="both"/>
        <w:rPr>
          <w:sz w:val="24"/>
          <w:szCs w:val="24"/>
        </w:rPr>
      </w:pPr>
      <w:r w:rsidRPr="004E0DDC">
        <w:rPr>
          <w:sz w:val="24"/>
          <w:szCs w:val="24"/>
        </w:rPr>
        <w:t xml:space="preserve">(22)  Pompaj bölgesinde her sulamada, pompa istasyonları kapanışı ile birlikte bir sonraki sulamada sulama yapacak olan çiftçiler ilgili belde ve köy </w:t>
      </w:r>
      <w:proofErr w:type="spellStart"/>
      <w:r w:rsidRPr="004E0DDC">
        <w:rPr>
          <w:sz w:val="24"/>
          <w:szCs w:val="24"/>
        </w:rPr>
        <w:t>çırbaniyesi</w:t>
      </w:r>
      <w:proofErr w:type="spellEnd"/>
      <w:r w:rsidRPr="004E0DDC">
        <w:rPr>
          <w:sz w:val="24"/>
          <w:szCs w:val="24"/>
        </w:rPr>
        <w:t xml:space="preserve"> veya muhtarlığa beyannamesini verir. </w:t>
      </w:r>
    </w:p>
    <w:p w:rsidR="004F25DB" w:rsidRPr="004E0DDC" w:rsidRDefault="004F25DB" w:rsidP="004F25DB">
      <w:pPr>
        <w:jc w:val="both"/>
        <w:rPr>
          <w:sz w:val="24"/>
          <w:szCs w:val="24"/>
        </w:rPr>
      </w:pPr>
      <w:r w:rsidRPr="004E0DDC">
        <w:rPr>
          <w:sz w:val="24"/>
          <w:szCs w:val="24"/>
        </w:rPr>
        <w:tab/>
        <w:t>5302 Sayılı İl Özel İdaresi Kanunu'nun 10.maddesinin (k) bendi gereğince; söz konusu sulama alanında yaptırılacak sulama iş ve işlemlerine ilişkin düzenlenen yönergenin kabulüne,</w:t>
      </w:r>
      <w:r w:rsidRPr="004E0DDC">
        <w:rPr>
          <w:sz w:val="24"/>
          <w:szCs w:val="24"/>
        </w:rPr>
        <w:tab/>
      </w:r>
    </w:p>
    <w:p w:rsidR="004F25DB" w:rsidRPr="004E0DDC" w:rsidRDefault="004F25DB" w:rsidP="004F25DB">
      <w:pPr>
        <w:jc w:val="both"/>
        <w:rPr>
          <w:sz w:val="24"/>
          <w:szCs w:val="24"/>
        </w:rPr>
      </w:pPr>
      <w:r w:rsidRPr="004E0DDC">
        <w:rPr>
          <w:sz w:val="24"/>
          <w:szCs w:val="24"/>
        </w:rPr>
        <w:tab/>
        <w:t xml:space="preserve">İl Genel Meclisimizin 01.02.2018 tarihli birleşiminde mevcudun oy birliğiyle karar verildi. </w:t>
      </w:r>
    </w:p>
    <w:p w:rsidR="004F25DB" w:rsidRPr="004E0DDC" w:rsidRDefault="004F25DB" w:rsidP="004F25DB">
      <w:pPr>
        <w:jc w:val="both"/>
        <w:rPr>
          <w:b/>
          <w:sz w:val="24"/>
          <w:szCs w:val="24"/>
        </w:rPr>
      </w:pPr>
    </w:p>
    <w:p w:rsidR="004F25DB" w:rsidRPr="004E0DDC"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Pr="00772001"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 w:rsidR="004F25DB" w:rsidRDefault="004F25DB" w:rsidP="004F25DB">
      <w:pPr>
        <w:jc w:val="center"/>
        <w:rPr>
          <w:b/>
          <w:sz w:val="24"/>
        </w:rPr>
      </w:pPr>
      <w:r>
        <w:rPr>
          <w:b/>
          <w:sz w:val="24"/>
        </w:rPr>
        <w:lastRenderedPageBreak/>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:01.02.2018</w:t>
      </w:r>
      <w:r>
        <w:rPr>
          <w:b/>
          <w:sz w:val="24"/>
        </w:rPr>
        <w:tab/>
      </w:r>
      <w:r>
        <w:rPr>
          <w:b/>
          <w:sz w:val="24"/>
        </w:rPr>
        <w:tab/>
      </w:r>
      <w:r>
        <w:rPr>
          <w:b/>
          <w:sz w:val="24"/>
        </w:rPr>
        <w:tab/>
      </w:r>
      <w:r>
        <w:rPr>
          <w:b/>
          <w:sz w:val="24"/>
        </w:rPr>
        <w:tab/>
        <w:t>Karar Tarihi</w:t>
      </w:r>
      <w:r>
        <w:rPr>
          <w:b/>
          <w:sz w:val="24"/>
        </w:rPr>
        <w:tab/>
        <w:t>: 01.02.2018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F328E9"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328E9">
        <w:rPr>
          <w:b/>
          <w:sz w:val="24"/>
          <w:szCs w:val="24"/>
        </w:rPr>
        <w:t xml:space="preserve">Akbulut Sulama Birliği 2018 </w:t>
      </w:r>
      <w:r>
        <w:rPr>
          <w:b/>
          <w:sz w:val="24"/>
          <w:szCs w:val="24"/>
        </w:rPr>
        <w:t>Y</w:t>
      </w:r>
      <w:r w:rsidRPr="00F328E9">
        <w:rPr>
          <w:b/>
          <w:sz w:val="24"/>
          <w:szCs w:val="24"/>
        </w:rPr>
        <w:t xml:space="preserve">ılı </w:t>
      </w:r>
      <w:r>
        <w:rPr>
          <w:b/>
          <w:sz w:val="24"/>
          <w:szCs w:val="24"/>
        </w:rPr>
        <w:t>S</w:t>
      </w:r>
      <w:r w:rsidRPr="00F328E9">
        <w:rPr>
          <w:b/>
          <w:sz w:val="24"/>
          <w:szCs w:val="24"/>
        </w:rPr>
        <w:t xml:space="preserve">ulama </w:t>
      </w:r>
      <w:r>
        <w:rPr>
          <w:b/>
          <w:sz w:val="24"/>
          <w:szCs w:val="24"/>
        </w:rPr>
        <w:t>Ü</w:t>
      </w:r>
      <w:r w:rsidRPr="00F328E9">
        <w:rPr>
          <w:b/>
          <w:sz w:val="24"/>
          <w:szCs w:val="24"/>
        </w:rPr>
        <w:t xml:space="preserve">cretleri </w:t>
      </w:r>
      <w:proofErr w:type="spellStart"/>
      <w:r w:rsidRPr="00F328E9">
        <w:rPr>
          <w:b/>
          <w:sz w:val="24"/>
          <w:szCs w:val="24"/>
        </w:rPr>
        <w:t>Hk</w:t>
      </w:r>
      <w:proofErr w:type="spellEnd"/>
      <w:r w:rsidRPr="00F328E9">
        <w:rPr>
          <w:b/>
          <w:sz w:val="24"/>
          <w:szCs w:val="24"/>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pStyle w:val="Balk1"/>
      </w:pPr>
      <w:r>
        <w:t>K  A  R  A  R</w:t>
      </w:r>
    </w:p>
    <w:p w:rsidR="004F25DB" w:rsidRDefault="004F25DB" w:rsidP="004F25DB">
      <w:pPr>
        <w:jc w:val="both"/>
        <w:rPr>
          <w:sz w:val="24"/>
        </w:rPr>
      </w:pPr>
    </w:p>
    <w:p w:rsidR="004F25DB" w:rsidRPr="00F328E9" w:rsidRDefault="004F25DB" w:rsidP="004F25DB">
      <w:pPr>
        <w:pStyle w:val="GvdeMetniGirintisi"/>
        <w:rPr>
          <w:lang w:val="tr-TR"/>
        </w:rPr>
      </w:pPr>
      <w:r w:rsidRPr="00F328E9">
        <w:t>İl Genel Meclis Başkanlığına Vilayet Makamından havaleli 22.01.2018 tarih ve 89337593-314.99-E.804 sayılı Akbulut Sulama Birliği 2018 yılı sulama ücretleri konulu teklif</w:t>
      </w:r>
      <w:r w:rsidRPr="00F328E9">
        <w:rPr>
          <w:lang w:val="tr-TR"/>
        </w:rPr>
        <w:t xml:space="preserve"> </w:t>
      </w:r>
      <w:r w:rsidRPr="00F328E9">
        <w:t>yazısı okunup incelendi</w:t>
      </w:r>
      <w:r w:rsidRPr="00F328E9">
        <w:rPr>
          <w:lang w:val="tr-TR"/>
        </w:rPr>
        <w:t>.</w:t>
      </w:r>
    </w:p>
    <w:p w:rsidR="004F25DB" w:rsidRPr="00F328E9" w:rsidRDefault="004F25DB" w:rsidP="004F25DB">
      <w:pPr>
        <w:pStyle w:val="GvdeMetniGirintisi"/>
        <w:rPr>
          <w:lang w:val="tr-TR"/>
        </w:rPr>
      </w:pPr>
      <w:r w:rsidRPr="00F328E9">
        <w:t>Yapılan müzakereler neticesinde;</w:t>
      </w:r>
    </w:p>
    <w:p w:rsidR="004F25DB" w:rsidRPr="00F328E9" w:rsidRDefault="004F25DB" w:rsidP="004F25DB">
      <w:pPr>
        <w:jc w:val="both"/>
        <w:rPr>
          <w:sz w:val="24"/>
          <w:szCs w:val="24"/>
        </w:rPr>
      </w:pPr>
      <w:r w:rsidRPr="00F328E9">
        <w:rPr>
          <w:sz w:val="24"/>
          <w:szCs w:val="24"/>
        </w:rPr>
        <w:tab/>
        <w:t xml:space="preserve">Akbulut Sulama Birliğinin feshedilmesi nedeniyle Erzincan Çardaklı Projesi, Erzincan Barajı Sulama ve Erzincan Ovası 1. ve 2. Kısım pompaj sulama alanında bulunan arazilerin sulanması ile ilgili iş ve işlemlerin 2018 yılı sulama sezonundan itibaren İl Özel İdaresince yürütülmesine İl Genel Meclisinin 08.12.2017 tarih ve 303 sayılı kararı ile karar verilmiştir. </w:t>
      </w:r>
    </w:p>
    <w:p w:rsidR="004F25DB" w:rsidRDefault="004F25DB" w:rsidP="004F25DB">
      <w:pPr>
        <w:jc w:val="both"/>
      </w:pPr>
    </w:p>
    <w:p w:rsidR="004F25DB" w:rsidRPr="007E5D24" w:rsidRDefault="004F25DB" w:rsidP="004F25DB">
      <w:pPr>
        <w:jc w:val="center"/>
        <w:rPr>
          <w:b/>
          <w:sz w:val="22"/>
          <w:szCs w:val="22"/>
          <w:u w:val="single"/>
        </w:rPr>
      </w:pPr>
      <w:r w:rsidRPr="007E5D24">
        <w:rPr>
          <w:b/>
          <w:sz w:val="22"/>
          <w:szCs w:val="22"/>
          <w:u w:val="single"/>
        </w:rPr>
        <w:t>2018 YILI İŞLETME BAKIM ÜCRET TARİFESİ</w:t>
      </w:r>
    </w:p>
    <w:p w:rsidR="004F25DB" w:rsidRPr="007E5D24" w:rsidRDefault="004F25DB" w:rsidP="004F25DB">
      <w:pPr>
        <w:rPr>
          <w:sz w:val="22"/>
          <w:szCs w:val="22"/>
        </w:rPr>
      </w:pPr>
    </w:p>
    <w:p w:rsidR="004F25DB" w:rsidRPr="007E5D24" w:rsidRDefault="004F25DB" w:rsidP="004F25DB">
      <w:pPr>
        <w:rPr>
          <w:b/>
          <w:sz w:val="22"/>
          <w:szCs w:val="22"/>
        </w:rPr>
      </w:pPr>
      <w:r w:rsidRPr="007E5D24">
        <w:rPr>
          <w:sz w:val="22"/>
          <w:szCs w:val="22"/>
        </w:rPr>
        <w:tab/>
      </w:r>
      <w:r w:rsidRPr="007E5D24">
        <w:rPr>
          <w:sz w:val="22"/>
          <w:szCs w:val="22"/>
        </w:rPr>
        <w:tab/>
      </w:r>
      <w:r w:rsidRPr="007E5D24">
        <w:rPr>
          <w:sz w:val="22"/>
          <w:szCs w:val="22"/>
        </w:rPr>
        <w:tab/>
      </w:r>
      <w:r w:rsidRPr="007E5D24">
        <w:rPr>
          <w:b/>
          <w:sz w:val="22"/>
          <w:szCs w:val="22"/>
        </w:rPr>
        <w:t>CAZİBE</w:t>
      </w:r>
      <w:r w:rsidRPr="007E5D24">
        <w:rPr>
          <w:b/>
          <w:sz w:val="22"/>
          <w:szCs w:val="22"/>
        </w:rPr>
        <w:tab/>
      </w:r>
      <w:r w:rsidRPr="007E5D24">
        <w:rPr>
          <w:b/>
          <w:sz w:val="22"/>
          <w:szCs w:val="22"/>
        </w:rPr>
        <w:tab/>
      </w:r>
      <w:r w:rsidRPr="007E5D24">
        <w:rPr>
          <w:b/>
          <w:sz w:val="22"/>
          <w:szCs w:val="22"/>
        </w:rPr>
        <w:tab/>
      </w:r>
      <w:r w:rsidRPr="007E5D24">
        <w:rPr>
          <w:b/>
          <w:sz w:val="22"/>
          <w:szCs w:val="22"/>
        </w:rPr>
        <w:tab/>
      </w:r>
      <w:r w:rsidRPr="007E5D24">
        <w:rPr>
          <w:b/>
          <w:sz w:val="22"/>
          <w:szCs w:val="22"/>
        </w:rPr>
        <w:tab/>
        <w:t>POMPAJ</w:t>
      </w:r>
    </w:p>
    <w:p w:rsidR="004F25DB" w:rsidRDefault="004F25DB" w:rsidP="004F25DB">
      <w:pPr>
        <w:rPr>
          <w:b/>
          <w:sz w:val="22"/>
          <w:szCs w:val="22"/>
          <w:u w:val="single"/>
        </w:rPr>
      </w:pPr>
      <w:r w:rsidRPr="007E5D24">
        <w:rPr>
          <w:b/>
          <w:sz w:val="22"/>
          <w:szCs w:val="22"/>
          <w:u w:val="single"/>
        </w:rPr>
        <w:t>ÜRÜN</w:t>
      </w:r>
      <w:r w:rsidRPr="007E5D24">
        <w:rPr>
          <w:b/>
          <w:sz w:val="22"/>
          <w:szCs w:val="22"/>
          <w:u w:val="single"/>
        </w:rPr>
        <w:tab/>
      </w:r>
      <w:r w:rsidRPr="007E5D24">
        <w:rPr>
          <w:sz w:val="22"/>
          <w:szCs w:val="22"/>
        </w:rPr>
        <w:tab/>
      </w:r>
      <w:r w:rsidRPr="007E5D24">
        <w:rPr>
          <w:sz w:val="22"/>
          <w:szCs w:val="22"/>
        </w:rPr>
        <w:tab/>
      </w:r>
      <w:r w:rsidRPr="007E5D24">
        <w:rPr>
          <w:b/>
          <w:sz w:val="22"/>
          <w:szCs w:val="22"/>
          <w:u w:val="single"/>
        </w:rPr>
        <w:t>İŞL.BAK.ÜCRT.TAR.TL/DEKAR</w:t>
      </w:r>
      <w:r w:rsidRPr="007E5D24">
        <w:rPr>
          <w:sz w:val="22"/>
          <w:szCs w:val="22"/>
        </w:rPr>
        <w:tab/>
      </w:r>
      <w:r w:rsidRPr="007E5D24">
        <w:rPr>
          <w:sz w:val="22"/>
          <w:szCs w:val="22"/>
        </w:rPr>
        <w:tab/>
      </w:r>
      <w:r w:rsidRPr="007E5D24">
        <w:rPr>
          <w:b/>
          <w:sz w:val="22"/>
          <w:szCs w:val="22"/>
          <w:u w:val="single"/>
        </w:rPr>
        <w:t>İŞL.BAK.ÜCRT.TAR.TL/DEKAR/SEFER</w:t>
      </w:r>
    </w:p>
    <w:p w:rsidR="004F25DB" w:rsidRPr="007E5D24" w:rsidRDefault="004F25DB" w:rsidP="004F25DB">
      <w:pPr>
        <w:rPr>
          <w:b/>
          <w:sz w:val="22"/>
          <w:szCs w:val="22"/>
          <w:u w:val="single"/>
        </w:rPr>
      </w:pPr>
    </w:p>
    <w:p w:rsidR="004F25DB" w:rsidRPr="007E5D24" w:rsidRDefault="004F25DB" w:rsidP="004F25DB">
      <w:pPr>
        <w:rPr>
          <w:sz w:val="22"/>
          <w:szCs w:val="22"/>
        </w:rPr>
      </w:pPr>
      <w:r w:rsidRPr="007E5D24">
        <w:rPr>
          <w:sz w:val="22"/>
          <w:szCs w:val="22"/>
        </w:rPr>
        <w:t>HUBUBAT</w:t>
      </w:r>
      <w:r w:rsidRPr="007E5D24">
        <w:rPr>
          <w:sz w:val="22"/>
          <w:szCs w:val="22"/>
        </w:rPr>
        <w:tab/>
      </w:r>
      <w:r w:rsidRPr="007E5D24">
        <w:rPr>
          <w:sz w:val="22"/>
          <w:szCs w:val="22"/>
        </w:rPr>
        <w:tab/>
      </w:r>
      <w:r w:rsidRPr="007E5D24">
        <w:rPr>
          <w:sz w:val="22"/>
          <w:szCs w:val="22"/>
        </w:rPr>
        <w:tab/>
        <w:t>2</w:t>
      </w:r>
      <w:r>
        <w:rPr>
          <w:sz w:val="22"/>
          <w:szCs w:val="22"/>
        </w:rPr>
        <w:t>0</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sidRPr="007E5D24">
        <w:rPr>
          <w:sz w:val="22"/>
          <w:szCs w:val="22"/>
        </w:rPr>
        <w:t>NOH</w:t>
      </w:r>
      <w:r>
        <w:rPr>
          <w:sz w:val="22"/>
          <w:szCs w:val="22"/>
        </w:rPr>
        <w:t>UT</w:t>
      </w:r>
      <w:r>
        <w:rPr>
          <w:sz w:val="22"/>
          <w:szCs w:val="22"/>
        </w:rPr>
        <w:tab/>
      </w:r>
      <w:r>
        <w:rPr>
          <w:sz w:val="22"/>
          <w:szCs w:val="22"/>
        </w:rPr>
        <w:tab/>
      </w:r>
      <w:r>
        <w:rPr>
          <w:sz w:val="22"/>
          <w:szCs w:val="22"/>
        </w:rPr>
        <w:tab/>
        <w:t>20</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BAKLİYAT</w:t>
      </w:r>
      <w:r>
        <w:rPr>
          <w:sz w:val="22"/>
          <w:szCs w:val="22"/>
        </w:rPr>
        <w:tab/>
      </w:r>
      <w:r>
        <w:rPr>
          <w:sz w:val="22"/>
          <w:szCs w:val="22"/>
        </w:rPr>
        <w:tab/>
      </w:r>
      <w:r>
        <w:rPr>
          <w:sz w:val="22"/>
          <w:szCs w:val="22"/>
        </w:rPr>
        <w:tab/>
        <w:t>38</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AYÇİÇEĞİ</w:t>
      </w:r>
      <w:r>
        <w:rPr>
          <w:sz w:val="22"/>
          <w:szCs w:val="22"/>
        </w:rPr>
        <w:tab/>
      </w:r>
      <w:r>
        <w:rPr>
          <w:sz w:val="22"/>
          <w:szCs w:val="22"/>
        </w:rPr>
        <w:tab/>
      </w:r>
      <w:r>
        <w:rPr>
          <w:sz w:val="22"/>
          <w:szCs w:val="22"/>
        </w:rPr>
        <w:tab/>
        <w:t>33</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MISIR</w:t>
      </w:r>
      <w:r>
        <w:rPr>
          <w:sz w:val="22"/>
          <w:szCs w:val="22"/>
        </w:rPr>
        <w:tab/>
      </w:r>
      <w:r>
        <w:rPr>
          <w:sz w:val="22"/>
          <w:szCs w:val="22"/>
        </w:rPr>
        <w:tab/>
      </w:r>
      <w:r>
        <w:rPr>
          <w:sz w:val="22"/>
          <w:szCs w:val="22"/>
        </w:rPr>
        <w:tab/>
      </w:r>
      <w:r>
        <w:rPr>
          <w:sz w:val="22"/>
          <w:szCs w:val="22"/>
        </w:rPr>
        <w:tab/>
        <w:t>38</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FİDAN</w:t>
      </w:r>
      <w:r>
        <w:rPr>
          <w:sz w:val="22"/>
          <w:szCs w:val="22"/>
        </w:rPr>
        <w:tab/>
      </w:r>
      <w:r>
        <w:rPr>
          <w:sz w:val="22"/>
          <w:szCs w:val="22"/>
        </w:rPr>
        <w:tab/>
      </w:r>
      <w:r>
        <w:rPr>
          <w:sz w:val="22"/>
          <w:szCs w:val="22"/>
        </w:rPr>
        <w:tab/>
      </w:r>
      <w:r>
        <w:rPr>
          <w:sz w:val="22"/>
          <w:szCs w:val="22"/>
        </w:rPr>
        <w:tab/>
        <w:t>28</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BAĞ</w:t>
      </w:r>
      <w:r>
        <w:rPr>
          <w:sz w:val="22"/>
          <w:szCs w:val="22"/>
        </w:rPr>
        <w:tab/>
      </w:r>
      <w:r>
        <w:rPr>
          <w:sz w:val="22"/>
          <w:szCs w:val="22"/>
        </w:rPr>
        <w:tab/>
      </w:r>
      <w:r>
        <w:rPr>
          <w:sz w:val="22"/>
          <w:szCs w:val="22"/>
        </w:rPr>
        <w:tab/>
      </w:r>
      <w:r>
        <w:rPr>
          <w:sz w:val="22"/>
          <w:szCs w:val="22"/>
        </w:rPr>
        <w:tab/>
        <w:t>28</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MEYVE BAHÇESİ</w:t>
      </w:r>
      <w:r>
        <w:rPr>
          <w:sz w:val="22"/>
          <w:szCs w:val="22"/>
        </w:rPr>
        <w:tab/>
      </w:r>
      <w:r>
        <w:rPr>
          <w:sz w:val="22"/>
          <w:szCs w:val="22"/>
        </w:rPr>
        <w:tab/>
        <w:t>48</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ŞEKER PANCARI</w:t>
      </w:r>
      <w:r>
        <w:rPr>
          <w:sz w:val="22"/>
          <w:szCs w:val="22"/>
        </w:rPr>
        <w:tab/>
      </w:r>
      <w:r>
        <w:rPr>
          <w:sz w:val="22"/>
          <w:szCs w:val="22"/>
        </w:rPr>
        <w:tab/>
        <w:t>48</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SEBZE</w:t>
      </w:r>
      <w:r>
        <w:rPr>
          <w:sz w:val="22"/>
          <w:szCs w:val="22"/>
        </w:rPr>
        <w:tab/>
      </w:r>
      <w:r>
        <w:rPr>
          <w:sz w:val="22"/>
          <w:szCs w:val="22"/>
        </w:rPr>
        <w:tab/>
      </w:r>
      <w:r>
        <w:rPr>
          <w:sz w:val="22"/>
          <w:szCs w:val="22"/>
        </w:rPr>
        <w:tab/>
      </w:r>
      <w:r>
        <w:rPr>
          <w:sz w:val="22"/>
          <w:szCs w:val="22"/>
        </w:rPr>
        <w:tab/>
        <w:t>38</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PATATES</w:t>
      </w:r>
      <w:r>
        <w:rPr>
          <w:sz w:val="22"/>
          <w:szCs w:val="22"/>
        </w:rPr>
        <w:tab/>
      </w:r>
      <w:r>
        <w:rPr>
          <w:sz w:val="22"/>
          <w:szCs w:val="22"/>
        </w:rPr>
        <w:tab/>
      </w:r>
      <w:r>
        <w:rPr>
          <w:sz w:val="22"/>
          <w:szCs w:val="22"/>
        </w:rPr>
        <w:tab/>
        <w:t>38</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SOĞAN&amp;SARIMSAK</w:t>
      </w:r>
      <w:r>
        <w:rPr>
          <w:sz w:val="22"/>
          <w:szCs w:val="22"/>
        </w:rPr>
        <w:tab/>
      </w:r>
      <w:r>
        <w:rPr>
          <w:sz w:val="22"/>
          <w:szCs w:val="22"/>
        </w:rPr>
        <w:tab/>
        <w:t>38</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YEM BİTKİSİ</w:t>
      </w:r>
      <w:r>
        <w:rPr>
          <w:sz w:val="22"/>
          <w:szCs w:val="22"/>
        </w:rPr>
        <w:tab/>
      </w:r>
      <w:r>
        <w:rPr>
          <w:sz w:val="22"/>
          <w:szCs w:val="22"/>
        </w:rPr>
        <w:tab/>
      </w:r>
      <w:r>
        <w:rPr>
          <w:sz w:val="22"/>
          <w:szCs w:val="22"/>
        </w:rPr>
        <w:tab/>
        <w:t>43</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KAVAK</w:t>
      </w:r>
      <w:r>
        <w:rPr>
          <w:sz w:val="22"/>
          <w:szCs w:val="22"/>
        </w:rPr>
        <w:tab/>
      </w:r>
      <w:r>
        <w:rPr>
          <w:sz w:val="22"/>
          <w:szCs w:val="22"/>
        </w:rPr>
        <w:tab/>
      </w:r>
      <w:r>
        <w:rPr>
          <w:sz w:val="22"/>
          <w:szCs w:val="22"/>
        </w:rPr>
        <w:tab/>
        <w:t>38</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Pr="007E5D24" w:rsidRDefault="004F25DB" w:rsidP="004F25DB">
      <w:pPr>
        <w:rPr>
          <w:sz w:val="22"/>
          <w:szCs w:val="22"/>
        </w:rPr>
      </w:pPr>
      <w:r>
        <w:rPr>
          <w:sz w:val="22"/>
          <w:szCs w:val="22"/>
        </w:rPr>
        <w:t>SERA</w:t>
      </w:r>
      <w:r>
        <w:rPr>
          <w:sz w:val="22"/>
          <w:szCs w:val="22"/>
        </w:rPr>
        <w:tab/>
      </w:r>
      <w:r>
        <w:rPr>
          <w:sz w:val="22"/>
          <w:szCs w:val="22"/>
        </w:rPr>
        <w:tab/>
      </w:r>
      <w:r>
        <w:rPr>
          <w:sz w:val="22"/>
          <w:szCs w:val="22"/>
        </w:rPr>
        <w:tab/>
      </w:r>
      <w:r>
        <w:rPr>
          <w:sz w:val="22"/>
          <w:szCs w:val="22"/>
        </w:rPr>
        <w:tab/>
        <w:t>68</w:t>
      </w:r>
      <w:r w:rsidRPr="007E5D24">
        <w:rPr>
          <w:sz w:val="22"/>
          <w:szCs w:val="22"/>
        </w:rPr>
        <w:t>,00</w:t>
      </w:r>
      <w:r>
        <w:rPr>
          <w:sz w:val="22"/>
          <w:szCs w:val="22"/>
        </w:rPr>
        <w:t xml:space="preserve"> TL.</w:t>
      </w:r>
      <w:r w:rsidRPr="007E5D24">
        <w:rPr>
          <w:sz w:val="22"/>
          <w:szCs w:val="22"/>
        </w:rPr>
        <w:tab/>
      </w:r>
      <w:r w:rsidRPr="007E5D24">
        <w:rPr>
          <w:sz w:val="22"/>
          <w:szCs w:val="22"/>
        </w:rPr>
        <w:tab/>
      </w:r>
      <w:r w:rsidRPr="007E5D24">
        <w:rPr>
          <w:sz w:val="22"/>
          <w:szCs w:val="22"/>
        </w:rPr>
        <w:tab/>
      </w:r>
      <w:r w:rsidRPr="007E5D24">
        <w:rPr>
          <w:sz w:val="22"/>
          <w:szCs w:val="22"/>
        </w:rPr>
        <w:tab/>
      </w:r>
      <w:r w:rsidRPr="007E5D24">
        <w:rPr>
          <w:sz w:val="22"/>
          <w:szCs w:val="22"/>
        </w:rPr>
        <w:tab/>
      </w:r>
      <w:r>
        <w:rPr>
          <w:sz w:val="22"/>
          <w:szCs w:val="22"/>
        </w:rPr>
        <w:t>28</w:t>
      </w:r>
      <w:r w:rsidRPr="007E5D24">
        <w:rPr>
          <w:sz w:val="22"/>
          <w:szCs w:val="22"/>
        </w:rPr>
        <w:t>,00</w:t>
      </w:r>
      <w:r>
        <w:rPr>
          <w:sz w:val="22"/>
          <w:szCs w:val="22"/>
        </w:rPr>
        <w:t xml:space="preserve"> TL.</w:t>
      </w:r>
    </w:p>
    <w:p w:rsidR="004F25DB" w:rsidRDefault="004F25DB" w:rsidP="004F25DB">
      <w:pPr>
        <w:jc w:val="both"/>
        <w:rPr>
          <w:sz w:val="22"/>
          <w:szCs w:val="22"/>
        </w:rPr>
      </w:pPr>
    </w:p>
    <w:p w:rsidR="004F25DB" w:rsidRPr="00F328E9" w:rsidRDefault="004F25DB" w:rsidP="004F25DB">
      <w:pPr>
        <w:jc w:val="both"/>
        <w:rPr>
          <w:sz w:val="24"/>
          <w:szCs w:val="24"/>
        </w:rPr>
      </w:pPr>
      <w:r w:rsidRPr="005F7533">
        <w:rPr>
          <w:sz w:val="22"/>
          <w:szCs w:val="22"/>
        </w:rPr>
        <w:t xml:space="preserve"> </w:t>
      </w:r>
      <w:r>
        <w:rPr>
          <w:sz w:val="22"/>
          <w:szCs w:val="22"/>
        </w:rPr>
        <w:tab/>
      </w:r>
      <w:r w:rsidRPr="004E0DDC">
        <w:rPr>
          <w:sz w:val="24"/>
          <w:szCs w:val="24"/>
        </w:rPr>
        <w:t>5302 Sayılı İl Özel İdaresi Kanunu'nun 10.maddesinin (</w:t>
      </w:r>
      <w:r>
        <w:rPr>
          <w:sz w:val="24"/>
          <w:szCs w:val="24"/>
        </w:rPr>
        <w:t>o</w:t>
      </w:r>
      <w:r w:rsidRPr="004E0DDC">
        <w:rPr>
          <w:sz w:val="24"/>
          <w:szCs w:val="24"/>
        </w:rPr>
        <w:t>) bendi gereğince;</w:t>
      </w:r>
      <w:r>
        <w:rPr>
          <w:sz w:val="24"/>
          <w:szCs w:val="24"/>
        </w:rPr>
        <w:t xml:space="preserve"> </w:t>
      </w:r>
      <w:r w:rsidRPr="00F328E9">
        <w:rPr>
          <w:sz w:val="24"/>
          <w:szCs w:val="24"/>
        </w:rPr>
        <w:t>2018 yılı sulama sezonunda söz konusu sulama alanında yaptırılacak sulamada ekim yapılacak bitki çeşitlerine göre sulama ücretlerinin kabulüne,</w:t>
      </w:r>
      <w:r w:rsidRPr="00F328E9">
        <w:rPr>
          <w:sz w:val="24"/>
          <w:szCs w:val="24"/>
        </w:rPr>
        <w:tab/>
      </w:r>
    </w:p>
    <w:p w:rsidR="004F25DB" w:rsidRPr="0065014D" w:rsidRDefault="004F25DB" w:rsidP="004F25DB">
      <w:pPr>
        <w:jc w:val="both"/>
        <w:rPr>
          <w:sz w:val="24"/>
          <w:szCs w:val="24"/>
        </w:rPr>
      </w:pPr>
      <w:r w:rsidRPr="00F328E9">
        <w:rPr>
          <w:sz w:val="24"/>
          <w:szCs w:val="24"/>
        </w:rPr>
        <w:tab/>
        <w:t>İl Genel Meclisimizin</w:t>
      </w:r>
      <w:r w:rsidRPr="00B41E89">
        <w:rPr>
          <w:sz w:val="24"/>
          <w:szCs w:val="24"/>
        </w:rPr>
        <w:t xml:space="preserve"> 01.02.2018</w:t>
      </w:r>
      <w:r w:rsidRPr="0065014D">
        <w:rPr>
          <w:sz w:val="24"/>
          <w:szCs w:val="24"/>
        </w:rPr>
        <w:t xml:space="preserve"> tarihli birleşiminde mevcudun oy birliğiyle karar verildi. </w:t>
      </w:r>
    </w:p>
    <w:p w:rsidR="004F25DB" w:rsidRPr="0065014D" w:rsidRDefault="004F25DB" w:rsidP="004F25DB">
      <w:pPr>
        <w:jc w:val="both"/>
        <w:rPr>
          <w:b/>
          <w:sz w:val="24"/>
          <w:szCs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Default="004F25DB" w:rsidP="004F25DB">
      <w:pPr>
        <w:jc w:val="both"/>
        <w:rPr>
          <w:b/>
          <w:sz w:val="24"/>
        </w:rPr>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:01.02.2018</w:t>
      </w:r>
      <w:r>
        <w:rPr>
          <w:b/>
          <w:sz w:val="24"/>
        </w:rPr>
        <w:tab/>
      </w:r>
      <w:r>
        <w:rPr>
          <w:b/>
          <w:sz w:val="24"/>
        </w:rPr>
        <w:tab/>
      </w:r>
      <w:r>
        <w:rPr>
          <w:b/>
          <w:sz w:val="24"/>
        </w:rPr>
        <w:tab/>
      </w:r>
      <w:r>
        <w:rPr>
          <w:b/>
          <w:sz w:val="24"/>
        </w:rPr>
        <w:tab/>
        <w:t>Karar Tarihi</w:t>
      </w:r>
      <w:r>
        <w:rPr>
          <w:b/>
          <w:sz w:val="24"/>
        </w:rPr>
        <w:tab/>
        <w:t>: 01.02.2018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410DA1"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proofErr w:type="spellStart"/>
      <w:r>
        <w:rPr>
          <w:b/>
          <w:sz w:val="24"/>
          <w:szCs w:val="24"/>
        </w:rPr>
        <w:t>Ergan</w:t>
      </w:r>
      <w:proofErr w:type="spellEnd"/>
      <w:r>
        <w:rPr>
          <w:b/>
          <w:sz w:val="24"/>
          <w:szCs w:val="24"/>
        </w:rPr>
        <w:t xml:space="preserve"> Dağı Tanıtımı için ödenek ayrılması) </w:t>
      </w:r>
      <w:proofErr w:type="spellStart"/>
      <w:r w:rsidRPr="00410DA1">
        <w:rPr>
          <w:b/>
          <w:sz w:val="24"/>
          <w:szCs w:val="24"/>
        </w:rPr>
        <w:t>Hk</w:t>
      </w:r>
      <w:proofErr w:type="spellEnd"/>
      <w:r w:rsidRPr="00410DA1">
        <w:rPr>
          <w:b/>
          <w:sz w:val="24"/>
          <w:szCs w:val="24"/>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Default="004F25DB" w:rsidP="004F25DB">
      <w:pPr>
        <w:jc w:val="both"/>
        <w:rPr>
          <w:sz w:val="24"/>
          <w:szCs w:val="24"/>
        </w:rPr>
      </w:pPr>
    </w:p>
    <w:p w:rsidR="004F25DB" w:rsidRDefault="004F25DB" w:rsidP="004F25DB">
      <w:pPr>
        <w:jc w:val="both"/>
        <w:rPr>
          <w:sz w:val="24"/>
          <w:szCs w:val="24"/>
        </w:rPr>
      </w:pPr>
    </w:p>
    <w:p w:rsidR="004F25DB" w:rsidRPr="00037067" w:rsidRDefault="004F25DB" w:rsidP="004F25DB">
      <w:pPr>
        <w:jc w:val="both"/>
        <w:rPr>
          <w:sz w:val="24"/>
          <w:szCs w:val="24"/>
        </w:rPr>
      </w:pPr>
    </w:p>
    <w:p w:rsidR="004F25DB" w:rsidRPr="003A16BB" w:rsidRDefault="004F25DB" w:rsidP="004F25DB">
      <w:pPr>
        <w:pStyle w:val="GvdeMetniGirintisi"/>
        <w:rPr>
          <w:lang w:val="tr-TR"/>
        </w:rPr>
      </w:pPr>
      <w:r w:rsidRPr="003A16BB">
        <w:t xml:space="preserve">İl Genel Meclisinin </w:t>
      </w:r>
      <w:r w:rsidRPr="003A16BB">
        <w:rPr>
          <w:lang w:val="tr-TR"/>
        </w:rPr>
        <w:t>Şubat</w:t>
      </w:r>
      <w:r w:rsidRPr="003A16BB">
        <w:t xml:space="preserve"> ay’ı </w:t>
      </w:r>
      <w:r w:rsidRPr="003A16BB">
        <w:rPr>
          <w:lang w:val="tr-TR"/>
        </w:rPr>
        <w:t>1</w:t>
      </w:r>
      <w:r w:rsidRPr="003A16BB">
        <w:t xml:space="preserve">.birleşiminde; Merkez İlçe Temsilcisi Ahmet GEDİK ve Otlukbeli İlçe Temsilcisi Recep </w:t>
      </w:r>
      <w:proofErr w:type="spellStart"/>
      <w:r w:rsidRPr="003A16BB">
        <w:t>GÜNDÜZ'ün</w:t>
      </w:r>
      <w:proofErr w:type="spellEnd"/>
      <w:r w:rsidRPr="003A16BB">
        <w:t xml:space="preserve"> 01.02.2018 tarihli vermiş oldukları ortak önerge</w:t>
      </w:r>
      <w:r w:rsidRPr="003A16BB">
        <w:rPr>
          <w:lang w:val="tr-TR"/>
        </w:rPr>
        <w:t xml:space="preserve"> </w:t>
      </w:r>
      <w:r w:rsidRPr="003A16BB">
        <w:t>okunup incelendi.</w:t>
      </w:r>
    </w:p>
    <w:p w:rsidR="004F25DB" w:rsidRPr="003A16BB" w:rsidRDefault="004F25DB" w:rsidP="004F25DB">
      <w:pPr>
        <w:pStyle w:val="GvdeMetniGirintisi"/>
        <w:rPr>
          <w:lang w:val="tr-TR"/>
        </w:rPr>
      </w:pPr>
      <w:r w:rsidRPr="003A16BB">
        <w:t>Yapılan müzakereler neticesinde;</w:t>
      </w:r>
    </w:p>
    <w:p w:rsidR="004F25DB" w:rsidRPr="003A16BB" w:rsidRDefault="004F25DB" w:rsidP="004F25DB">
      <w:pPr>
        <w:pStyle w:val="GvdeMetniGirintisi"/>
        <w:rPr>
          <w:lang w:val="tr-TR"/>
        </w:rPr>
      </w:pPr>
      <w:r w:rsidRPr="004E0DDC">
        <w:t xml:space="preserve">5302 Sayılı İl Özel İdaresi Kanunu'nun </w:t>
      </w:r>
      <w:r>
        <w:rPr>
          <w:lang w:val="tr-TR"/>
        </w:rPr>
        <w:t>43</w:t>
      </w:r>
      <w:r w:rsidRPr="004E0DDC">
        <w:t>.maddesinin (</w:t>
      </w:r>
      <w:r>
        <w:rPr>
          <w:lang w:val="tr-TR"/>
        </w:rPr>
        <w:t>j</w:t>
      </w:r>
      <w:r w:rsidRPr="004E0DDC">
        <w:t>) bendi gereğince;</w:t>
      </w:r>
      <w:r>
        <w:rPr>
          <w:lang w:val="tr-TR"/>
        </w:rPr>
        <w:t xml:space="preserve"> </w:t>
      </w:r>
      <w:r w:rsidRPr="003A16BB">
        <w:t xml:space="preserve">İlimiz </w:t>
      </w:r>
      <w:proofErr w:type="spellStart"/>
      <w:r w:rsidRPr="003A16BB">
        <w:t>Ergan</w:t>
      </w:r>
      <w:proofErr w:type="spellEnd"/>
      <w:r w:rsidRPr="003A16BB">
        <w:t xml:space="preserve"> Dağı Tanıtımı için Ulusal ve yerel televizyon, radyo, gazete, internet siteleri ve el ilanları broşür basımı işi için 200.000,00.-TL ödeneğin İl </w:t>
      </w:r>
      <w:r>
        <w:rPr>
          <w:lang w:val="tr-TR"/>
        </w:rPr>
        <w:t>Ö</w:t>
      </w:r>
      <w:proofErr w:type="spellStart"/>
      <w:r w:rsidRPr="003A16BB">
        <w:t>zel</w:t>
      </w:r>
      <w:proofErr w:type="spellEnd"/>
      <w:r w:rsidRPr="003A16BB">
        <w:t xml:space="preserve"> İdaresi </w:t>
      </w:r>
      <w:r>
        <w:rPr>
          <w:lang w:val="tr-TR"/>
        </w:rPr>
        <w:t xml:space="preserve">2018 Mali Yılı </w:t>
      </w:r>
      <w:r w:rsidRPr="003A16BB">
        <w:t>Bütçesinden</w:t>
      </w:r>
      <w:r>
        <w:rPr>
          <w:lang w:val="tr-TR"/>
        </w:rPr>
        <w:t xml:space="preserve"> karşılanarak, söz konusu işin</w:t>
      </w:r>
      <w:r w:rsidRPr="003A16BB">
        <w:t xml:space="preserve"> Genel Sekreterlik tarafından koordine edilmesi</w:t>
      </w:r>
      <w:r w:rsidRPr="003A16BB">
        <w:rPr>
          <w:lang w:val="tr-TR"/>
        </w:rPr>
        <w:t>ne,</w:t>
      </w:r>
    </w:p>
    <w:p w:rsidR="004F25DB" w:rsidRPr="00910A3D" w:rsidRDefault="004F25DB" w:rsidP="004F25DB">
      <w:pPr>
        <w:jc w:val="both"/>
        <w:rPr>
          <w:sz w:val="24"/>
          <w:szCs w:val="24"/>
        </w:rPr>
      </w:pPr>
      <w:r w:rsidRPr="003A16BB">
        <w:rPr>
          <w:sz w:val="24"/>
          <w:szCs w:val="24"/>
        </w:rPr>
        <w:tab/>
        <w:t>İl Genel Meclisimizin</w:t>
      </w:r>
      <w:r w:rsidRPr="00FA1DC3">
        <w:rPr>
          <w:sz w:val="24"/>
          <w:szCs w:val="24"/>
        </w:rPr>
        <w:t xml:space="preserve"> 08.01.2018</w:t>
      </w:r>
      <w:r w:rsidRPr="00910A3D">
        <w:rPr>
          <w:sz w:val="24"/>
          <w:szCs w:val="24"/>
        </w:rPr>
        <w:t xml:space="preserve"> tarihli birleşiminde mevcudun oy birliğiyle karar verildi. </w:t>
      </w:r>
    </w:p>
    <w:p w:rsidR="004F25DB" w:rsidRPr="00910A3D" w:rsidRDefault="004F25DB" w:rsidP="004F25DB">
      <w:pPr>
        <w:jc w:val="both"/>
        <w:rPr>
          <w:b/>
          <w:sz w:val="24"/>
          <w:szCs w:val="24"/>
        </w:rPr>
      </w:pPr>
    </w:p>
    <w:p w:rsidR="004F25DB" w:rsidRPr="00E73B0F"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26</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:01.02.2018</w:t>
      </w:r>
      <w:r>
        <w:rPr>
          <w:b/>
          <w:sz w:val="24"/>
        </w:rPr>
        <w:tab/>
      </w:r>
      <w:r>
        <w:rPr>
          <w:b/>
          <w:sz w:val="24"/>
        </w:rPr>
        <w:tab/>
      </w:r>
      <w:r>
        <w:rPr>
          <w:b/>
          <w:sz w:val="24"/>
        </w:rPr>
        <w:tab/>
      </w:r>
      <w:r>
        <w:rPr>
          <w:b/>
          <w:sz w:val="24"/>
        </w:rPr>
        <w:tab/>
        <w:t>Karar Tarihi</w:t>
      </w:r>
      <w:r>
        <w:rPr>
          <w:b/>
          <w:sz w:val="24"/>
        </w:rPr>
        <w:tab/>
        <w:t>: 01.02.2018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410DA1"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(Refahiye İlçesi Onurlu Köyü) </w:t>
      </w:r>
      <w:proofErr w:type="spellStart"/>
      <w:r w:rsidRPr="00410DA1">
        <w:rPr>
          <w:b/>
          <w:sz w:val="24"/>
          <w:szCs w:val="24"/>
        </w:rPr>
        <w:t>Hk</w:t>
      </w:r>
      <w:proofErr w:type="spellEnd"/>
      <w:r w:rsidRPr="00410DA1">
        <w:rPr>
          <w:b/>
          <w:sz w:val="24"/>
          <w:szCs w:val="24"/>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Default="004F25DB" w:rsidP="004F25DB">
      <w:pPr>
        <w:jc w:val="both"/>
        <w:rPr>
          <w:sz w:val="24"/>
          <w:szCs w:val="24"/>
        </w:rPr>
      </w:pPr>
    </w:p>
    <w:p w:rsidR="004F25DB" w:rsidRDefault="004F25DB" w:rsidP="004F25DB">
      <w:pPr>
        <w:jc w:val="both"/>
        <w:rPr>
          <w:sz w:val="24"/>
          <w:szCs w:val="24"/>
        </w:rPr>
      </w:pPr>
    </w:p>
    <w:p w:rsidR="004F25DB" w:rsidRPr="00037067" w:rsidRDefault="004F25DB" w:rsidP="004F25DB">
      <w:pPr>
        <w:jc w:val="both"/>
        <w:rPr>
          <w:sz w:val="24"/>
          <w:szCs w:val="24"/>
        </w:rPr>
      </w:pPr>
    </w:p>
    <w:p w:rsidR="004F25DB" w:rsidRPr="00A95BEB" w:rsidRDefault="004F25DB" w:rsidP="004F25DB">
      <w:pPr>
        <w:pStyle w:val="GvdeMetniGirintisi"/>
        <w:rPr>
          <w:lang w:val="tr-TR"/>
        </w:rPr>
      </w:pPr>
      <w:r w:rsidRPr="00A95BEB">
        <w:t xml:space="preserve">İl Genel Meclisinin </w:t>
      </w:r>
      <w:r w:rsidRPr="00A95BEB">
        <w:rPr>
          <w:lang w:val="tr-TR"/>
        </w:rPr>
        <w:t>Şubat</w:t>
      </w:r>
      <w:r w:rsidRPr="00A95BEB">
        <w:t xml:space="preserve"> ay’ı </w:t>
      </w:r>
      <w:r w:rsidRPr="00A95BEB">
        <w:rPr>
          <w:lang w:val="tr-TR"/>
        </w:rPr>
        <w:t>1</w:t>
      </w:r>
      <w:r w:rsidRPr="00A95BEB">
        <w:t xml:space="preserve">.birleşiminde; Refahiye İlçe Temsilcisi </w:t>
      </w:r>
      <w:proofErr w:type="spellStart"/>
      <w:r w:rsidRPr="00A95BEB">
        <w:t>Abdülkadir</w:t>
      </w:r>
      <w:proofErr w:type="spellEnd"/>
      <w:r w:rsidRPr="00A95BEB">
        <w:t xml:space="preserve"> CAN ve Otlukbeli İlçe Temsilcisi Recep </w:t>
      </w:r>
      <w:proofErr w:type="spellStart"/>
      <w:r w:rsidRPr="00A95BEB">
        <w:t>GÜNDÜZ'ün</w:t>
      </w:r>
      <w:proofErr w:type="spellEnd"/>
      <w:r w:rsidRPr="00A95BEB">
        <w:t xml:space="preserve"> 01.02.2018 tarihli vermiş oldukları ortak önerge</w:t>
      </w:r>
      <w:r w:rsidRPr="00A95BEB">
        <w:rPr>
          <w:lang w:val="tr-TR"/>
        </w:rPr>
        <w:t xml:space="preserve"> </w:t>
      </w:r>
      <w:r w:rsidRPr="00A95BEB">
        <w:t>okunup incelendi.</w:t>
      </w:r>
    </w:p>
    <w:p w:rsidR="004F25DB" w:rsidRPr="00A95BEB" w:rsidRDefault="004F25DB" w:rsidP="004F25DB">
      <w:pPr>
        <w:pStyle w:val="GvdeMetniGirintisi"/>
        <w:rPr>
          <w:lang w:val="tr-TR"/>
        </w:rPr>
      </w:pPr>
      <w:r w:rsidRPr="00A95BEB">
        <w:t>Yapılan müzakereler neticesinde;</w:t>
      </w:r>
    </w:p>
    <w:p w:rsidR="004F25DB" w:rsidRPr="00A95BEB" w:rsidRDefault="004F25DB" w:rsidP="004F25DB">
      <w:pPr>
        <w:pStyle w:val="GvdeMetniGirintisi"/>
        <w:rPr>
          <w:lang w:val="tr-TR"/>
        </w:rPr>
      </w:pPr>
      <w:r w:rsidRPr="00A95BEB">
        <w:t xml:space="preserve">5302 Sayılı İl Özel İdaresi Kanunu'nun </w:t>
      </w:r>
      <w:r w:rsidRPr="00A95BEB">
        <w:rPr>
          <w:lang w:val="tr-TR"/>
        </w:rPr>
        <w:t>10</w:t>
      </w:r>
      <w:r w:rsidRPr="00A95BEB">
        <w:t>.maddesinin (</w:t>
      </w:r>
      <w:r w:rsidRPr="00A95BEB">
        <w:rPr>
          <w:lang w:val="tr-TR"/>
        </w:rPr>
        <w:t>a</w:t>
      </w:r>
      <w:r w:rsidRPr="00A95BEB">
        <w:t>) bendi gereğince;</w:t>
      </w:r>
      <w:r w:rsidRPr="00A95BEB">
        <w:rPr>
          <w:lang w:val="tr-TR"/>
        </w:rPr>
        <w:t xml:space="preserve"> </w:t>
      </w:r>
      <w:r w:rsidRPr="00A95BEB">
        <w:t>İlimiz Refahiye İlçesi Onurlu Köyü yol iyileştirme, virajların alınması ve stabilize işlerinin İl Özel İdaresi 2018 yılı ek yatırım programına alınarak yapılması</w:t>
      </w:r>
      <w:r w:rsidRPr="00A95BEB">
        <w:rPr>
          <w:lang w:val="tr-TR"/>
        </w:rPr>
        <w:t>na,</w:t>
      </w:r>
    </w:p>
    <w:p w:rsidR="004F25DB" w:rsidRPr="00910A3D" w:rsidRDefault="004F25DB" w:rsidP="004F25DB">
      <w:pPr>
        <w:jc w:val="both"/>
        <w:rPr>
          <w:sz w:val="24"/>
          <w:szCs w:val="24"/>
        </w:rPr>
      </w:pPr>
      <w:r w:rsidRPr="00A95BEB">
        <w:rPr>
          <w:sz w:val="24"/>
          <w:szCs w:val="24"/>
        </w:rPr>
        <w:tab/>
        <w:t>İl Genel Meclisimizin</w:t>
      </w:r>
      <w:r w:rsidRPr="00FA1DC3">
        <w:rPr>
          <w:sz w:val="24"/>
          <w:szCs w:val="24"/>
        </w:rPr>
        <w:t xml:space="preserve"> 08.01.2018</w:t>
      </w:r>
      <w:r w:rsidRPr="00910A3D">
        <w:rPr>
          <w:sz w:val="24"/>
          <w:szCs w:val="24"/>
        </w:rPr>
        <w:t xml:space="preserve"> tarihli birleşiminde mevcudun oy birliğiyle karar verildi. </w:t>
      </w:r>
    </w:p>
    <w:p w:rsidR="004F25DB" w:rsidRPr="00910A3D" w:rsidRDefault="004F25DB" w:rsidP="004F25DB">
      <w:pPr>
        <w:jc w:val="both"/>
        <w:rPr>
          <w:b/>
          <w:sz w:val="24"/>
          <w:szCs w:val="24"/>
        </w:rPr>
      </w:pPr>
    </w:p>
    <w:p w:rsidR="004F25DB" w:rsidRPr="00E73B0F"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Pr="00772001"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27</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:01.02.2018</w:t>
      </w:r>
      <w:r>
        <w:rPr>
          <w:b/>
          <w:sz w:val="24"/>
        </w:rPr>
        <w:tab/>
      </w:r>
      <w:r>
        <w:rPr>
          <w:b/>
          <w:sz w:val="24"/>
        </w:rPr>
        <w:tab/>
      </w:r>
      <w:r>
        <w:rPr>
          <w:b/>
          <w:sz w:val="24"/>
        </w:rPr>
        <w:tab/>
      </w:r>
      <w:r>
        <w:rPr>
          <w:b/>
          <w:sz w:val="24"/>
        </w:rPr>
        <w:tab/>
        <w:t>Karar Tarihi</w:t>
      </w:r>
      <w:r>
        <w:rPr>
          <w:b/>
          <w:sz w:val="24"/>
        </w:rPr>
        <w:tab/>
        <w:t>: 01.02.2018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410DA1"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Göyne</w:t>
      </w:r>
      <w:proofErr w:type="spellEnd"/>
      <w:r>
        <w:rPr>
          <w:b/>
          <w:sz w:val="24"/>
          <w:szCs w:val="24"/>
        </w:rPr>
        <w:t xml:space="preserve"> Köyü) </w:t>
      </w:r>
      <w:proofErr w:type="spellStart"/>
      <w:r w:rsidRPr="00410DA1">
        <w:rPr>
          <w:b/>
          <w:sz w:val="24"/>
          <w:szCs w:val="24"/>
        </w:rPr>
        <w:t>Hk</w:t>
      </w:r>
      <w:proofErr w:type="spellEnd"/>
      <w:r w:rsidRPr="00410DA1">
        <w:rPr>
          <w:b/>
          <w:sz w:val="24"/>
          <w:szCs w:val="24"/>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Default="004F25DB" w:rsidP="004F25DB">
      <w:pPr>
        <w:jc w:val="both"/>
        <w:rPr>
          <w:sz w:val="24"/>
          <w:szCs w:val="24"/>
        </w:rPr>
      </w:pPr>
    </w:p>
    <w:p w:rsidR="004F25DB" w:rsidRDefault="004F25DB" w:rsidP="004F25DB">
      <w:pPr>
        <w:jc w:val="both"/>
        <w:rPr>
          <w:sz w:val="24"/>
          <w:szCs w:val="24"/>
        </w:rPr>
      </w:pPr>
    </w:p>
    <w:p w:rsidR="004F25DB" w:rsidRPr="00037067" w:rsidRDefault="004F25DB" w:rsidP="004F25DB">
      <w:pPr>
        <w:jc w:val="both"/>
        <w:rPr>
          <w:sz w:val="24"/>
          <w:szCs w:val="24"/>
        </w:rPr>
      </w:pPr>
    </w:p>
    <w:p w:rsidR="004F25DB" w:rsidRPr="00001AE8" w:rsidRDefault="004F25DB" w:rsidP="004F25DB">
      <w:pPr>
        <w:pStyle w:val="GvdeMetniGirintisi"/>
        <w:rPr>
          <w:lang w:val="tr-TR"/>
        </w:rPr>
      </w:pPr>
      <w:r w:rsidRPr="00001AE8">
        <w:t xml:space="preserve">İl Genel Meclisinin </w:t>
      </w:r>
      <w:r w:rsidRPr="00001AE8">
        <w:rPr>
          <w:lang w:val="tr-TR"/>
        </w:rPr>
        <w:t>Şubat</w:t>
      </w:r>
      <w:r w:rsidRPr="00001AE8">
        <w:t xml:space="preserve"> ay’ı </w:t>
      </w:r>
      <w:r w:rsidRPr="00001AE8">
        <w:rPr>
          <w:lang w:val="tr-TR"/>
        </w:rPr>
        <w:t>1</w:t>
      </w:r>
      <w:r w:rsidRPr="00001AE8">
        <w:t xml:space="preserve">.birleşiminde; Merkez İlçe Temsilcileri Ahmet GEDİK, Adnan YILMAZ ve </w:t>
      </w:r>
      <w:proofErr w:type="spellStart"/>
      <w:r w:rsidRPr="00001AE8">
        <w:t>Nezihan</w:t>
      </w:r>
      <w:proofErr w:type="spellEnd"/>
      <w:r w:rsidRPr="00001AE8">
        <w:t xml:space="preserve"> </w:t>
      </w:r>
      <w:proofErr w:type="spellStart"/>
      <w:r w:rsidRPr="00001AE8">
        <w:t>GÜL'ün</w:t>
      </w:r>
      <w:proofErr w:type="spellEnd"/>
      <w:r w:rsidRPr="00001AE8">
        <w:t xml:space="preserve"> 01.02.2018 tarihli vermiş oldukları ortak önerge</w:t>
      </w:r>
      <w:r w:rsidRPr="00001AE8">
        <w:rPr>
          <w:lang w:val="tr-TR"/>
        </w:rPr>
        <w:t xml:space="preserve"> </w:t>
      </w:r>
      <w:r w:rsidRPr="00001AE8">
        <w:t>okunup incelendi.</w:t>
      </w:r>
    </w:p>
    <w:p w:rsidR="004F25DB" w:rsidRPr="00001AE8" w:rsidRDefault="004F25DB" w:rsidP="004F25DB">
      <w:pPr>
        <w:pStyle w:val="GvdeMetniGirintisi"/>
        <w:rPr>
          <w:lang w:val="tr-TR"/>
        </w:rPr>
      </w:pPr>
      <w:r w:rsidRPr="00001AE8">
        <w:t>Yapılan müzakereler neticesinde;</w:t>
      </w:r>
    </w:p>
    <w:p w:rsidR="004F25DB" w:rsidRPr="00001AE8" w:rsidRDefault="004F25DB" w:rsidP="004F25DB">
      <w:pPr>
        <w:pStyle w:val="GvdeMetniGirintisi"/>
        <w:rPr>
          <w:lang w:val="tr-TR"/>
        </w:rPr>
      </w:pPr>
      <w:r w:rsidRPr="00001AE8">
        <w:t xml:space="preserve">5302 Sayılı İl Özel İdaresi Kanunu'nun </w:t>
      </w:r>
      <w:r w:rsidRPr="00001AE8">
        <w:rPr>
          <w:lang w:val="tr-TR"/>
        </w:rPr>
        <w:t>10</w:t>
      </w:r>
      <w:r w:rsidRPr="00001AE8">
        <w:t>.maddesinin (</w:t>
      </w:r>
      <w:r w:rsidRPr="00001AE8">
        <w:rPr>
          <w:lang w:val="tr-TR"/>
        </w:rPr>
        <w:t>a</w:t>
      </w:r>
      <w:r w:rsidRPr="00001AE8">
        <w:t>) bendi gereğince;</w:t>
      </w:r>
      <w:r w:rsidRPr="00001AE8">
        <w:rPr>
          <w:lang w:val="tr-TR"/>
        </w:rPr>
        <w:t xml:space="preserve"> </w:t>
      </w:r>
      <w:r w:rsidRPr="00001AE8">
        <w:t xml:space="preserve">İl Özel İdaresi 2018 yılı yatırım programında yer alan İlimiz Merkez </w:t>
      </w:r>
      <w:proofErr w:type="spellStart"/>
      <w:r w:rsidRPr="00001AE8">
        <w:t>Göyne</w:t>
      </w:r>
      <w:proofErr w:type="spellEnd"/>
      <w:r w:rsidRPr="00001AE8">
        <w:t xml:space="preserve"> Köyü 1000 m</w:t>
      </w:r>
      <w:r w:rsidRPr="00001AE8">
        <w:rPr>
          <w:vertAlign w:val="superscript"/>
        </w:rPr>
        <w:t>2</w:t>
      </w:r>
      <w:r w:rsidRPr="00001AE8">
        <w:t xml:space="preserve"> kilit parke işi için ayrılan 40.000,00 TL. ödeneğin, </w:t>
      </w:r>
      <w:proofErr w:type="spellStart"/>
      <w:r w:rsidRPr="00001AE8">
        <w:t>aciliyete</w:t>
      </w:r>
      <w:proofErr w:type="spellEnd"/>
      <w:r w:rsidRPr="00001AE8">
        <w:t xml:space="preserve"> binaen aynı köye 40 tonluk içme suyu deposu yapımı işinde kullanılmak üzere tahsis değişikliği yapılması, ayrıca yine aynı köyün içme suyu şebekesinin yenilmesi işi için 40.000,00 TL. ödenekle İl Özel İdaresi 2018 yılı ek yatırım programına alınarak yapılması</w:t>
      </w:r>
      <w:r w:rsidRPr="00001AE8">
        <w:rPr>
          <w:lang w:val="tr-TR"/>
        </w:rPr>
        <w:t>na,</w:t>
      </w:r>
    </w:p>
    <w:p w:rsidR="004F25DB" w:rsidRPr="00910A3D" w:rsidRDefault="004F25DB" w:rsidP="004F25DB">
      <w:pPr>
        <w:jc w:val="both"/>
        <w:rPr>
          <w:sz w:val="24"/>
          <w:szCs w:val="24"/>
        </w:rPr>
      </w:pPr>
      <w:r w:rsidRPr="00001AE8">
        <w:rPr>
          <w:sz w:val="24"/>
          <w:szCs w:val="24"/>
        </w:rPr>
        <w:tab/>
        <w:t>İl Genel Meclisimizin</w:t>
      </w:r>
      <w:r w:rsidRPr="00FA1DC3">
        <w:rPr>
          <w:sz w:val="24"/>
          <w:szCs w:val="24"/>
        </w:rPr>
        <w:t xml:space="preserve"> 08.01.2018</w:t>
      </w:r>
      <w:r w:rsidRPr="00910A3D">
        <w:rPr>
          <w:sz w:val="24"/>
          <w:szCs w:val="24"/>
        </w:rPr>
        <w:t xml:space="preserve"> tarihli birleşiminde mevcudun oy birliğiyle karar verildi. </w:t>
      </w:r>
    </w:p>
    <w:p w:rsidR="004F25DB" w:rsidRPr="00910A3D" w:rsidRDefault="004F25DB" w:rsidP="004F25DB">
      <w:pPr>
        <w:jc w:val="both"/>
        <w:rPr>
          <w:b/>
          <w:sz w:val="24"/>
          <w:szCs w:val="24"/>
        </w:rPr>
      </w:pPr>
    </w:p>
    <w:p w:rsidR="004F25DB" w:rsidRPr="00E73B0F"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:02.02.2018</w:t>
      </w:r>
      <w:r>
        <w:rPr>
          <w:b/>
          <w:sz w:val="24"/>
        </w:rPr>
        <w:tab/>
      </w:r>
      <w:r>
        <w:rPr>
          <w:b/>
          <w:sz w:val="24"/>
        </w:rPr>
        <w:tab/>
      </w:r>
      <w:r>
        <w:rPr>
          <w:b/>
          <w:sz w:val="24"/>
        </w:rPr>
        <w:tab/>
      </w:r>
      <w:r>
        <w:rPr>
          <w:b/>
          <w:sz w:val="24"/>
        </w:rPr>
        <w:tab/>
        <w:t>Karar Tarihi</w:t>
      </w:r>
      <w:r>
        <w:rPr>
          <w:b/>
          <w:sz w:val="24"/>
        </w:rPr>
        <w:tab/>
        <w:t>: 02.02.2018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B41E89" w:rsidRDefault="004F25DB" w:rsidP="004F25D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41E89">
        <w:rPr>
          <w:b/>
          <w:sz w:val="22"/>
          <w:szCs w:val="22"/>
        </w:rPr>
        <w:t xml:space="preserve">Uygulama İmar Planı Onaylanması (Merkez </w:t>
      </w:r>
      <w:proofErr w:type="spellStart"/>
      <w:r>
        <w:rPr>
          <w:b/>
          <w:sz w:val="22"/>
          <w:szCs w:val="22"/>
        </w:rPr>
        <w:t>Gümüştarla</w:t>
      </w:r>
      <w:proofErr w:type="spellEnd"/>
      <w:r w:rsidRPr="00B41E89">
        <w:rPr>
          <w:b/>
          <w:sz w:val="22"/>
          <w:szCs w:val="22"/>
        </w:rPr>
        <w:t xml:space="preserve"> Köyü) </w:t>
      </w:r>
      <w:proofErr w:type="spellStart"/>
      <w:r w:rsidRPr="00B41E89">
        <w:rPr>
          <w:b/>
          <w:sz w:val="22"/>
          <w:szCs w:val="22"/>
        </w:rPr>
        <w:t>Hk</w:t>
      </w:r>
      <w:proofErr w:type="spellEnd"/>
      <w:r w:rsidRPr="00B41E89">
        <w:rPr>
          <w:b/>
          <w:sz w:val="22"/>
          <w:szCs w:val="22"/>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985CA1" w:rsidRDefault="004F25DB" w:rsidP="004F25DB">
      <w:pPr>
        <w:pStyle w:val="GvdeMetniGirintisi"/>
        <w:rPr>
          <w:lang w:val="tr-TR"/>
        </w:rPr>
      </w:pPr>
      <w:r w:rsidRPr="00985CA1">
        <w:t xml:space="preserve">İl Genel Meclis Başkanlığına Vilayet Makamından havaleli 26.01.2018 tarih ve 94345261-020-E.1084 sayılı Uygulama İmar Planı Onaylanması (Merkez </w:t>
      </w:r>
      <w:proofErr w:type="spellStart"/>
      <w:r w:rsidRPr="00985CA1">
        <w:t>Gümüştarla</w:t>
      </w:r>
      <w:proofErr w:type="spellEnd"/>
      <w:r w:rsidRPr="00985CA1">
        <w:t xml:space="preserve"> Köyü) konulu teklif</w:t>
      </w:r>
      <w:r w:rsidRPr="00985CA1">
        <w:rPr>
          <w:lang w:val="tr-TR"/>
        </w:rPr>
        <w:t xml:space="preserve"> </w:t>
      </w:r>
      <w:r w:rsidRPr="00985CA1">
        <w:t>yazısı okunup incelendi</w:t>
      </w:r>
      <w:r w:rsidRPr="00985CA1">
        <w:rPr>
          <w:lang w:val="tr-TR"/>
        </w:rPr>
        <w:t>.</w:t>
      </w:r>
    </w:p>
    <w:p w:rsidR="004F25DB" w:rsidRPr="00985CA1" w:rsidRDefault="004F25DB" w:rsidP="004F25DB">
      <w:pPr>
        <w:pStyle w:val="GvdeMetniGirintisi"/>
        <w:rPr>
          <w:lang w:val="tr-TR"/>
        </w:rPr>
      </w:pPr>
      <w:r w:rsidRPr="00985CA1">
        <w:t>Yapılan müzakereler neticesinde;</w:t>
      </w:r>
    </w:p>
    <w:p w:rsidR="004F25DB" w:rsidRPr="00985CA1" w:rsidRDefault="004F25DB" w:rsidP="004F25DB">
      <w:pPr>
        <w:pStyle w:val="GvdeMetniGirintisi"/>
        <w:rPr>
          <w:lang w:val="tr-TR"/>
        </w:rPr>
      </w:pPr>
      <w:r w:rsidRPr="00985CA1">
        <w:t xml:space="preserve">İlimiz Merkez </w:t>
      </w:r>
      <w:proofErr w:type="spellStart"/>
      <w:r w:rsidRPr="00985CA1">
        <w:t>Gümüştarla</w:t>
      </w:r>
      <w:proofErr w:type="spellEnd"/>
      <w:r w:rsidRPr="00985CA1">
        <w:t xml:space="preserve"> Köyü sınırları içinde Adalet Bakanlığına tahsisli 1521 parsel numaralı taşınmaz üzerinde hazırlanan uygulama imar planı değişikliğinin</w:t>
      </w:r>
      <w:r w:rsidRPr="00985CA1">
        <w:rPr>
          <w:color w:val="000000"/>
        </w:rPr>
        <w:t xml:space="preserve"> onaylanması </w:t>
      </w:r>
      <w:r w:rsidRPr="00985CA1">
        <w:rPr>
          <w:lang w:val="tr-TR"/>
        </w:rPr>
        <w:t xml:space="preserve">ile ilgili </w:t>
      </w:r>
      <w:r w:rsidRPr="00985CA1">
        <w:t>konunun 5302 Sayılı İl Özel İdaresi Kanunu'nun 16.maddesi gereğince incelenmek üzere İmar ve Bayındırlık</w:t>
      </w:r>
      <w:r w:rsidRPr="00985CA1">
        <w:rPr>
          <w:lang w:val="tr-TR"/>
        </w:rPr>
        <w:t xml:space="preserve"> </w:t>
      </w:r>
      <w:r w:rsidRPr="00985CA1">
        <w:t>Komisyon</w:t>
      </w:r>
      <w:r w:rsidRPr="00985CA1">
        <w:rPr>
          <w:lang w:val="tr-TR"/>
        </w:rPr>
        <w:t xml:space="preserve">una </w:t>
      </w:r>
      <w:r w:rsidRPr="00985CA1">
        <w:t>sevkin</w:t>
      </w:r>
      <w:r w:rsidRPr="00985CA1">
        <w:rPr>
          <w:lang w:val="tr-TR"/>
        </w:rPr>
        <w:t>e,</w:t>
      </w:r>
    </w:p>
    <w:p w:rsidR="004F25DB" w:rsidRPr="0065014D" w:rsidRDefault="004F25DB" w:rsidP="004F25DB">
      <w:pPr>
        <w:jc w:val="both"/>
        <w:rPr>
          <w:sz w:val="24"/>
          <w:szCs w:val="24"/>
        </w:rPr>
      </w:pPr>
      <w:r w:rsidRPr="00985CA1">
        <w:rPr>
          <w:sz w:val="24"/>
          <w:szCs w:val="24"/>
        </w:rPr>
        <w:tab/>
        <w:t>İl Genel Meclisimizin 02.02.2018</w:t>
      </w:r>
      <w:r w:rsidRPr="0065014D">
        <w:rPr>
          <w:sz w:val="24"/>
          <w:szCs w:val="24"/>
        </w:rPr>
        <w:t xml:space="preserve"> tarihli birleşiminde mevcudun oy birliğiyle karar verildi. </w:t>
      </w:r>
    </w:p>
    <w:p w:rsidR="004F25DB" w:rsidRPr="0065014D"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Pr="00772001"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Pr="00FC4533" w:rsidRDefault="004F25DB" w:rsidP="004F25D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29</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:02.02.2018</w:t>
      </w:r>
      <w:r>
        <w:rPr>
          <w:b/>
          <w:sz w:val="24"/>
        </w:rPr>
        <w:tab/>
      </w:r>
      <w:r>
        <w:rPr>
          <w:b/>
          <w:sz w:val="24"/>
        </w:rPr>
        <w:tab/>
      </w:r>
      <w:r>
        <w:rPr>
          <w:b/>
          <w:sz w:val="24"/>
        </w:rPr>
        <w:tab/>
      </w:r>
      <w:r>
        <w:rPr>
          <w:b/>
          <w:sz w:val="24"/>
        </w:rPr>
        <w:tab/>
        <w:t>Karar Tarihi</w:t>
      </w:r>
      <w:r>
        <w:rPr>
          <w:b/>
          <w:sz w:val="24"/>
        </w:rPr>
        <w:tab/>
        <w:t>: 02.02.2018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B41E89" w:rsidRDefault="004F25DB" w:rsidP="004F25D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41E89">
        <w:rPr>
          <w:b/>
          <w:sz w:val="22"/>
          <w:szCs w:val="22"/>
        </w:rPr>
        <w:t xml:space="preserve">İmar Planı Onaylanması (Merkez </w:t>
      </w:r>
      <w:r>
        <w:rPr>
          <w:b/>
          <w:sz w:val="22"/>
          <w:szCs w:val="22"/>
        </w:rPr>
        <w:t>Türkmenoğlu</w:t>
      </w:r>
      <w:r w:rsidRPr="00B41E89">
        <w:rPr>
          <w:b/>
          <w:sz w:val="22"/>
          <w:szCs w:val="22"/>
        </w:rPr>
        <w:t xml:space="preserve"> Köyü) </w:t>
      </w:r>
      <w:proofErr w:type="spellStart"/>
      <w:r w:rsidRPr="00B41E89">
        <w:rPr>
          <w:b/>
          <w:sz w:val="22"/>
          <w:szCs w:val="22"/>
        </w:rPr>
        <w:t>Hk</w:t>
      </w:r>
      <w:proofErr w:type="spellEnd"/>
      <w:r w:rsidRPr="00B41E89">
        <w:rPr>
          <w:b/>
          <w:sz w:val="22"/>
          <w:szCs w:val="22"/>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3653F0" w:rsidRDefault="004F25DB" w:rsidP="004F25DB">
      <w:pPr>
        <w:pStyle w:val="GvdeMetniGirintisi"/>
        <w:rPr>
          <w:lang w:val="tr-TR"/>
        </w:rPr>
      </w:pPr>
      <w:r w:rsidRPr="003653F0">
        <w:t>İl Genel Meclis Başkanlığına Vilayet Makamından havaleli 26.01.2018 tarih ve 94345261-020-E.108</w:t>
      </w:r>
      <w:r w:rsidRPr="003653F0">
        <w:rPr>
          <w:lang w:val="tr-TR"/>
        </w:rPr>
        <w:t>5</w:t>
      </w:r>
      <w:r w:rsidRPr="003653F0">
        <w:t xml:space="preserve"> sayılı İmar Planı Onaylanması (Merkez </w:t>
      </w:r>
      <w:r w:rsidRPr="003653F0">
        <w:rPr>
          <w:lang w:val="tr-TR"/>
        </w:rPr>
        <w:t>Türkmenoğlu</w:t>
      </w:r>
      <w:r w:rsidRPr="003653F0">
        <w:t xml:space="preserve"> Köyü) konulu teklif</w:t>
      </w:r>
      <w:r w:rsidRPr="003653F0">
        <w:rPr>
          <w:lang w:val="tr-TR"/>
        </w:rPr>
        <w:t xml:space="preserve"> </w:t>
      </w:r>
      <w:r w:rsidRPr="003653F0">
        <w:t>yazısı okunup incelendi</w:t>
      </w:r>
      <w:r w:rsidRPr="003653F0">
        <w:rPr>
          <w:lang w:val="tr-TR"/>
        </w:rPr>
        <w:t>.</w:t>
      </w:r>
    </w:p>
    <w:p w:rsidR="004F25DB" w:rsidRPr="003653F0" w:rsidRDefault="004F25DB" w:rsidP="004F25DB">
      <w:pPr>
        <w:pStyle w:val="GvdeMetniGirintisi"/>
        <w:rPr>
          <w:lang w:val="tr-TR"/>
        </w:rPr>
      </w:pPr>
      <w:r w:rsidRPr="003653F0">
        <w:t>Yapılan müzakereler neticesinde;</w:t>
      </w:r>
    </w:p>
    <w:p w:rsidR="004F25DB" w:rsidRPr="00E52C87" w:rsidRDefault="004F25DB" w:rsidP="004F25DB">
      <w:pPr>
        <w:pStyle w:val="GvdeMetni"/>
        <w:ind w:firstLine="708"/>
        <w:rPr>
          <w:szCs w:val="24"/>
        </w:rPr>
      </w:pPr>
      <w:r w:rsidRPr="00D7514F">
        <w:rPr>
          <w:szCs w:val="24"/>
        </w:rPr>
        <w:t>5302 Sayılı</w:t>
      </w:r>
      <w:r w:rsidRPr="00E52C87">
        <w:rPr>
          <w:szCs w:val="24"/>
        </w:rPr>
        <w:t xml:space="preserve">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4F25DB" w:rsidRDefault="004F25DB" w:rsidP="004F25DB">
      <w:pPr>
        <w:pStyle w:val="GvdeMetniGirintisi"/>
        <w:rPr>
          <w:lang w:val="tr-TR"/>
        </w:rPr>
      </w:pPr>
      <w:r w:rsidRPr="003653F0">
        <w:t>İlimiz Merkez Türkmenoğlu Köyü sınırları içinde 173 ada, 21, 22, 23 ve 26  parsel numaralı 30920,96 m</w:t>
      </w:r>
      <w:r w:rsidRPr="003653F0">
        <w:rPr>
          <w:vertAlign w:val="superscript"/>
        </w:rPr>
        <w:t>2</w:t>
      </w:r>
      <w:r w:rsidRPr="003653F0">
        <w:t xml:space="preserve"> yüzölçümlü taşınmazların üzerinde hazırlanan konut amaçlı nazım ve uygulama imar planının onaylanması</w:t>
      </w:r>
      <w:r>
        <w:rPr>
          <w:lang w:val="tr-TR"/>
        </w:rPr>
        <w:t>na,</w:t>
      </w:r>
    </w:p>
    <w:p w:rsidR="004F25DB" w:rsidRPr="0065014D" w:rsidRDefault="004F25DB" w:rsidP="004F25DB">
      <w:pPr>
        <w:jc w:val="both"/>
        <w:rPr>
          <w:sz w:val="24"/>
          <w:szCs w:val="24"/>
        </w:rPr>
      </w:pPr>
      <w:r w:rsidRPr="003653F0">
        <w:rPr>
          <w:sz w:val="24"/>
          <w:szCs w:val="24"/>
        </w:rPr>
        <w:tab/>
        <w:t>İl Genel Meclisimizin</w:t>
      </w:r>
      <w:r w:rsidRPr="00985CA1">
        <w:rPr>
          <w:sz w:val="24"/>
          <w:szCs w:val="24"/>
        </w:rPr>
        <w:t xml:space="preserve"> 02.02.2018</w:t>
      </w:r>
      <w:r w:rsidRPr="0065014D">
        <w:rPr>
          <w:sz w:val="24"/>
          <w:szCs w:val="24"/>
        </w:rPr>
        <w:t xml:space="preserve"> tarihli birleşiminde mevcudun oy birliğiyle karar verildi. </w:t>
      </w:r>
    </w:p>
    <w:p w:rsidR="004F25DB" w:rsidRPr="0065014D"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30</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:05.02.2018</w:t>
      </w:r>
      <w:r>
        <w:rPr>
          <w:b/>
          <w:sz w:val="24"/>
        </w:rPr>
        <w:tab/>
      </w:r>
      <w:r>
        <w:rPr>
          <w:b/>
          <w:sz w:val="24"/>
        </w:rPr>
        <w:tab/>
      </w:r>
      <w:r>
        <w:rPr>
          <w:b/>
          <w:sz w:val="24"/>
        </w:rPr>
        <w:tab/>
      </w:r>
      <w:r>
        <w:rPr>
          <w:b/>
          <w:sz w:val="24"/>
        </w:rPr>
        <w:tab/>
        <w:t>Karar Tarihi</w:t>
      </w:r>
      <w:r>
        <w:rPr>
          <w:b/>
          <w:sz w:val="24"/>
        </w:rPr>
        <w:tab/>
        <w:t>: 05.02.2018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B41E89" w:rsidRDefault="004F25DB" w:rsidP="004F25D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Kalkınma Projesi Desteği </w:t>
      </w:r>
      <w:proofErr w:type="spellStart"/>
      <w:r w:rsidRPr="00B41E89">
        <w:rPr>
          <w:b/>
          <w:sz w:val="22"/>
          <w:szCs w:val="22"/>
        </w:rPr>
        <w:t>Hk</w:t>
      </w:r>
      <w:proofErr w:type="spellEnd"/>
      <w:r w:rsidRPr="00B41E89">
        <w:rPr>
          <w:b/>
          <w:sz w:val="22"/>
          <w:szCs w:val="22"/>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DC7B0D" w:rsidRDefault="004F25DB" w:rsidP="004F25DB">
      <w:pPr>
        <w:pStyle w:val="GvdeMetniGirintisi"/>
        <w:rPr>
          <w:lang w:val="tr-TR"/>
        </w:rPr>
      </w:pPr>
      <w:r w:rsidRPr="00DC7B0D">
        <w:t>İl Genel Meclis Başkanlığına Vilayet Makamından havaleli 22.01.2018 tarih ve 5873294-000-E.798 sayılı Kalkınma Projesi Desteği konulu teklif</w:t>
      </w:r>
      <w:r w:rsidRPr="00DC7B0D">
        <w:rPr>
          <w:lang w:val="tr-TR"/>
        </w:rPr>
        <w:t xml:space="preserve"> </w:t>
      </w:r>
      <w:r w:rsidRPr="00DC7B0D">
        <w:t>yazısı okunup incelendi</w:t>
      </w:r>
      <w:r w:rsidRPr="00DC7B0D">
        <w:rPr>
          <w:lang w:val="tr-TR"/>
        </w:rPr>
        <w:t>.</w:t>
      </w:r>
    </w:p>
    <w:p w:rsidR="004F25DB" w:rsidRPr="00DC7B0D" w:rsidRDefault="004F25DB" w:rsidP="004F25DB">
      <w:pPr>
        <w:pStyle w:val="GvdeMetniGirintisi"/>
        <w:rPr>
          <w:lang w:val="tr-TR"/>
        </w:rPr>
      </w:pPr>
      <w:r w:rsidRPr="00DC7B0D">
        <w:t>Yapılan müzakereler neticesinde;</w:t>
      </w:r>
    </w:p>
    <w:p w:rsidR="004F25DB" w:rsidRPr="00DC7B0D" w:rsidRDefault="004F25DB" w:rsidP="004F25DB">
      <w:pPr>
        <w:pStyle w:val="GvdeMetniGirintisi"/>
        <w:rPr>
          <w:lang w:val="tr-TR"/>
        </w:rPr>
      </w:pPr>
      <w:r w:rsidRPr="00DC7B0D">
        <w:t xml:space="preserve">Atatürk Üniversitesi'nin uygulayıcı ortağı olduğu, Atatürk Üniversitesi Ziraat Fakültesi öğretim üyesi Prof. Dr. </w:t>
      </w:r>
      <w:proofErr w:type="spellStart"/>
      <w:r w:rsidRPr="00DC7B0D">
        <w:t>Mükerrem</w:t>
      </w:r>
      <w:proofErr w:type="spellEnd"/>
      <w:r w:rsidRPr="00DC7B0D">
        <w:t xml:space="preserve"> </w:t>
      </w:r>
      <w:proofErr w:type="spellStart"/>
      <w:r w:rsidRPr="00DC7B0D">
        <w:t>KAYA'nın</w:t>
      </w:r>
      <w:proofErr w:type="spellEnd"/>
      <w:r w:rsidRPr="00DC7B0D">
        <w:t xml:space="preserve"> proje koordinatörlüğünü yaptığı, BTC Ham Petrol Boru Hattı Şirketinin, Bakü-Tiflis-Ceyhan Boru Hattı güzergahı üzerinde bulunan yerleşim birimlerinin sürdürülebilir toplumsal ve ekonomik kalkınma projesi kapsamında, İlimiz boru hattı güzergahının geçtiği yerleşim alanlarına uygulanması düşünülen kalkınma projelerine Erzincan İl Özel İdaresi olarak %20 oranında eş fon sağlanması</w:t>
      </w:r>
      <w:r w:rsidRPr="00DC7B0D">
        <w:rPr>
          <w:color w:val="000000"/>
        </w:rPr>
        <w:t xml:space="preserve"> ile ilgili konunun </w:t>
      </w:r>
      <w:r w:rsidRPr="00DC7B0D">
        <w:t>5302 Sayılı İl Özel İdaresi Kanunu'nun 16.maddesi gereğince</w:t>
      </w:r>
      <w:r w:rsidRPr="00DC7B0D">
        <w:rPr>
          <w:color w:val="000000"/>
        </w:rPr>
        <w:t xml:space="preserve"> incelenmek üzere İmar ve Bayındırlık, </w:t>
      </w:r>
      <w:r w:rsidRPr="00DC7B0D">
        <w:t>Plan ve Bütçe, Çevre ve Sağlık, Eğitim Kültür ve Sosyal Hizmetler, Tarım ve Hayvancılık, Afet İşleri, Köy İşleri Takip Komisyonlarına sevkin</w:t>
      </w:r>
      <w:r w:rsidRPr="00DC7B0D">
        <w:rPr>
          <w:lang w:val="tr-TR"/>
        </w:rPr>
        <w:t>e,</w:t>
      </w:r>
    </w:p>
    <w:p w:rsidR="004F25DB" w:rsidRPr="00DC7B0D" w:rsidRDefault="004F25DB" w:rsidP="004F25DB">
      <w:pPr>
        <w:jc w:val="both"/>
        <w:rPr>
          <w:sz w:val="24"/>
          <w:szCs w:val="24"/>
        </w:rPr>
      </w:pPr>
      <w:r w:rsidRPr="00DC7B0D">
        <w:rPr>
          <w:sz w:val="24"/>
          <w:szCs w:val="24"/>
        </w:rPr>
        <w:tab/>
        <w:t>İl Genel Meclisimizin</w:t>
      </w:r>
      <w:r>
        <w:rPr>
          <w:sz w:val="24"/>
          <w:szCs w:val="24"/>
        </w:rPr>
        <w:t xml:space="preserve"> 05</w:t>
      </w:r>
      <w:r w:rsidRPr="00DC7B0D">
        <w:rPr>
          <w:sz w:val="24"/>
          <w:szCs w:val="24"/>
        </w:rPr>
        <w:t xml:space="preserve">.02.2018 tarihli birleşiminde mevcudun oy birliğiyle karar verildi. </w:t>
      </w:r>
    </w:p>
    <w:p w:rsidR="004F25DB" w:rsidRPr="00DC7B0D"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lastRenderedPageBreak/>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31</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:05.02.2018</w:t>
      </w:r>
      <w:r>
        <w:rPr>
          <w:b/>
          <w:sz w:val="24"/>
        </w:rPr>
        <w:tab/>
      </w:r>
      <w:r>
        <w:rPr>
          <w:b/>
          <w:sz w:val="24"/>
        </w:rPr>
        <w:tab/>
      </w:r>
      <w:r>
        <w:rPr>
          <w:b/>
          <w:sz w:val="24"/>
        </w:rPr>
        <w:tab/>
      </w:r>
      <w:r>
        <w:rPr>
          <w:b/>
          <w:sz w:val="24"/>
        </w:rPr>
        <w:tab/>
        <w:t>Karar Tarihi</w:t>
      </w:r>
      <w:r>
        <w:rPr>
          <w:b/>
          <w:sz w:val="24"/>
        </w:rPr>
        <w:tab/>
        <w:t>: 05.02.2018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B41E89" w:rsidRDefault="004F25DB" w:rsidP="004F25D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Gayrimenkul Satışı (</w:t>
      </w:r>
      <w:proofErr w:type="spellStart"/>
      <w:r>
        <w:rPr>
          <w:b/>
          <w:sz w:val="24"/>
          <w:szCs w:val="24"/>
        </w:rPr>
        <w:t>Karakaya</w:t>
      </w:r>
      <w:proofErr w:type="spellEnd"/>
      <w:r>
        <w:rPr>
          <w:b/>
          <w:sz w:val="24"/>
          <w:szCs w:val="24"/>
        </w:rPr>
        <w:t xml:space="preserve"> Köyü) </w:t>
      </w:r>
      <w:proofErr w:type="spellStart"/>
      <w:r w:rsidRPr="00B41E89">
        <w:rPr>
          <w:b/>
          <w:sz w:val="22"/>
          <w:szCs w:val="22"/>
        </w:rPr>
        <w:t>Hk</w:t>
      </w:r>
      <w:proofErr w:type="spellEnd"/>
      <w:r w:rsidRPr="00B41E89">
        <w:rPr>
          <w:b/>
          <w:sz w:val="22"/>
          <w:szCs w:val="22"/>
        </w:rPr>
        <w:t>.</w:t>
      </w:r>
    </w:p>
    <w:p w:rsidR="004F25DB" w:rsidRDefault="004F25DB" w:rsidP="004F25DB">
      <w:pPr>
        <w:ind w:left="2124"/>
        <w:jc w:val="both"/>
        <w:rPr>
          <w:b/>
          <w:sz w:val="24"/>
          <w:szCs w:val="24"/>
        </w:rPr>
      </w:pPr>
      <w:r w:rsidRPr="00940DED">
        <w:rPr>
          <w:b/>
          <w:sz w:val="24"/>
          <w:szCs w:val="24"/>
        </w:rPr>
        <w:t xml:space="preserve"> </w:t>
      </w:r>
    </w:p>
    <w:p w:rsidR="004F25DB" w:rsidRPr="00940DED" w:rsidRDefault="004F25DB" w:rsidP="004F25DB">
      <w:pPr>
        <w:ind w:left="2124"/>
        <w:jc w:val="both"/>
        <w:rPr>
          <w:b/>
        </w:rPr>
      </w:pPr>
    </w:p>
    <w:p w:rsidR="004F25DB" w:rsidRDefault="004F25DB" w:rsidP="004F25DB">
      <w:pPr>
        <w:pStyle w:val="Balk1"/>
      </w:pPr>
      <w:r>
        <w:t>K  A  R  A  R</w:t>
      </w: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C17760" w:rsidRDefault="004F25DB" w:rsidP="004F25DB">
      <w:pPr>
        <w:pStyle w:val="GvdeMetniGirintisi"/>
        <w:rPr>
          <w:sz w:val="22"/>
          <w:szCs w:val="22"/>
          <w:lang w:val="tr-TR"/>
        </w:rPr>
      </w:pPr>
      <w:r w:rsidRPr="00C17760">
        <w:rPr>
          <w:sz w:val="22"/>
          <w:szCs w:val="22"/>
        </w:rPr>
        <w:t>İl Genel Meclis Başkanlığına Vilayet Makamından havaleli 23.01.2018 tarih ve 5873294-840-E.921 sayılı Gayrimenkul Satışı (</w:t>
      </w:r>
      <w:proofErr w:type="spellStart"/>
      <w:r w:rsidRPr="00C17760">
        <w:rPr>
          <w:sz w:val="22"/>
          <w:szCs w:val="22"/>
        </w:rPr>
        <w:t>Karakaya</w:t>
      </w:r>
      <w:proofErr w:type="spellEnd"/>
      <w:r w:rsidRPr="00C17760">
        <w:rPr>
          <w:sz w:val="22"/>
          <w:szCs w:val="22"/>
        </w:rPr>
        <w:t xml:space="preserve"> Köyü) konulu teklif</w:t>
      </w:r>
      <w:r w:rsidRPr="00C17760">
        <w:rPr>
          <w:sz w:val="22"/>
          <w:szCs w:val="22"/>
          <w:lang w:val="tr-TR"/>
        </w:rPr>
        <w:t xml:space="preserve"> </w:t>
      </w:r>
      <w:r w:rsidRPr="00C17760">
        <w:rPr>
          <w:sz w:val="22"/>
          <w:szCs w:val="22"/>
        </w:rPr>
        <w:t>yazısı okunup incelendi</w:t>
      </w:r>
      <w:r w:rsidRPr="00C17760">
        <w:rPr>
          <w:sz w:val="22"/>
          <w:szCs w:val="22"/>
          <w:lang w:val="tr-TR"/>
        </w:rPr>
        <w:t>.</w:t>
      </w:r>
    </w:p>
    <w:p w:rsidR="004F25DB" w:rsidRPr="00C17760" w:rsidRDefault="004F25DB" w:rsidP="004F25DB">
      <w:pPr>
        <w:pStyle w:val="GvdeMetniGirintisi"/>
        <w:rPr>
          <w:sz w:val="22"/>
          <w:szCs w:val="22"/>
          <w:lang w:val="tr-TR"/>
        </w:rPr>
      </w:pPr>
      <w:r w:rsidRPr="00C17760">
        <w:rPr>
          <w:sz w:val="22"/>
          <w:szCs w:val="22"/>
        </w:rPr>
        <w:t>Yapılan müzakereler neticesinde;</w:t>
      </w:r>
    </w:p>
    <w:p w:rsidR="004F25DB" w:rsidRPr="00C17760" w:rsidRDefault="004F25DB" w:rsidP="004F25DB">
      <w:pPr>
        <w:jc w:val="both"/>
        <w:rPr>
          <w:sz w:val="22"/>
          <w:szCs w:val="22"/>
        </w:rPr>
      </w:pPr>
      <w:r w:rsidRPr="00C17760">
        <w:rPr>
          <w:sz w:val="22"/>
          <w:szCs w:val="22"/>
        </w:rPr>
        <w:tab/>
        <w:t xml:space="preserve">Türkiye İstatistik Kurumu tarafından tespit edilen 2011 yılı Adrese Dayalı Nüfus  Sayım sonuçlarına göre nüfusu 2.000'in altında olan ve 6360 sayılı kanuna ekli (27) sayılı listede adları yazılı  olup, 30/03/2014 tarihi itibari ile Tüzel Kişilikleri kaldırılan İlimiz Merkez </w:t>
      </w:r>
      <w:proofErr w:type="spellStart"/>
      <w:r w:rsidRPr="00C17760">
        <w:rPr>
          <w:sz w:val="22"/>
          <w:szCs w:val="22"/>
        </w:rPr>
        <w:t>Bahçeliköy</w:t>
      </w:r>
      <w:proofErr w:type="spellEnd"/>
      <w:r w:rsidRPr="00C17760">
        <w:rPr>
          <w:sz w:val="22"/>
          <w:szCs w:val="22"/>
        </w:rPr>
        <w:t xml:space="preserve">, Dörtler ve </w:t>
      </w:r>
      <w:proofErr w:type="spellStart"/>
      <w:r w:rsidRPr="00C17760">
        <w:rPr>
          <w:sz w:val="22"/>
          <w:szCs w:val="22"/>
        </w:rPr>
        <w:t>Uluköy</w:t>
      </w:r>
      <w:proofErr w:type="spellEnd"/>
      <w:r w:rsidRPr="00C17760">
        <w:rPr>
          <w:sz w:val="22"/>
          <w:szCs w:val="22"/>
        </w:rPr>
        <w:t xml:space="preserve"> Belediyeleri ile İlimiz Üzümlü İlçesine bağlı </w:t>
      </w:r>
      <w:proofErr w:type="spellStart"/>
      <w:r w:rsidRPr="00C17760">
        <w:rPr>
          <w:sz w:val="22"/>
          <w:szCs w:val="22"/>
        </w:rPr>
        <w:t>Karakaya</w:t>
      </w:r>
      <w:proofErr w:type="spellEnd"/>
      <w:r w:rsidRPr="00C17760">
        <w:rPr>
          <w:sz w:val="22"/>
          <w:szCs w:val="22"/>
        </w:rPr>
        <w:t xml:space="preserve"> ve </w:t>
      </w:r>
      <w:proofErr w:type="spellStart"/>
      <w:r w:rsidRPr="00C17760">
        <w:rPr>
          <w:sz w:val="22"/>
          <w:szCs w:val="22"/>
        </w:rPr>
        <w:t>Bayırbağ</w:t>
      </w:r>
      <w:proofErr w:type="spellEnd"/>
      <w:r w:rsidRPr="00C17760">
        <w:rPr>
          <w:sz w:val="22"/>
          <w:szCs w:val="22"/>
        </w:rPr>
        <w:t xml:space="preserve"> Belediyelerinde, 6360 sayılı kanunun Geçici 1'inci maddesinin 1'inci fıkrası gereğince Valiliğimizce oluşturulan Devir, Tasfiye ve Paylaştırma Komisyonu adı geçen belediyelerdeki çalışmalarını tamamlamış olup, komisyon tarafından hazırlanmış olan kararlar aynı Kanunun 1. maddesi 9. fıkrası gereğince  İl Valisi tarafından onaylanmış bulunmaktadır.</w:t>
      </w:r>
    </w:p>
    <w:p w:rsidR="004F25DB" w:rsidRPr="00C17760" w:rsidRDefault="004F25DB" w:rsidP="004F25DB">
      <w:pPr>
        <w:jc w:val="both"/>
        <w:rPr>
          <w:sz w:val="22"/>
          <w:szCs w:val="22"/>
        </w:rPr>
      </w:pPr>
      <w:r w:rsidRPr="00C17760">
        <w:rPr>
          <w:sz w:val="22"/>
          <w:szCs w:val="22"/>
        </w:rPr>
        <w:tab/>
        <w:t xml:space="preserve">Devir Tasfiye ve Paylaştırma Komisyonunun 27.03.2014 tarih ve 01 </w:t>
      </w:r>
      <w:proofErr w:type="spellStart"/>
      <w:r w:rsidRPr="00C17760">
        <w:rPr>
          <w:sz w:val="22"/>
          <w:szCs w:val="22"/>
        </w:rPr>
        <w:t>nolu</w:t>
      </w:r>
      <w:proofErr w:type="spellEnd"/>
      <w:r w:rsidRPr="00C17760">
        <w:rPr>
          <w:sz w:val="22"/>
          <w:szCs w:val="22"/>
        </w:rPr>
        <w:t xml:space="preserve"> kararı ile  </w:t>
      </w:r>
      <w:proofErr w:type="spellStart"/>
      <w:r w:rsidRPr="00C17760">
        <w:rPr>
          <w:sz w:val="22"/>
          <w:szCs w:val="22"/>
        </w:rPr>
        <w:t>Bahçeliköy</w:t>
      </w:r>
      <w:proofErr w:type="spellEnd"/>
      <w:r w:rsidRPr="00C17760">
        <w:rPr>
          <w:sz w:val="22"/>
          <w:szCs w:val="22"/>
        </w:rPr>
        <w:t xml:space="preserve"> Belediyesi Başkanlığında bulunan taşınmazlar, 27.03.2014 tarih ve 02  </w:t>
      </w:r>
      <w:proofErr w:type="spellStart"/>
      <w:r w:rsidRPr="00C17760">
        <w:rPr>
          <w:sz w:val="22"/>
          <w:szCs w:val="22"/>
        </w:rPr>
        <w:t>nolu</w:t>
      </w:r>
      <w:proofErr w:type="spellEnd"/>
      <w:r w:rsidRPr="00C17760">
        <w:rPr>
          <w:sz w:val="22"/>
          <w:szCs w:val="22"/>
        </w:rPr>
        <w:t xml:space="preserve"> kararı ile Dörtler Belediye Başkanlığında bulunan taşınmazlar, 28.03.2014 tarih ve 03 </w:t>
      </w:r>
      <w:proofErr w:type="spellStart"/>
      <w:r w:rsidRPr="00C17760">
        <w:rPr>
          <w:sz w:val="22"/>
          <w:szCs w:val="22"/>
        </w:rPr>
        <w:t>nolu</w:t>
      </w:r>
      <w:proofErr w:type="spellEnd"/>
      <w:r w:rsidRPr="00C17760">
        <w:rPr>
          <w:sz w:val="22"/>
          <w:szCs w:val="22"/>
        </w:rPr>
        <w:t xml:space="preserve"> kararı ile </w:t>
      </w:r>
      <w:proofErr w:type="spellStart"/>
      <w:r w:rsidRPr="00C17760">
        <w:rPr>
          <w:sz w:val="22"/>
          <w:szCs w:val="22"/>
        </w:rPr>
        <w:t>Bayırbağ</w:t>
      </w:r>
      <w:proofErr w:type="spellEnd"/>
      <w:r w:rsidRPr="00C17760">
        <w:rPr>
          <w:sz w:val="22"/>
          <w:szCs w:val="22"/>
        </w:rPr>
        <w:t xml:space="preserve"> Belediye Başkanlığında bulunan taşınmazlar, 28.03.2014 tarih 04 </w:t>
      </w:r>
      <w:proofErr w:type="spellStart"/>
      <w:r w:rsidRPr="00C17760">
        <w:rPr>
          <w:sz w:val="22"/>
          <w:szCs w:val="22"/>
        </w:rPr>
        <w:t>nolu</w:t>
      </w:r>
      <w:proofErr w:type="spellEnd"/>
      <w:r w:rsidRPr="00C17760">
        <w:rPr>
          <w:sz w:val="22"/>
          <w:szCs w:val="22"/>
        </w:rPr>
        <w:t xml:space="preserve"> karar ile </w:t>
      </w:r>
      <w:proofErr w:type="spellStart"/>
      <w:r w:rsidRPr="00C17760">
        <w:rPr>
          <w:sz w:val="22"/>
          <w:szCs w:val="22"/>
        </w:rPr>
        <w:t>Karakaya</w:t>
      </w:r>
      <w:proofErr w:type="spellEnd"/>
      <w:r w:rsidRPr="00C17760">
        <w:rPr>
          <w:sz w:val="22"/>
          <w:szCs w:val="22"/>
        </w:rPr>
        <w:t xml:space="preserve"> Belediyesi  Başkanlığında bulunan  taşınmazlar, 28.03.2014 tarih ve 05 </w:t>
      </w:r>
      <w:proofErr w:type="spellStart"/>
      <w:r w:rsidRPr="00C17760">
        <w:rPr>
          <w:sz w:val="22"/>
          <w:szCs w:val="22"/>
        </w:rPr>
        <w:t>nolu</w:t>
      </w:r>
      <w:proofErr w:type="spellEnd"/>
      <w:r w:rsidRPr="00C17760">
        <w:rPr>
          <w:sz w:val="22"/>
          <w:szCs w:val="22"/>
        </w:rPr>
        <w:t xml:space="preserve"> kararı ile </w:t>
      </w:r>
      <w:proofErr w:type="spellStart"/>
      <w:r w:rsidRPr="00C17760">
        <w:rPr>
          <w:sz w:val="22"/>
          <w:szCs w:val="22"/>
        </w:rPr>
        <w:t>Uluköy</w:t>
      </w:r>
      <w:proofErr w:type="spellEnd"/>
      <w:r w:rsidRPr="00C17760">
        <w:rPr>
          <w:sz w:val="22"/>
          <w:szCs w:val="22"/>
        </w:rPr>
        <w:t xml:space="preserve"> Belediye Başkanlığında bulunan taşınmazlar 6360 Sayılı Kanunun geçici 2. maddesinin 2. fıkrası gereğince İl Özel İdaresine devri yapılmıştır.</w:t>
      </w:r>
    </w:p>
    <w:p w:rsidR="004F25DB" w:rsidRPr="00C17760" w:rsidRDefault="004F25DB" w:rsidP="004F25DB">
      <w:pPr>
        <w:pStyle w:val="GvdeMetniGirintisi"/>
        <w:rPr>
          <w:sz w:val="22"/>
          <w:szCs w:val="22"/>
          <w:lang w:val="tr-TR"/>
        </w:rPr>
      </w:pPr>
      <w:r w:rsidRPr="00C17760">
        <w:rPr>
          <w:sz w:val="22"/>
          <w:szCs w:val="22"/>
        </w:rPr>
        <w:t>Ancak; Kapanan Belediyelerden İdaremize devredilen gayrimenkullerin Köy Tüzel Kişiliklerine tahsis edilmesi ilgili köy muhtarlıklarınca istenildiğinden İl Genel Meclisinin 01/03/2016 tarih ve 39 sayılı kararı ile 5302 Sayılı İl Özel İdaresi Kanunu'nun 10 Maddesi (f) bendi gereğince; ".....(kirada olanların kira süresi bitiminde teslim edilmek üzere)</w:t>
      </w:r>
      <w:r w:rsidRPr="00C17760">
        <w:rPr>
          <w:sz w:val="22"/>
          <w:szCs w:val="22"/>
          <w:lang w:val="tr-TR"/>
        </w:rPr>
        <w:t xml:space="preserve"> </w:t>
      </w:r>
      <w:proofErr w:type="spellStart"/>
      <w:r w:rsidRPr="00C17760">
        <w:rPr>
          <w:sz w:val="22"/>
          <w:szCs w:val="22"/>
        </w:rPr>
        <w:t>Bayırbağ</w:t>
      </w:r>
      <w:proofErr w:type="spellEnd"/>
      <w:r w:rsidRPr="00C17760">
        <w:rPr>
          <w:sz w:val="22"/>
          <w:szCs w:val="22"/>
        </w:rPr>
        <w:t xml:space="preserve">, </w:t>
      </w:r>
      <w:proofErr w:type="spellStart"/>
      <w:r w:rsidRPr="00C17760">
        <w:rPr>
          <w:sz w:val="22"/>
          <w:szCs w:val="22"/>
        </w:rPr>
        <w:t>Karakaya</w:t>
      </w:r>
      <w:proofErr w:type="spellEnd"/>
      <w:r w:rsidRPr="00C17760">
        <w:rPr>
          <w:sz w:val="22"/>
          <w:szCs w:val="22"/>
        </w:rPr>
        <w:t xml:space="preserve">, </w:t>
      </w:r>
      <w:proofErr w:type="spellStart"/>
      <w:r w:rsidRPr="00C17760">
        <w:rPr>
          <w:sz w:val="22"/>
          <w:szCs w:val="22"/>
        </w:rPr>
        <w:t>Uluköy</w:t>
      </w:r>
      <w:proofErr w:type="spellEnd"/>
      <w:r w:rsidRPr="00C17760">
        <w:rPr>
          <w:sz w:val="22"/>
          <w:szCs w:val="22"/>
        </w:rPr>
        <w:t xml:space="preserve"> ve </w:t>
      </w:r>
      <w:proofErr w:type="spellStart"/>
      <w:r w:rsidRPr="00C17760">
        <w:rPr>
          <w:sz w:val="22"/>
          <w:szCs w:val="22"/>
        </w:rPr>
        <w:t>Bahçeliköy</w:t>
      </w:r>
      <w:proofErr w:type="spellEnd"/>
      <w:r w:rsidRPr="00C17760">
        <w:rPr>
          <w:sz w:val="22"/>
          <w:szCs w:val="22"/>
        </w:rPr>
        <w:t xml:space="preserve"> Tüzel Kişiliklerine 25 yıl süre ile tahsis edilmesine </w:t>
      </w:r>
      <w:r w:rsidRPr="00C17760">
        <w:rPr>
          <w:sz w:val="22"/>
          <w:szCs w:val="22"/>
          <w:lang w:val="tr-TR"/>
        </w:rPr>
        <w:t>k</w:t>
      </w:r>
      <w:r w:rsidRPr="00C17760">
        <w:rPr>
          <w:sz w:val="22"/>
          <w:szCs w:val="22"/>
        </w:rPr>
        <w:t>arar verilmiştir. </w:t>
      </w:r>
    </w:p>
    <w:p w:rsidR="004F25DB" w:rsidRPr="00C17760" w:rsidRDefault="004F25DB" w:rsidP="004F25DB">
      <w:pPr>
        <w:pStyle w:val="GvdeMetniGirintisi"/>
        <w:rPr>
          <w:sz w:val="22"/>
          <w:szCs w:val="22"/>
          <w:lang w:val="tr-TR"/>
        </w:rPr>
      </w:pPr>
      <w:r w:rsidRPr="00C17760">
        <w:rPr>
          <w:sz w:val="22"/>
          <w:szCs w:val="22"/>
        </w:rPr>
        <w:t>6360 Sayılı Kanun'un geçici 2.maddesinin 2.fıkrası gereğince mülkiyeti İl Özel İdaresine devredilen ve İl Genel Meclisi'nin 01/03/2016 tarih ve 39 sayılı Kararı ile de köy Tüzel Kişiliğine 25 yıl süre ile tahsis edilen </w:t>
      </w:r>
      <w:proofErr w:type="spellStart"/>
      <w:r w:rsidRPr="00C17760">
        <w:rPr>
          <w:sz w:val="22"/>
          <w:szCs w:val="22"/>
        </w:rPr>
        <w:t>Karakaya</w:t>
      </w:r>
      <w:proofErr w:type="spellEnd"/>
      <w:r w:rsidRPr="00C17760">
        <w:rPr>
          <w:sz w:val="22"/>
          <w:szCs w:val="22"/>
        </w:rPr>
        <w:t xml:space="preserve"> köyünde bulunan  söz konusu 2103 parsel, 293 m² bahçe nitelikli taşınmaz</w:t>
      </w:r>
      <w:r w:rsidRPr="00C17760">
        <w:rPr>
          <w:sz w:val="22"/>
          <w:szCs w:val="22"/>
          <w:lang w:val="tr-TR"/>
        </w:rPr>
        <w:t xml:space="preserve"> üzerinde bulunan tahsisin kaldırılarak, </w:t>
      </w:r>
      <w:proofErr w:type="spellStart"/>
      <w:r w:rsidRPr="00C17760">
        <w:rPr>
          <w:sz w:val="22"/>
          <w:szCs w:val="22"/>
        </w:rPr>
        <w:t>tevhid</w:t>
      </w:r>
      <w:proofErr w:type="spellEnd"/>
      <w:r w:rsidRPr="00C17760">
        <w:rPr>
          <w:sz w:val="22"/>
          <w:szCs w:val="22"/>
        </w:rPr>
        <w:t>, ifraz veya yola terk işlemleri yapıldıktan sonra satışının yapılması</w:t>
      </w:r>
      <w:r w:rsidRPr="00C17760">
        <w:rPr>
          <w:sz w:val="22"/>
          <w:szCs w:val="22"/>
          <w:lang w:val="tr-TR"/>
        </w:rPr>
        <w:t xml:space="preserve"> </w:t>
      </w:r>
      <w:r w:rsidRPr="00C17760">
        <w:rPr>
          <w:color w:val="000000"/>
          <w:sz w:val="22"/>
          <w:szCs w:val="22"/>
        </w:rPr>
        <w:t xml:space="preserve">ile ilgili konunun </w:t>
      </w:r>
      <w:r w:rsidRPr="00C17760">
        <w:rPr>
          <w:sz w:val="22"/>
          <w:szCs w:val="22"/>
        </w:rPr>
        <w:t>5302 Sayılı İl Özel İdaresi Kanunu'nun 16.maddesi gereğince</w:t>
      </w:r>
      <w:r w:rsidRPr="00C17760">
        <w:rPr>
          <w:color w:val="000000"/>
          <w:sz w:val="22"/>
          <w:szCs w:val="22"/>
        </w:rPr>
        <w:t xml:space="preserve"> incelenmek üzere İmar ve Bayındırlık, </w:t>
      </w:r>
      <w:r w:rsidRPr="00C17760">
        <w:rPr>
          <w:sz w:val="22"/>
          <w:szCs w:val="22"/>
        </w:rPr>
        <w:t>Plan ve Bütçe</w:t>
      </w:r>
      <w:r w:rsidRPr="00C17760">
        <w:rPr>
          <w:sz w:val="22"/>
          <w:szCs w:val="22"/>
          <w:lang w:val="tr-TR"/>
        </w:rPr>
        <w:t xml:space="preserve"> </w:t>
      </w:r>
      <w:r w:rsidRPr="00C17760">
        <w:rPr>
          <w:sz w:val="22"/>
          <w:szCs w:val="22"/>
        </w:rPr>
        <w:t>Komisyonlarına sevkin</w:t>
      </w:r>
      <w:r w:rsidRPr="00C17760">
        <w:rPr>
          <w:sz w:val="22"/>
          <w:szCs w:val="22"/>
          <w:lang w:val="tr-TR"/>
        </w:rPr>
        <w:t>e,</w:t>
      </w:r>
    </w:p>
    <w:p w:rsidR="004F25DB" w:rsidRPr="00C17760" w:rsidRDefault="004F25DB" w:rsidP="004F25DB">
      <w:pPr>
        <w:jc w:val="both"/>
        <w:rPr>
          <w:sz w:val="22"/>
          <w:szCs w:val="22"/>
        </w:rPr>
      </w:pPr>
      <w:r w:rsidRPr="00C17760">
        <w:rPr>
          <w:sz w:val="22"/>
          <w:szCs w:val="22"/>
        </w:rPr>
        <w:tab/>
        <w:t xml:space="preserve">İl Genel Meclisimizin 05.02.2018 tarihli birleşiminde mevcudun oy birliğiyle karar verildi. </w:t>
      </w: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32</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:06.02.2018</w:t>
      </w:r>
      <w:r>
        <w:rPr>
          <w:b/>
          <w:sz w:val="24"/>
        </w:rPr>
        <w:tab/>
      </w:r>
      <w:r>
        <w:rPr>
          <w:b/>
          <w:sz w:val="24"/>
        </w:rPr>
        <w:tab/>
      </w:r>
      <w:r>
        <w:rPr>
          <w:b/>
          <w:sz w:val="24"/>
        </w:rPr>
        <w:tab/>
      </w:r>
      <w:r>
        <w:rPr>
          <w:b/>
          <w:sz w:val="24"/>
        </w:rPr>
        <w:tab/>
        <w:t>Karar Tarihi</w:t>
      </w:r>
      <w:r>
        <w:rPr>
          <w:b/>
          <w:sz w:val="24"/>
        </w:rPr>
        <w:tab/>
        <w:t>: 06.02.2018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B41E89" w:rsidRDefault="004F25DB" w:rsidP="004F25D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Ek Program (Üzümlü İlçesi Köyleri) </w:t>
      </w:r>
      <w:proofErr w:type="spellStart"/>
      <w:r w:rsidRPr="00B41E89">
        <w:rPr>
          <w:b/>
          <w:sz w:val="22"/>
          <w:szCs w:val="22"/>
        </w:rPr>
        <w:t>Hk</w:t>
      </w:r>
      <w:proofErr w:type="spellEnd"/>
      <w:r w:rsidRPr="00B41E89">
        <w:rPr>
          <w:b/>
          <w:sz w:val="22"/>
          <w:szCs w:val="22"/>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77371E" w:rsidRDefault="004F25DB" w:rsidP="004F25DB">
      <w:pPr>
        <w:pStyle w:val="GvdeMetniGirintisi"/>
        <w:rPr>
          <w:lang w:val="tr-TR"/>
        </w:rPr>
      </w:pPr>
      <w:r w:rsidRPr="0077371E">
        <w:t>İl Genel Meclis Başkanlığına Vilayet Makamından havaleli 26.01.2018 tarih ve 21911889-313.99-E.1046 sayılı Ek Program konulu teklif</w:t>
      </w:r>
      <w:r w:rsidRPr="0077371E">
        <w:rPr>
          <w:lang w:val="tr-TR"/>
        </w:rPr>
        <w:t xml:space="preserve"> </w:t>
      </w:r>
      <w:r w:rsidRPr="0077371E">
        <w:t>yazısı okunup incelendi</w:t>
      </w:r>
      <w:r w:rsidRPr="0077371E">
        <w:rPr>
          <w:lang w:val="tr-TR"/>
        </w:rPr>
        <w:t>.</w:t>
      </w:r>
    </w:p>
    <w:p w:rsidR="004F25DB" w:rsidRPr="0077371E" w:rsidRDefault="004F25DB" w:rsidP="004F25DB">
      <w:pPr>
        <w:pStyle w:val="GvdeMetniGirintisi"/>
        <w:rPr>
          <w:lang w:val="tr-TR"/>
        </w:rPr>
      </w:pPr>
      <w:r w:rsidRPr="0077371E">
        <w:t>Yapılan müzakereler neticesinde;</w:t>
      </w:r>
    </w:p>
    <w:p w:rsidR="004F25DB" w:rsidRPr="0077371E" w:rsidRDefault="004F25DB" w:rsidP="004F25DB">
      <w:pPr>
        <w:jc w:val="both"/>
        <w:rPr>
          <w:sz w:val="24"/>
          <w:szCs w:val="24"/>
        </w:rPr>
      </w:pPr>
      <w:r w:rsidRPr="0077371E">
        <w:rPr>
          <w:sz w:val="24"/>
          <w:szCs w:val="24"/>
        </w:rPr>
        <w:tab/>
      </w:r>
      <w:r w:rsidRPr="006316FB">
        <w:rPr>
          <w:sz w:val="24"/>
          <w:szCs w:val="24"/>
        </w:rPr>
        <w:t>5302 Sayılı İl Özel İdaresi Kanunu'nun 10.maddesinin (a) bendi gereğince;</w:t>
      </w:r>
      <w:r>
        <w:rPr>
          <w:sz w:val="24"/>
          <w:szCs w:val="24"/>
        </w:rPr>
        <w:t xml:space="preserve"> </w:t>
      </w:r>
      <w:r w:rsidRPr="0077371E">
        <w:rPr>
          <w:sz w:val="24"/>
          <w:szCs w:val="24"/>
        </w:rPr>
        <w:t xml:space="preserve">İl Özel İdaresi 2018 yılı yatırım programında yer almayan ancak, taşımalı sistem eğitim uygulaması nedeniyle ulaşımda zorluklarla karşılaşıldığından yapılması zaruri görülen İlimiz Üzümlü İlçesi </w:t>
      </w:r>
      <w:proofErr w:type="spellStart"/>
      <w:r w:rsidRPr="0077371E">
        <w:rPr>
          <w:sz w:val="24"/>
          <w:szCs w:val="24"/>
        </w:rPr>
        <w:t>Derebük</w:t>
      </w:r>
      <w:proofErr w:type="spellEnd"/>
      <w:r w:rsidRPr="0077371E">
        <w:rPr>
          <w:sz w:val="24"/>
          <w:szCs w:val="24"/>
        </w:rPr>
        <w:t xml:space="preserve">, Karacalar, Otluk, Bulanık, Çamlıca ve </w:t>
      </w:r>
      <w:proofErr w:type="spellStart"/>
      <w:r w:rsidRPr="0077371E">
        <w:rPr>
          <w:sz w:val="24"/>
          <w:szCs w:val="24"/>
        </w:rPr>
        <w:t>Esenyurt</w:t>
      </w:r>
      <w:proofErr w:type="spellEnd"/>
      <w:r w:rsidRPr="0077371E">
        <w:rPr>
          <w:sz w:val="24"/>
          <w:szCs w:val="24"/>
        </w:rPr>
        <w:t xml:space="preserve"> köylerinin köy yolu genişletme ve stabilize yapım işlerinin İl Özel İdaresi 2018 yılı ek yatırım programı alınarak yapılmasına,</w:t>
      </w:r>
    </w:p>
    <w:p w:rsidR="004F25DB" w:rsidRPr="0077371E" w:rsidRDefault="004F25DB" w:rsidP="004F25DB">
      <w:pPr>
        <w:jc w:val="both"/>
        <w:rPr>
          <w:sz w:val="24"/>
          <w:szCs w:val="24"/>
        </w:rPr>
      </w:pPr>
      <w:r w:rsidRPr="0077371E">
        <w:rPr>
          <w:sz w:val="24"/>
          <w:szCs w:val="24"/>
        </w:rPr>
        <w:tab/>
        <w:t xml:space="preserve">İl Genel Meclisimizin 06.02.2018 tarihli birleşiminde mevcudun oy birliğiyle karar verildi. </w:t>
      </w:r>
    </w:p>
    <w:p w:rsidR="004F25DB" w:rsidRPr="0077371E"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33</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:06.02.2018</w:t>
      </w:r>
      <w:r>
        <w:rPr>
          <w:b/>
          <w:sz w:val="24"/>
        </w:rPr>
        <w:tab/>
      </w:r>
      <w:r>
        <w:rPr>
          <w:b/>
          <w:sz w:val="24"/>
        </w:rPr>
        <w:tab/>
      </w:r>
      <w:r>
        <w:rPr>
          <w:b/>
          <w:sz w:val="24"/>
        </w:rPr>
        <w:tab/>
      </w:r>
      <w:r>
        <w:rPr>
          <w:b/>
          <w:sz w:val="24"/>
        </w:rPr>
        <w:tab/>
        <w:t>Karar Tarihi</w:t>
      </w:r>
      <w:r>
        <w:rPr>
          <w:b/>
          <w:sz w:val="24"/>
        </w:rPr>
        <w:tab/>
        <w:t>: 06.02.2018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B41E89" w:rsidRDefault="004F25DB" w:rsidP="004F25D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Otlukbeli İlçesi Köyleri </w:t>
      </w:r>
      <w:proofErr w:type="spellStart"/>
      <w:r w:rsidRPr="00B41E89">
        <w:rPr>
          <w:b/>
          <w:sz w:val="22"/>
          <w:szCs w:val="22"/>
        </w:rPr>
        <w:t>Hk</w:t>
      </w:r>
      <w:proofErr w:type="spellEnd"/>
      <w:r w:rsidRPr="00B41E89">
        <w:rPr>
          <w:b/>
          <w:sz w:val="22"/>
          <w:szCs w:val="22"/>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423534" w:rsidRDefault="004F25DB" w:rsidP="004F25DB">
      <w:pPr>
        <w:pStyle w:val="GvdeMetniGirintisi"/>
        <w:rPr>
          <w:lang w:val="tr-TR"/>
        </w:rPr>
      </w:pPr>
      <w:r w:rsidRPr="00423534">
        <w:t xml:space="preserve">İl Genel Meclisinin </w:t>
      </w:r>
      <w:r w:rsidRPr="00423534">
        <w:rPr>
          <w:lang w:val="tr-TR"/>
        </w:rPr>
        <w:t>Şubat</w:t>
      </w:r>
      <w:r w:rsidRPr="00423534">
        <w:t xml:space="preserve"> ay’ı </w:t>
      </w:r>
      <w:r w:rsidRPr="00423534">
        <w:rPr>
          <w:lang w:val="tr-TR"/>
        </w:rPr>
        <w:t>4</w:t>
      </w:r>
      <w:r w:rsidRPr="00423534">
        <w:t>.birleşiminde; İhtisas Komisyonlarında görüşülerek Meclise sunulan Otlukbeli İlçesi Köyleri konulu raporlar</w:t>
      </w:r>
      <w:r w:rsidRPr="00423534">
        <w:rPr>
          <w:lang w:val="tr-TR"/>
        </w:rPr>
        <w:t xml:space="preserve"> </w:t>
      </w:r>
      <w:r w:rsidRPr="00423534">
        <w:t>okunup incelendi.</w:t>
      </w:r>
    </w:p>
    <w:p w:rsidR="004F25DB" w:rsidRPr="00423534" w:rsidRDefault="004F25DB" w:rsidP="004F25DB">
      <w:pPr>
        <w:pStyle w:val="GvdeMetniGirintisi"/>
        <w:rPr>
          <w:lang w:val="tr-TR"/>
        </w:rPr>
      </w:pPr>
      <w:r w:rsidRPr="00423534">
        <w:t>Yapılan müzakereler neticesinde;</w:t>
      </w:r>
    </w:p>
    <w:p w:rsidR="004F25DB" w:rsidRPr="00423534" w:rsidRDefault="004F25DB" w:rsidP="004F25DB">
      <w:pPr>
        <w:jc w:val="both"/>
        <w:rPr>
          <w:sz w:val="24"/>
          <w:szCs w:val="24"/>
        </w:rPr>
      </w:pPr>
      <w:r w:rsidRPr="00423534">
        <w:rPr>
          <w:sz w:val="24"/>
          <w:szCs w:val="24"/>
        </w:rPr>
        <w:tab/>
        <w:t xml:space="preserve">5302 Sayılı İl Özel İdaresi Kanunu'nun 10.maddesinin (a) bendi gereğince; İlimiz Otlukbeli İlçesi </w:t>
      </w:r>
      <w:proofErr w:type="spellStart"/>
      <w:r w:rsidRPr="00423534">
        <w:rPr>
          <w:sz w:val="24"/>
          <w:szCs w:val="24"/>
        </w:rPr>
        <w:t>Ağamçağam</w:t>
      </w:r>
      <w:proofErr w:type="spellEnd"/>
      <w:r w:rsidRPr="00423534">
        <w:rPr>
          <w:sz w:val="24"/>
          <w:szCs w:val="24"/>
        </w:rPr>
        <w:t xml:space="preserve">, </w:t>
      </w:r>
      <w:proofErr w:type="spellStart"/>
      <w:r w:rsidRPr="00423534">
        <w:rPr>
          <w:sz w:val="24"/>
          <w:szCs w:val="24"/>
        </w:rPr>
        <w:t>Karadivan</w:t>
      </w:r>
      <w:proofErr w:type="spellEnd"/>
      <w:r w:rsidRPr="00423534">
        <w:rPr>
          <w:sz w:val="24"/>
          <w:szCs w:val="24"/>
        </w:rPr>
        <w:t xml:space="preserve"> ve Yeniköy köy yollarının asfalt çalışmalarına hazırlanması için yol güzergah değişiklikleri ile bakım ve alt yapı hazırlıklarının gözden geçirilerek gerekli hazırlıkların Plan Proje Yatırım ve İnşaat Müdürlüğü tarafından yapılmasına,</w:t>
      </w:r>
    </w:p>
    <w:p w:rsidR="004F25DB" w:rsidRPr="0077371E" w:rsidRDefault="004F25DB" w:rsidP="004F25DB">
      <w:pPr>
        <w:jc w:val="both"/>
        <w:rPr>
          <w:sz w:val="24"/>
          <w:szCs w:val="24"/>
        </w:rPr>
      </w:pPr>
      <w:r w:rsidRPr="00423534">
        <w:rPr>
          <w:sz w:val="24"/>
          <w:szCs w:val="24"/>
        </w:rPr>
        <w:tab/>
        <w:t>İl Genel Meclisimizin 06.02.2018</w:t>
      </w:r>
      <w:r w:rsidRPr="0077371E">
        <w:rPr>
          <w:sz w:val="24"/>
          <w:szCs w:val="24"/>
        </w:rPr>
        <w:t xml:space="preserve"> tarihli birleşiminde mevcudun oy birliğiyle karar verildi. </w:t>
      </w:r>
    </w:p>
    <w:p w:rsidR="004F25DB" w:rsidRPr="0077371E"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Pr="00772001"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both"/>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:07.02.2018</w:t>
      </w:r>
      <w:r>
        <w:rPr>
          <w:b/>
          <w:sz w:val="24"/>
        </w:rPr>
        <w:tab/>
      </w:r>
      <w:r>
        <w:rPr>
          <w:b/>
          <w:sz w:val="24"/>
        </w:rPr>
        <w:tab/>
      </w:r>
      <w:r>
        <w:rPr>
          <w:b/>
          <w:sz w:val="24"/>
        </w:rPr>
        <w:tab/>
      </w:r>
      <w:r>
        <w:rPr>
          <w:b/>
          <w:sz w:val="24"/>
        </w:rPr>
        <w:tab/>
        <w:t>Karar Tarihi</w:t>
      </w:r>
      <w:r>
        <w:rPr>
          <w:b/>
          <w:sz w:val="24"/>
        </w:rPr>
        <w:tab/>
        <w:t>: 07.02.2018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B41E89" w:rsidRDefault="004F25DB" w:rsidP="004F25DB">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Ek Program (Refahiye İlçesi Kayı Köyü) </w:t>
      </w:r>
      <w:proofErr w:type="spellStart"/>
      <w:r w:rsidRPr="00B41E89">
        <w:rPr>
          <w:b/>
          <w:sz w:val="22"/>
          <w:szCs w:val="22"/>
        </w:rPr>
        <w:t>Hk</w:t>
      </w:r>
      <w:proofErr w:type="spellEnd"/>
      <w:r w:rsidRPr="00B41E89">
        <w:rPr>
          <w:b/>
          <w:sz w:val="22"/>
          <w:szCs w:val="22"/>
        </w:rPr>
        <w:t>.</w:t>
      </w:r>
    </w:p>
    <w:p w:rsidR="004F25DB" w:rsidRDefault="004F25DB" w:rsidP="004F25DB">
      <w:pPr>
        <w:ind w:left="2124"/>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EF7095" w:rsidRDefault="004F25DB" w:rsidP="004F25DB">
      <w:pPr>
        <w:pStyle w:val="GvdeMetniGirintisi"/>
        <w:rPr>
          <w:lang w:val="tr-TR"/>
        </w:rPr>
      </w:pPr>
      <w:r w:rsidRPr="00EF7095">
        <w:t>İl Genel Meclis Başkanlığına Vilayet Makamından havaleli 05.02.2018 tarih ve 57045141-020-E.1326 sayılı Ek Program (Refahiye İlçesi Kayı Köyü) konulu teklif</w:t>
      </w:r>
      <w:r w:rsidRPr="00EF7095">
        <w:rPr>
          <w:lang w:val="tr-TR"/>
        </w:rPr>
        <w:t xml:space="preserve"> </w:t>
      </w:r>
      <w:r w:rsidRPr="00EF7095">
        <w:t>yazısı okunup incelendi</w:t>
      </w:r>
      <w:r w:rsidRPr="00EF7095">
        <w:rPr>
          <w:lang w:val="tr-TR"/>
        </w:rPr>
        <w:t>.</w:t>
      </w:r>
    </w:p>
    <w:p w:rsidR="004F25DB" w:rsidRPr="00EF7095" w:rsidRDefault="004F25DB" w:rsidP="004F25DB">
      <w:pPr>
        <w:pStyle w:val="GvdeMetniGirintisi"/>
        <w:rPr>
          <w:lang w:val="tr-TR"/>
        </w:rPr>
      </w:pPr>
      <w:r w:rsidRPr="00EF7095">
        <w:t>Yapılan müzakereler neticesinde;</w:t>
      </w:r>
    </w:p>
    <w:p w:rsidR="004F25DB" w:rsidRPr="00EF7095" w:rsidRDefault="004F25DB" w:rsidP="004F25DB">
      <w:pPr>
        <w:jc w:val="both"/>
        <w:rPr>
          <w:sz w:val="24"/>
          <w:szCs w:val="24"/>
        </w:rPr>
      </w:pPr>
      <w:r w:rsidRPr="00EF7095">
        <w:rPr>
          <w:sz w:val="24"/>
          <w:szCs w:val="24"/>
        </w:rPr>
        <w:tab/>
        <w:t>5302 Sayılı İl Özel İdaresi Kanunu'nun 10.maddesinin (a) bendi gereğince; İlimiz Refahiye İlçesi Kayı Köyünde Değirmen, Fırın Binası ile değirmen için su ishale hattının yapı</w:t>
      </w:r>
      <w:r>
        <w:rPr>
          <w:sz w:val="24"/>
          <w:szCs w:val="24"/>
        </w:rPr>
        <w:t xml:space="preserve">mı </w:t>
      </w:r>
      <w:r w:rsidRPr="00EF7095">
        <w:rPr>
          <w:sz w:val="24"/>
          <w:szCs w:val="24"/>
        </w:rPr>
        <w:t>iş</w:t>
      </w:r>
      <w:r>
        <w:rPr>
          <w:sz w:val="24"/>
          <w:szCs w:val="24"/>
        </w:rPr>
        <w:t>ler</w:t>
      </w:r>
      <w:r w:rsidRPr="00EF7095">
        <w:rPr>
          <w:sz w:val="24"/>
          <w:szCs w:val="24"/>
        </w:rPr>
        <w:t>inin İl Özel İdaresi 2018 yılı ek yatırım programı alınarak yapılmasına,</w:t>
      </w:r>
    </w:p>
    <w:p w:rsidR="004F25DB" w:rsidRPr="00EF7095" w:rsidRDefault="004F25DB" w:rsidP="004F25DB">
      <w:pPr>
        <w:jc w:val="both"/>
        <w:rPr>
          <w:sz w:val="24"/>
          <w:szCs w:val="24"/>
        </w:rPr>
      </w:pPr>
      <w:r w:rsidRPr="00EF7095">
        <w:rPr>
          <w:sz w:val="24"/>
          <w:szCs w:val="24"/>
        </w:rPr>
        <w:tab/>
        <w:t xml:space="preserve">İl Genel Meclisimizin 07.02.2018 tarihli birleşiminde mevcudun oy birliğiyle karar verildi. </w:t>
      </w:r>
    </w:p>
    <w:p w:rsidR="004F25DB" w:rsidRPr="00EF7095"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lastRenderedPageBreak/>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35</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:07.02.2018</w:t>
      </w:r>
      <w:r>
        <w:rPr>
          <w:b/>
          <w:sz w:val="24"/>
        </w:rPr>
        <w:tab/>
      </w:r>
      <w:r>
        <w:rPr>
          <w:b/>
          <w:sz w:val="24"/>
        </w:rPr>
        <w:tab/>
      </w:r>
      <w:r>
        <w:rPr>
          <w:b/>
          <w:sz w:val="24"/>
        </w:rPr>
        <w:tab/>
      </w:r>
      <w:r>
        <w:rPr>
          <w:b/>
          <w:sz w:val="24"/>
        </w:rPr>
        <w:tab/>
        <w:t>Karar Tarihi</w:t>
      </w:r>
      <w:r>
        <w:rPr>
          <w:b/>
          <w:sz w:val="24"/>
        </w:rPr>
        <w:tab/>
        <w:t>: 07.02.2018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C2497B"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Aile Destek ve Gençlik Merkezleri Yapımı (Çayırlı ve İliç İlçeleri) </w:t>
      </w:r>
      <w:proofErr w:type="spellStart"/>
      <w:r w:rsidRPr="00C2497B">
        <w:rPr>
          <w:b/>
          <w:sz w:val="24"/>
          <w:szCs w:val="24"/>
        </w:rPr>
        <w:t>Hk</w:t>
      </w:r>
      <w:proofErr w:type="spellEnd"/>
      <w:r w:rsidRPr="00C2497B">
        <w:rPr>
          <w:b/>
          <w:sz w:val="24"/>
          <w:szCs w:val="24"/>
        </w:rPr>
        <w:t>.</w:t>
      </w:r>
    </w:p>
    <w:p w:rsidR="004F25DB" w:rsidRDefault="004F25DB" w:rsidP="004F25DB">
      <w:pPr>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9B7180" w:rsidRDefault="004F25DB" w:rsidP="004F25DB">
      <w:pPr>
        <w:pStyle w:val="GvdeMetniGirintisi"/>
        <w:rPr>
          <w:lang w:val="tr-TR"/>
        </w:rPr>
      </w:pPr>
      <w:r w:rsidRPr="009B7180">
        <w:t>İl Genel Meclis Başkanlığına Vilayet Makamından havaleli 05.02.2018 tarih ve 57045141-020-E.1325 sayılı Çayırlı ve İliç İlçelerine Aile Destek ve Gençlik Merkezleri Yapımı konulu teklif</w:t>
      </w:r>
      <w:r w:rsidRPr="009B7180">
        <w:rPr>
          <w:lang w:val="tr-TR"/>
        </w:rPr>
        <w:t xml:space="preserve"> </w:t>
      </w:r>
      <w:r w:rsidRPr="009B7180">
        <w:t>yazısı okunup incelendi</w:t>
      </w:r>
      <w:r w:rsidRPr="009B7180">
        <w:rPr>
          <w:lang w:val="tr-TR"/>
        </w:rPr>
        <w:t>.</w:t>
      </w:r>
    </w:p>
    <w:p w:rsidR="004F25DB" w:rsidRPr="009B7180" w:rsidRDefault="004F25DB" w:rsidP="004F25DB">
      <w:pPr>
        <w:pStyle w:val="GvdeMetniGirintisi"/>
        <w:rPr>
          <w:lang w:val="tr-TR"/>
        </w:rPr>
      </w:pPr>
      <w:r w:rsidRPr="009B7180">
        <w:t>Yapılan müzakereler neticesinde;</w:t>
      </w:r>
    </w:p>
    <w:p w:rsidR="004F25DB" w:rsidRPr="009B7180" w:rsidRDefault="004F25DB" w:rsidP="004F25DB">
      <w:pPr>
        <w:jc w:val="both"/>
        <w:rPr>
          <w:sz w:val="24"/>
          <w:szCs w:val="24"/>
        </w:rPr>
      </w:pPr>
      <w:r w:rsidRPr="009B7180">
        <w:rPr>
          <w:sz w:val="24"/>
          <w:szCs w:val="24"/>
        </w:rPr>
        <w:tab/>
        <w:t xml:space="preserve">Erzincan Valiliği tarafından hayata geçirilerek uygulanması düşünülen, bölge ve hedef kitlesine hitap eden ve temel ihtiyaçlara cevap verebilecek sosyal proje kapsamında, İlimiz Çayırlı ve İliç İlçe Merkezlerinde yapılması planlanan Aile Destek ve Gençlik Merkezi </w:t>
      </w:r>
      <w:r>
        <w:rPr>
          <w:sz w:val="24"/>
          <w:szCs w:val="24"/>
        </w:rPr>
        <w:t>H</w:t>
      </w:r>
      <w:r w:rsidRPr="009B7180">
        <w:rPr>
          <w:sz w:val="24"/>
          <w:szCs w:val="24"/>
        </w:rPr>
        <w:t xml:space="preserve">izmet </w:t>
      </w:r>
      <w:r>
        <w:rPr>
          <w:sz w:val="24"/>
          <w:szCs w:val="24"/>
        </w:rPr>
        <w:t>B</w:t>
      </w:r>
      <w:r w:rsidRPr="009B7180">
        <w:rPr>
          <w:sz w:val="24"/>
          <w:szCs w:val="24"/>
        </w:rPr>
        <w:t>inaları yapım işinin </w:t>
      </w:r>
      <w:r w:rsidRPr="000C0BC0">
        <w:rPr>
          <w:sz w:val="24"/>
          <w:szCs w:val="24"/>
        </w:rPr>
        <w:t>5302 Sayılı İl Özel İdaresi Kanunu'nun 10.maddesinin (</w:t>
      </w:r>
      <w:r>
        <w:rPr>
          <w:sz w:val="24"/>
          <w:szCs w:val="24"/>
        </w:rPr>
        <w:t>a</w:t>
      </w:r>
      <w:r w:rsidRPr="000C0BC0">
        <w:rPr>
          <w:sz w:val="24"/>
          <w:szCs w:val="24"/>
        </w:rPr>
        <w:t>) bendi gereğince;</w:t>
      </w:r>
      <w:r>
        <w:rPr>
          <w:sz w:val="24"/>
          <w:szCs w:val="24"/>
        </w:rPr>
        <w:t xml:space="preserve"> </w:t>
      </w:r>
      <w:r w:rsidRPr="009B7180">
        <w:rPr>
          <w:sz w:val="24"/>
          <w:szCs w:val="24"/>
        </w:rPr>
        <w:t>İl Özel İdaresi 2018 yılı ek yatırım programına alınarak yapılmasına,</w:t>
      </w:r>
    </w:p>
    <w:p w:rsidR="004F25DB" w:rsidRPr="00EF7095" w:rsidRDefault="004F25DB" w:rsidP="004F25DB">
      <w:pPr>
        <w:jc w:val="both"/>
        <w:rPr>
          <w:sz w:val="24"/>
          <w:szCs w:val="24"/>
        </w:rPr>
      </w:pPr>
      <w:r w:rsidRPr="009B7180">
        <w:rPr>
          <w:sz w:val="24"/>
          <w:szCs w:val="24"/>
        </w:rPr>
        <w:tab/>
        <w:t>İl Genel Meclisimizin</w:t>
      </w:r>
      <w:r w:rsidRPr="00EF7095">
        <w:rPr>
          <w:sz w:val="24"/>
          <w:szCs w:val="24"/>
        </w:rPr>
        <w:t xml:space="preserve"> 07.02.2018 tarihli birleşiminde mevcudun oy birliğiyle karar verildi. </w:t>
      </w:r>
    </w:p>
    <w:p w:rsidR="004F25DB" w:rsidRPr="00EF7095"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36</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:07.02.2018</w:t>
      </w:r>
      <w:r>
        <w:rPr>
          <w:b/>
          <w:sz w:val="24"/>
        </w:rPr>
        <w:tab/>
      </w:r>
      <w:r>
        <w:rPr>
          <w:b/>
          <w:sz w:val="24"/>
        </w:rPr>
        <w:tab/>
      </w:r>
      <w:r>
        <w:rPr>
          <w:b/>
          <w:sz w:val="24"/>
        </w:rPr>
        <w:tab/>
      </w:r>
      <w:r>
        <w:rPr>
          <w:b/>
          <w:sz w:val="24"/>
        </w:rPr>
        <w:tab/>
        <w:t>Karar Tarihi</w:t>
      </w:r>
      <w:r>
        <w:rPr>
          <w:b/>
          <w:sz w:val="24"/>
        </w:rPr>
        <w:tab/>
        <w:t>: 07.02.2018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C2497B"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Kiralama Süresinin (Tahsis) Uzatılması </w:t>
      </w:r>
      <w:proofErr w:type="spellStart"/>
      <w:r w:rsidRPr="00C2497B">
        <w:rPr>
          <w:b/>
          <w:sz w:val="24"/>
          <w:szCs w:val="24"/>
        </w:rPr>
        <w:t>Hk</w:t>
      </w:r>
      <w:proofErr w:type="spellEnd"/>
      <w:r w:rsidRPr="00C2497B">
        <w:rPr>
          <w:b/>
          <w:sz w:val="24"/>
          <w:szCs w:val="24"/>
        </w:rPr>
        <w:t>.</w:t>
      </w:r>
    </w:p>
    <w:p w:rsidR="004F25DB" w:rsidRDefault="004F25DB" w:rsidP="004F25DB">
      <w:pPr>
        <w:jc w:val="both"/>
        <w:rPr>
          <w:b/>
          <w:sz w:val="24"/>
          <w:szCs w:val="24"/>
        </w:rPr>
      </w:pPr>
      <w:r w:rsidRPr="00940DED">
        <w:rPr>
          <w:b/>
          <w:sz w:val="24"/>
          <w:szCs w:val="24"/>
        </w:rPr>
        <w:t xml:space="preserve"> </w:t>
      </w:r>
    </w:p>
    <w:p w:rsidR="004F25DB" w:rsidRDefault="004F25DB" w:rsidP="004F25DB">
      <w:pPr>
        <w:ind w:left="2124"/>
        <w:jc w:val="both"/>
        <w:rPr>
          <w:b/>
          <w:sz w:val="24"/>
          <w:szCs w:val="24"/>
        </w:rPr>
      </w:pP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2F0D84" w:rsidRDefault="004F25DB" w:rsidP="004F25DB">
      <w:pPr>
        <w:pStyle w:val="GvdeMetniGirintisi"/>
        <w:rPr>
          <w:lang w:val="tr-TR"/>
        </w:rPr>
      </w:pPr>
      <w:r w:rsidRPr="002F0D84">
        <w:t>İl Genel Meclis Başkanlığına Vilayet Makamından havaleli 06.02.2018 tarih ve 58873294-840-E.1456 sayılı Kiralama Süresi (Tahsis) Uzatılması konulu teklif</w:t>
      </w:r>
      <w:r w:rsidRPr="002F0D84">
        <w:rPr>
          <w:lang w:val="tr-TR"/>
        </w:rPr>
        <w:t xml:space="preserve"> </w:t>
      </w:r>
      <w:r w:rsidRPr="002F0D84">
        <w:t>yazısı okunup incelendi</w:t>
      </w:r>
      <w:r w:rsidRPr="002F0D84">
        <w:rPr>
          <w:lang w:val="tr-TR"/>
        </w:rPr>
        <w:t>.</w:t>
      </w:r>
    </w:p>
    <w:p w:rsidR="004F25DB" w:rsidRPr="002F0D84" w:rsidRDefault="004F25DB" w:rsidP="004F25DB">
      <w:pPr>
        <w:pStyle w:val="GvdeMetniGirintisi"/>
        <w:rPr>
          <w:lang w:val="tr-TR"/>
        </w:rPr>
      </w:pPr>
      <w:r w:rsidRPr="002F0D84">
        <w:t>Yapılan müzakereler neticesinde;</w:t>
      </w:r>
    </w:p>
    <w:p w:rsidR="004F25DB" w:rsidRPr="002F0D84" w:rsidRDefault="004F25DB" w:rsidP="004F25DB">
      <w:pPr>
        <w:jc w:val="both"/>
        <w:rPr>
          <w:sz w:val="24"/>
          <w:szCs w:val="24"/>
        </w:rPr>
      </w:pPr>
      <w:r w:rsidRPr="002F0D84">
        <w:rPr>
          <w:sz w:val="24"/>
          <w:szCs w:val="24"/>
        </w:rPr>
        <w:tab/>
        <w:t xml:space="preserve">Türk </w:t>
      </w:r>
      <w:proofErr w:type="spellStart"/>
      <w:r w:rsidRPr="002F0D84">
        <w:rPr>
          <w:sz w:val="24"/>
          <w:szCs w:val="24"/>
        </w:rPr>
        <w:t>Kızılayı</w:t>
      </w:r>
      <w:proofErr w:type="spellEnd"/>
      <w:r w:rsidRPr="002F0D84">
        <w:rPr>
          <w:sz w:val="24"/>
          <w:szCs w:val="24"/>
        </w:rPr>
        <w:t xml:space="preserve"> Erzincan Şube Başkanlığı  Mülkiyeti İl Özel İdaresine ait, İlimiz Merkez İnönü Mahallesi 57 ada, 1 parsel, 1752 m² alan üzerinde bulunan taşınmaz Türk </w:t>
      </w:r>
      <w:proofErr w:type="spellStart"/>
      <w:r w:rsidRPr="002F0D84">
        <w:rPr>
          <w:sz w:val="24"/>
          <w:szCs w:val="24"/>
        </w:rPr>
        <w:t>Kızılayı</w:t>
      </w:r>
      <w:proofErr w:type="spellEnd"/>
      <w:r w:rsidRPr="002F0D84">
        <w:rPr>
          <w:sz w:val="24"/>
          <w:szCs w:val="24"/>
        </w:rPr>
        <w:t xml:space="preserve"> Özel Eğitim ve Rehabilitasyon Merkezi olarak Dernekleri ve Erzincan Valiliği ile yapılan 24.11.2008 tarih ve 11207 </w:t>
      </w:r>
      <w:proofErr w:type="spellStart"/>
      <w:r w:rsidRPr="002F0D84">
        <w:rPr>
          <w:sz w:val="24"/>
          <w:szCs w:val="24"/>
        </w:rPr>
        <w:t>no'lu</w:t>
      </w:r>
      <w:proofErr w:type="spellEnd"/>
      <w:r w:rsidRPr="002F0D84">
        <w:rPr>
          <w:sz w:val="24"/>
          <w:szCs w:val="24"/>
        </w:rPr>
        <w:t xml:space="preserve"> sözleşme gereği 25 (</w:t>
      </w:r>
      <w:proofErr w:type="spellStart"/>
      <w:r w:rsidRPr="002F0D84">
        <w:rPr>
          <w:sz w:val="24"/>
          <w:szCs w:val="24"/>
        </w:rPr>
        <w:t>yirmibeş</w:t>
      </w:r>
      <w:proofErr w:type="spellEnd"/>
      <w:r w:rsidRPr="002F0D84">
        <w:rPr>
          <w:sz w:val="24"/>
          <w:szCs w:val="24"/>
        </w:rPr>
        <w:t>) yıllığına kiraya verilen taşınmazın kiralama süresinin 40 (kırk) yıl olarak uzatılması talebine ilişkin  06/02/2018 tarih ve E.6 sayılı yazıları ekte sunulmuştur.</w:t>
      </w:r>
      <w:r w:rsidRPr="002F0D84">
        <w:rPr>
          <w:sz w:val="24"/>
          <w:szCs w:val="24"/>
        </w:rPr>
        <w:br/>
        <w:t>        </w:t>
      </w:r>
      <w:r w:rsidRPr="002F0D84">
        <w:rPr>
          <w:sz w:val="24"/>
          <w:szCs w:val="24"/>
        </w:rPr>
        <w:tab/>
        <w:t>Mülkiyeti İl Özel İdaresine ait İnönü Mahallesi 30 pafta, 517 ada, 46 parselde  1.750 m²  üzerinde (bodrum+üç kattan oluşan bina ve tek katlı ek bina) bulunan taşınmaz İl Daimi Encümeninin 27.05.2003 tarih ve 099 sayılı kararı ile Kızılay Derneği Erzincan Şube Başkanlığına yıllık 1.000,00 TL. bedel üzerinden 25 (</w:t>
      </w:r>
      <w:proofErr w:type="spellStart"/>
      <w:r w:rsidRPr="002F0D84">
        <w:rPr>
          <w:sz w:val="24"/>
          <w:szCs w:val="24"/>
        </w:rPr>
        <w:t>yirmibeş</w:t>
      </w:r>
      <w:proofErr w:type="spellEnd"/>
      <w:r w:rsidRPr="002F0D84">
        <w:rPr>
          <w:sz w:val="24"/>
          <w:szCs w:val="24"/>
        </w:rPr>
        <w:t>) yıl süreyle  tahsis edilmiş olup,  2017 yılı yıllık kira bedeli 2.930,00 TL.'</w:t>
      </w:r>
      <w:proofErr w:type="spellStart"/>
      <w:r w:rsidRPr="002F0D84">
        <w:rPr>
          <w:sz w:val="24"/>
          <w:szCs w:val="24"/>
        </w:rPr>
        <w:t>dir</w:t>
      </w:r>
      <w:proofErr w:type="spellEnd"/>
      <w:r w:rsidRPr="002F0D84">
        <w:rPr>
          <w:sz w:val="24"/>
          <w:szCs w:val="24"/>
        </w:rPr>
        <w:t>.</w:t>
      </w:r>
    </w:p>
    <w:p w:rsidR="004F25DB" w:rsidRPr="002F0D84" w:rsidRDefault="004F25DB" w:rsidP="004F25DB">
      <w:pPr>
        <w:jc w:val="both"/>
        <w:rPr>
          <w:sz w:val="24"/>
          <w:szCs w:val="24"/>
        </w:rPr>
      </w:pPr>
      <w:r w:rsidRPr="002F0D84">
        <w:rPr>
          <w:sz w:val="24"/>
          <w:szCs w:val="24"/>
        </w:rPr>
        <w:tab/>
      </w:r>
      <w:r w:rsidRPr="000C0BC0">
        <w:rPr>
          <w:sz w:val="24"/>
          <w:szCs w:val="24"/>
        </w:rPr>
        <w:t>5302 Sayılı İl Özel İdaresi Kanunu'nun 10.maddesinin (</w:t>
      </w:r>
      <w:r>
        <w:rPr>
          <w:sz w:val="24"/>
          <w:szCs w:val="24"/>
        </w:rPr>
        <w:t>f</w:t>
      </w:r>
      <w:r w:rsidRPr="000C0BC0">
        <w:rPr>
          <w:sz w:val="24"/>
          <w:szCs w:val="24"/>
        </w:rPr>
        <w:t>) bendi gereğince;</w:t>
      </w:r>
      <w:r>
        <w:rPr>
          <w:sz w:val="24"/>
          <w:szCs w:val="24"/>
        </w:rPr>
        <w:t xml:space="preserve"> </w:t>
      </w:r>
      <w:r w:rsidRPr="002F0D84">
        <w:rPr>
          <w:sz w:val="24"/>
          <w:szCs w:val="24"/>
        </w:rPr>
        <w:t>Mülkiyeti İl Özel İdaresine ait İnönü Mahallesi 30 pafta, 517 ada, 46 parselde  1.750 m²  üzerinde (bodrum+üç kattan oluşan bina ve tek katlı ek bina) bulunan taşınmazın tahsis kiralama süresinin kalan süreyle birlikte toplam 25 (</w:t>
      </w:r>
      <w:proofErr w:type="spellStart"/>
      <w:r w:rsidRPr="002F0D84">
        <w:rPr>
          <w:sz w:val="24"/>
          <w:szCs w:val="24"/>
        </w:rPr>
        <w:t>yirmibeş</w:t>
      </w:r>
      <w:proofErr w:type="spellEnd"/>
      <w:r w:rsidRPr="002F0D84">
        <w:rPr>
          <w:sz w:val="24"/>
          <w:szCs w:val="24"/>
        </w:rPr>
        <w:t> ) yıl olarak uzatılması</w:t>
      </w:r>
      <w:r>
        <w:rPr>
          <w:sz w:val="24"/>
          <w:szCs w:val="24"/>
        </w:rPr>
        <w:t>na,</w:t>
      </w:r>
    </w:p>
    <w:p w:rsidR="004F25DB" w:rsidRPr="00EF7095" w:rsidRDefault="004F25DB" w:rsidP="004F25DB">
      <w:pPr>
        <w:jc w:val="both"/>
        <w:rPr>
          <w:sz w:val="24"/>
          <w:szCs w:val="24"/>
        </w:rPr>
      </w:pPr>
      <w:r w:rsidRPr="009B7180">
        <w:rPr>
          <w:sz w:val="24"/>
          <w:szCs w:val="24"/>
        </w:rPr>
        <w:tab/>
        <w:t>İl Genel Meclisimizin</w:t>
      </w:r>
      <w:r w:rsidRPr="00EF7095">
        <w:rPr>
          <w:sz w:val="24"/>
          <w:szCs w:val="24"/>
        </w:rPr>
        <w:t xml:space="preserve"> 07.02.2018 tarihli birleşiminde mevcudun oy birliğiyle karar verildi. </w:t>
      </w:r>
    </w:p>
    <w:p w:rsidR="004F25DB" w:rsidRPr="00EF7095" w:rsidRDefault="004F25DB" w:rsidP="004F25DB">
      <w:pPr>
        <w:jc w:val="both"/>
        <w:rPr>
          <w:b/>
          <w:sz w:val="24"/>
          <w:szCs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lastRenderedPageBreak/>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37</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:07.02.2018</w:t>
      </w:r>
      <w:r>
        <w:rPr>
          <w:b/>
          <w:sz w:val="24"/>
        </w:rPr>
        <w:tab/>
      </w:r>
      <w:r>
        <w:rPr>
          <w:b/>
          <w:sz w:val="24"/>
        </w:rPr>
        <w:tab/>
      </w:r>
      <w:r>
        <w:rPr>
          <w:b/>
          <w:sz w:val="24"/>
        </w:rPr>
        <w:tab/>
      </w:r>
      <w:r>
        <w:rPr>
          <w:b/>
          <w:sz w:val="24"/>
        </w:rPr>
        <w:tab/>
        <w:t>Karar Tarihi</w:t>
      </w:r>
      <w:r>
        <w:rPr>
          <w:b/>
          <w:sz w:val="24"/>
        </w:rPr>
        <w:tab/>
        <w:t>: 07.02.2018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C2497B"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Önergeler (Merkez ve İlçe Köyleri ile </w:t>
      </w:r>
      <w:proofErr w:type="spellStart"/>
      <w:r>
        <w:rPr>
          <w:b/>
          <w:sz w:val="24"/>
          <w:szCs w:val="24"/>
        </w:rPr>
        <w:t>Mengücekli</w:t>
      </w:r>
      <w:proofErr w:type="spellEnd"/>
      <w:r>
        <w:rPr>
          <w:b/>
          <w:sz w:val="24"/>
          <w:szCs w:val="24"/>
        </w:rPr>
        <w:t xml:space="preserve"> Gazi Eğitim ve </w:t>
      </w:r>
      <w:r>
        <w:rPr>
          <w:b/>
          <w:sz w:val="24"/>
          <w:szCs w:val="24"/>
        </w:rPr>
        <w:tab/>
      </w:r>
      <w:r>
        <w:rPr>
          <w:b/>
          <w:sz w:val="24"/>
          <w:szCs w:val="24"/>
        </w:rPr>
        <w:tab/>
      </w:r>
      <w:r>
        <w:rPr>
          <w:b/>
          <w:sz w:val="24"/>
          <w:szCs w:val="24"/>
        </w:rPr>
        <w:tab/>
      </w:r>
      <w:r>
        <w:rPr>
          <w:b/>
          <w:sz w:val="24"/>
          <w:szCs w:val="24"/>
        </w:rPr>
        <w:tab/>
      </w:r>
      <w:r>
        <w:rPr>
          <w:b/>
          <w:sz w:val="24"/>
          <w:szCs w:val="24"/>
        </w:rPr>
        <w:tab/>
        <w:t xml:space="preserve"> Araştırma Hastanesi) </w:t>
      </w:r>
      <w:proofErr w:type="spellStart"/>
      <w:r w:rsidRPr="00C2497B">
        <w:rPr>
          <w:b/>
          <w:sz w:val="24"/>
          <w:szCs w:val="24"/>
        </w:rPr>
        <w:t>Hk</w:t>
      </w:r>
      <w:proofErr w:type="spellEnd"/>
      <w:r w:rsidRPr="00C2497B">
        <w:rPr>
          <w:b/>
          <w:sz w:val="24"/>
          <w:szCs w:val="24"/>
        </w:rPr>
        <w:t>.</w:t>
      </w:r>
    </w:p>
    <w:p w:rsidR="004F25DB" w:rsidRDefault="004F25DB" w:rsidP="004F25DB">
      <w:pPr>
        <w:jc w:val="both"/>
        <w:rPr>
          <w:b/>
          <w:sz w:val="24"/>
          <w:szCs w:val="24"/>
        </w:rPr>
      </w:pPr>
      <w:r w:rsidRPr="00940DED">
        <w:rPr>
          <w:b/>
          <w:sz w:val="24"/>
          <w:szCs w:val="24"/>
        </w:rPr>
        <w:t xml:space="preserve"> </w:t>
      </w: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7312C1" w:rsidRDefault="004F25DB" w:rsidP="004F25DB">
      <w:pPr>
        <w:pStyle w:val="GvdeMetniGirintisi"/>
        <w:rPr>
          <w:lang w:val="tr-TR"/>
        </w:rPr>
      </w:pPr>
      <w:r w:rsidRPr="007312C1">
        <w:t xml:space="preserve">İl Genel Meclisinin </w:t>
      </w:r>
      <w:r w:rsidRPr="007312C1">
        <w:rPr>
          <w:lang w:val="tr-TR"/>
        </w:rPr>
        <w:t>Şubat</w:t>
      </w:r>
      <w:r w:rsidRPr="007312C1">
        <w:t xml:space="preserve"> ay’ı </w:t>
      </w:r>
      <w:r w:rsidRPr="007312C1">
        <w:rPr>
          <w:lang w:val="tr-TR"/>
        </w:rPr>
        <w:t>5</w:t>
      </w:r>
      <w:r w:rsidRPr="007312C1">
        <w:t xml:space="preserve">.birleşiminde; Merkez İlçe Temsilcileri Ahmet GEDİK ve Oktay KILINÇ, Otlukbeli İlçe Temsilcisi Recep GÜNDÜZ,  Üzümlü İlçe Temsilcileri Hüseyin KALKAN ve Özkan YILMAZ, İliç İlçe Temsilcileri Recep DAĞ ve Remzi </w:t>
      </w:r>
      <w:proofErr w:type="spellStart"/>
      <w:r w:rsidRPr="007312C1">
        <w:t>ÖZ'ün</w:t>
      </w:r>
      <w:proofErr w:type="spellEnd"/>
      <w:r w:rsidRPr="007312C1">
        <w:t xml:space="preserve"> 07.02.2018 tarihli vermiş oldukları ortak önerge</w:t>
      </w:r>
      <w:r w:rsidRPr="007312C1">
        <w:rPr>
          <w:lang w:val="tr-TR"/>
        </w:rPr>
        <w:t xml:space="preserve">ler </w:t>
      </w:r>
      <w:r w:rsidRPr="007312C1">
        <w:t>okunup incelendi.</w:t>
      </w:r>
    </w:p>
    <w:p w:rsidR="004F25DB" w:rsidRPr="007312C1" w:rsidRDefault="004F25DB" w:rsidP="004F25DB">
      <w:pPr>
        <w:pStyle w:val="GvdeMetniGirintisi"/>
        <w:rPr>
          <w:lang w:val="tr-TR"/>
        </w:rPr>
      </w:pPr>
      <w:r w:rsidRPr="007312C1">
        <w:t>Yapılan müzakereler neticesinde;</w:t>
      </w:r>
    </w:p>
    <w:p w:rsidR="004F25DB" w:rsidRPr="007312C1" w:rsidRDefault="004F25DB" w:rsidP="004F25DB">
      <w:pPr>
        <w:ind w:firstLine="708"/>
        <w:jc w:val="both"/>
        <w:rPr>
          <w:sz w:val="24"/>
          <w:szCs w:val="24"/>
        </w:rPr>
      </w:pPr>
      <w:r w:rsidRPr="007312C1">
        <w:rPr>
          <w:sz w:val="24"/>
          <w:szCs w:val="24"/>
        </w:rPr>
        <w:t xml:space="preserve">5302 Sayılı İl Özel İdaresi Kanunu'nun 10.maddesinin (a) bendi gereğince; İl Özel İdaresi 2018 yılı yatırım programında yer alan İlimiz Kilimli Köyü içme suyu şebeke suyu işi için ayrılan 50.000,00 TL. ödeneğin </w:t>
      </w:r>
      <w:proofErr w:type="spellStart"/>
      <w:r w:rsidRPr="007312C1">
        <w:rPr>
          <w:sz w:val="24"/>
          <w:szCs w:val="24"/>
        </w:rPr>
        <w:t>Girlevik</w:t>
      </w:r>
      <w:proofErr w:type="spellEnd"/>
      <w:r w:rsidRPr="007312C1">
        <w:rPr>
          <w:sz w:val="24"/>
          <w:szCs w:val="24"/>
        </w:rPr>
        <w:t xml:space="preserve"> Köyü sulama kanalı işinde kullanılmak üzere tahsis değişikliği yapılması,</w:t>
      </w:r>
    </w:p>
    <w:p w:rsidR="004F25DB" w:rsidRPr="007312C1" w:rsidRDefault="004F25DB" w:rsidP="004F25DB">
      <w:pPr>
        <w:ind w:firstLine="708"/>
        <w:jc w:val="both"/>
        <w:rPr>
          <w:sz w:val="24"/>
          <w:szCs w:val="24"/>
        </w:rPr>
      </w:pPr>
      <w:r w:rsidRPr="007312C1">
        <w:rPr>
          <w:sz w:val="24"/>
          <w:szCs w:val="24"/>
        </w:rPr>
        <w:t xml:space="preserve"> İl Özel İdaresi 2018 yılı kanalizasyon programında yer alan İlimiz Merkez </w:t>
      </w:r>
      <w:proofErr w:type="spellStart"/>
      <w:r w:rsidRPr="007312C1">
        <w:rPr>
          <w:sz w:val="24"/>
          <w:szCs w:val="24"/>
        </w:rPr>
        <w:t>Ağılözü</w:t>
      </w:r>
      <w:proofErr w:type="spellEnd"/>
      <w:r w:rsidRPr="007312C1">
        <w:rPr>
          <w:sz w:val="24"/>
          <w:szCs w:val="24"/>
        </w:rPr>
        <w:t xml:space="preserve"> köyüne yapılacak olan kanalizasyon işinin aynı köyün içme suyu ishale ve şebeke hattı yapımı işinde kullanılmak üzere tahsis değişikliği yapılması,</w:t>
      </w:r>
    </w:p>
    <w:p w:rsidR="004F25DB" w:rsidRPr="007312C1" w:rsidRDefault="004F25DB" w:rsidP="004F25DB">
      <w:pPr>
        <w:ind w:firstLine="708"/>
        <w:jc w:val="both"/>
        <w:rPr>
          <w:sz w:val="24"/>
          <w:szCs w:val="24"/>
        </w:rPr>
      </w:pPr>
      <w:r w:rsidRPr="007312C1">
        <w:rPr>
          <w:sz w:val="24"/>
          <w:szCs w:val="24"/>
        </w:rPr>
        <w:t xml:space="preserve">İlimiz İliç İlçesi Doğan, </w:t>
      </w:r>
      <w:proofErr w:type="spellStart"/>
      <w:r w:rsidRPr="007312C1">
        <w:rPr>
          <w:sz w:val="24"/>
          <w:szCs w:val="24"/>
        </w:rPr>
        <w:t>Karakaya</w:t>
      </w:r>
      <w:proofErr w:type="spellEnd"/>
      <w:r w:rsidRPr="007312C1">
        <w:rPr>
          <w:sz w:val="24"/>
          <w:szCs w:val="24"/>
        </w:rPr>
        <w:t xml:space="preserve">, </w:t>
      </w:r>
      <w:proofErr w:type="spellStart"/>
      <w:r w:rsidRPr="007312C1">
        <w:rPr>
          <w:sz w:val="24"/>
          <w:szCs w:val="24"/>
        </w:rPr>
        <w:t>Ağıldere</w:t>
      </w:r>
      <w:proofErr w:type="spellEnd"/>
      <w:r w:rsidRPr="007312C1">
        <w:rPr>
          <w:sz w:val="24"/>
          <w:szCs w:val="24"/>
        </w:rPr>
        <w:t>, K.Armutlu Köy yolarının genişletme ve onarım işlerinin yapılması için kırıcılı ekskavatör ile çalışma yapılması,</w:t>
      </w:r>
    </w:p>
    <w:p w:rsidR="004F25DB" w:rsidRPr="007312C1" w:rsidRDefault="004F25DB" w:rsidP="004F25DB">
      <w:pPr>
        <w:ind w:firstLine="708"/>
        <w:jc w:val="both"/>
        <w:rPr>
          <w:sz w:val="24"/>
          <w:szCs w:val="24"/>
        </w:rPr>
      </w:pPr>
      <w:r w:rsidRPr="007312C1">
        <w:rPr>
          <w:sz w:val="24"/>
          <w:szCs w:val="24"/>
        </w:rPr>
        <w:t xml:space="preserve">İlimiz Üzümlü İlçesi </w:t>
      </w:r>
      <w:proofErr w:type="spellStart"/>
      <w:r w:rsidRPr="007312C1">
        <w:rPr>
          <w:sz w:val="24"/>
          <w:szCs w:val="24"/>
        </w:rPr>
        <w:t>Bayırbağ</w:t>
      </w:r>
      <w:proofErr w:type="spellEnd"/>
      <w:r w:rsidRPr="007312C1">
        <w:rPr>
          <w:sz w:val="24"/>
          <w:szCs w:val="24"/>
        </w:rPr>
        <w:t xml:space="preserve"> Köyünde yapılan doğalgaz, kanalizasyon ve içme suyu yapımı çalışmalarından sonra bozulan yaya yollarının bakım, onarım ve tamiri işinin İl Özel İdaresi 2018 yılı ek yatırım programına alınarak yapılması, </w:t>
      </w:r>
      <w:proofErr w:type="spellStart"/>
      <w:r w:rsidRPr="007312C1">
        <w:rPr>
          <w:sz w:val="24"/>
          <w:szCs w:val="24"/>
        </w:rPr>
        <w:t>Çadırtepe</w:t>
      </w:r>
      <w:proofErr w:type="spellEnd"/>
      <w:r w:rsidRPr="007312C1">
        <w:rPr>
          <w:sz w:val="24"/>
          <w:szCs w:val="24"/>
        </w:rPr>
        <w:t xml:space="preserve"> Köyü Üzümlü Bağlar Mevkiinde bulunan İl Özel İdaresi tarafından yapılan yolun greyderle bakım, onarım ve tamir işlerinin yapılması ve yol geçişlerinde kullanılmak üzere 6 adet 400'lük borunun ambar mevcutlarından karşılanması, Çardaklı Köyü ile Yeni </w:t>
      </w:r>
      <w:proofErr w:type="spellStart"/>
      <w:r w:rsidRPr="007312C1">
        <w:rPr>
          <w:sz w:val="24"/>
          <w:szCs w:val="24"/>
        </w:rPr>
        <w:t>Abige</w:t>
      </w:r>
      <w:proofErr w:type="spellEnd"/>
      <w:r w:rsidRPr="007312C1">
        <w:rPr>
          <w:sz w:val="24"/>
          <w:szCs w:val="24"/>
        </w:rPr>
        <w:t xml:space="preserve"> Mezrası arasında bulunan yolun İl Özel İdaresi yol ağına alınarak bakım ve onarımının yapılması,</w:t>
      </w:r>
    </w:p>
    <w:p w:rsidR="004F25DB" w:rsidRPr="007312C1" w:rsidRDefault="004F25DB" w:rsidP="004F25DB">
      <w:pPr>
        <w:ind w:firstLine="708"/>
        <w:jc w:val="both"/>
        <w:rPr>
          <w:bCs/>
          <w:sz w:val="24"/>
          <w:szCs w:val="24"/>
        </w:rPr>
      </w:pPr>
      <w:r w:rsidRPr="007312C1">
        <w:rPr>
          <w:bCs/>
          <w:sz w:val="24"/>
          <w:szCs w:val="24"/>
        </w:rPr>
        <w:t xml:space="preserve">İlimiz </w:t>
      </w:r>
      <w:proofErr w:type="spellStart"/>
      <w:r w:rsidRPr="007312C1">
        <w:rPr>
          <w:bCs/>
          <w:sz w:val="24"/>
          <w:szCs w:val="24"/>
        </w:rPr>
        <w:t>Mengücekli</w:t>
      </w:r>
      <w:proofErr w:type="spellEnd"/>
      <w:r w:rsidRPr="007312C1">
        <w:rPr>
          <w:bCs/>
          <w:sz w:val="24"/>
          <w:szCs w:val="24"/>
        </w:rPr>
        <w:t xml:space="preserve"> Gazi Eğitim ve Araştırma Hastanesi bakım ve onarımı, 53 adet tuvaletin tezgahı, sensorlu musluk ve fayanslarının yapımı, hastane hizmet binası iç cephe boya ve tamiri, taban döşeme, polikliniklerin bölünmesi (20 adet), cam bölme (personel çalışma ofisi), arızalı fotoselli kapıların bakım, onarım ve yenilerinin alınması işlerinin İl Özel İdaresi 2018 Mali Yılı Bütçesinden karşılanarak, söz konusu işlerin yapılabilmesi için İl Özel İdaresi 2018 Yılı Ek Yatırım Programına alınarak yapılmasına,</w:t>
      </w:r>
    </w:p>
    <w:p w:rsidR="004F25DB" w:rsidRPr="007914B8" w:rsidRDefault="004F25DB" w:rsidP="004F25DB">
      <w:pPr>
        <w:ind w:firstLine="708"/>
        <w:jc w:val="both"/>
        <w:rPr>
          <w:sz w:val="22"/>
          <w:szCs w:val="22"/>
        </w:rPr>
      </w:pPr>
      <w:r w:rsidRPr="007312C1">
        <w:rPr>
          <w:sz w:val="24"/>
          <w:szCs w:val="24"/>
        </w:rPr>
        <w:t>İl Genel Meclisimizin 07.02.2018 tarihli</w:t>
      </w:r>
      <w:r w:rsidRPr="007914B8">
        <w:rPr>
          <w:sz w:val="22"/>
          <w:szCs w:val="22"/>
        </w:rPr>
        <w:t xml:space="preserve"> birleşiminde mevcudun oy birliğiyle karar verildi. </w:t>
      </w:r>
    </w:p>
    <w:p w:rsidR="004F25DB" w:rsidRPr="007914B8" w:rsidRDefault="004F25DB" w:rsidP="004F25DB">
      <w:pPr>
        <w:jc w:val="both"/>
        <w:rPr>
          <w:b/>
          <w:sz w:val="22"/>
          <w:szCs w:val="22"/>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4F25DB" w:rsidRDefault="004F25DB" w:rsidP="004F25DB">
      <w:pPr>
        <w:jc w:val="center"/>
        <w:rPr>
          <w:b/>
          <w:sz w:val="24"/>
        </w:rPr>
      </w:pPr>
      <w:r>
        <w:rPr>
          <w:b/>
          <w:sz w:val="24"/>
        </w:rPr>
        <w:lastRenderedPageBreak/>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38</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:07.02.2018</w:t>
      </w:r>
      <w:r>
        <w:rPr>
          <w:b/>
          <w:sz w:val="24"/>
        </w:rPr>
        <w:tab/>
      </w:r>
      <w:r>
        <w:rPr>
          <w:b/>
          <w:sz w:val="24"/>
        </w:rPr>
        <w:tab/>
      </w:r>
      <w:r>
        <w:rPr>
          <w:b/>
          <w:sz w:val="24"/>
        </w:rPr>
        <w:tab/>
      </w:r>
      <w:r>
        <w:rPr>
          <w:b/>
          <w:sz w:val="24"/>
        </w:rPr>
        <w:tab/>
        <w:t>Karar Tarihi</w:t>
      </w:r>
      <w:r>
        <w:rPr>
          <w:b/>
          <w:sz w:val="24"/>
        </w:rPr>
        <w:tab/>
        <w:t>: 07.02.2018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C2497B"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Bahçeli ve Ballı Köyleri) </w:t>
      </w:r>
      <w:proofErr w:type="spellStart"/>
      <w:r w:rsidRPr="00C2497B">
        <w:rPr>
          <w:b/>
          <w:sz w:val="24"/>
          <w:szCs w:val="24"/>
        </w:rPr>
        <w:t>Hk</w:t>
      </w:r>
      <w:proofErr w:type="spellEnd"/>
      <w:r w:rsidRPr="00C2497B">
        <w:rPr>
          <w:b/>
          <w:sz w:val="24"/>
          <w:szCs w:val="24"/>
        </w:rPr>
        <w:t>.</w:t>
      </w:r>
    </w:p>
    <w:p w:rsidR="004F25DB" w:rsidRDefault="004F25DB" w:rsidP="004F25DB">
      <w:pPr>
        <w:jc w:val="both"/>
        <w:rPr>
          <w:b/>
          <w:sz w:val="24"/>
          <w:szCs w:val="24"/>
        </w:rPr>
      </w:pPr>
      <w:r w:rsidRPr="00940DED">
        <w:rPr>
          <w:b/>
          <w:sz w:val="24"/>
          <w:szCs w:val="24"/>
        </w:rPr>
        <w:t xml:space="preserve"> </w:t>
      </w: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1C2117" w:rsidRDefault="004F25DB" w:rsidP="004F25DB">
      <w:pPr>
        <w:pStyle w:val="GvdeMetniGirintisi"/>
        <w:rPr>
          <w:lang w:val="tr-TR"/>
        </w:rPr>
      </w:pPr>
      <w:r w:rsidRPr="001C2117">
        <w:t xml:space="preserve">İl Genel Meclisinin </w:t>
      </w:r>
      <w:r w:rsidRPr="001C2117">
        <w:rPr>
          <w:lang w:val="tr-TR"/>
        </w:rPr>
        <w:t>Şubat</w:t>
      </w:r>
      <w:r w:rsidRPr="001C2117">
        <w:t xml:space="preserve"> ay’ı </w:t>
      </w:r>
      <w:r w:rsidRPr="001C2117">
        <w:rPr>
          <w:lang w:val="tr-TR"/>
        </w:rPr>
        <w:t>5</w:t>
      </w:r>
      <w:r w:rsidRPr="001C2117">
        <w:t xml:space="preserve">.birleşiminde; Merkez İlçe Temsilcileri Ahmet GEDİK, Adnan YILMAZ ve </w:t>
      </w:r>
      <w:proofErr w:type="spellStart"/>
      <w:r w:rsidRPr="001C2117">
        <w:t>Nezihan</w:t>
      </w:r>
      <w:proofErr w:type="spellEnd"/>
      <w:r w:rsidRPr="001C2117">
        <w:t xml:space="preserve"> </w:t>
      </w:r>
      <w:proofErr w:type="spellStart"/>
      <w:r w:rsidRPr="001C2117">
        <w:t>GÜL'ün</w:t>
      </w:r>
      <w:proofErr w:type="spellEnd"/>
      <w:r w:rsidRPr="001C2117">
        <w:t xml:space="preserve"> 07.02.2018 tarihli vermiş oldukları ortak önerge</w:t>
      </w:r>
      <w:r w:rsidRPr="001C2117">
        <w:rPr>
          <w:lang w:val="tr-TR"/>
        </w:rPr>
        <w:t xml:space="preserve"> </w:t>
      </w:r>
      <w:r w:rsidRPr="001C2117">
        <w:t>okunup incelendi.</w:t>
      </w:r>
    </w:p>
    <w:p w:rsidR="004F25DB" w:rsidRPr="001C2117" w:rsidRDefault="004F25DB" w:rsidP="004F25DB">
      <w:pPr>
        <w:pStyle w:val="GvdeMetniGirintisi"/>
        <w:rPr>
          <w:lang w:val="tr-TR"/>
        </w:rPr>
      </w:pPr>
      <w:r w:rsidRPr="001C2117">
        <w:t>Yapılan müzakereler neticesinde;</w:t>
      </w:r>
    </w:p>
    <w:p w:rsidR="004F25DB" w:rsidRPr="001C2117" w:rsidRDefault="004F25DB" w:rsidP="004F25DB">
      <w:pPr>
        <w:ind w:firstLine="708"/>
        <w:jc w:val="both"/>
        <w:rPr>
          <w:sz w:val="24"/>
          <w:szCs w:val="24"/>
        </w:rPr>
      </w:pPr>
      <w:r w:rsidRPr="001C2117">
        <w:rPr>
          <w:sz w:val="24"/>
          <w:szCs w:val="24"/>
        </w:rPr>
        <w:t xml:space="preserve">İlimiz Merkez </w:t>
      </w:r>
      <w:proofErr w:type="spellStart"/>
      <w:r w:rsidRPr="001C2117">
        <w:rPr>
          <w:sz w:val="24"/>
          <w:szCs w:val="24"/>
        </w:rPr>
        <w:t>Bahçeliköy</w:t>
      </w:r>
      <w:proofErr w:type="spellEnd"/>
      <w:r w:rsidRPr="001C2117">
        <w:rPr>
          <w:sz w:val="24"/>
          <w:szCs w:val="24"/>
        </w:rPr>
        <w:t xml:space="preserve"> ve Ballı Köyün 200 metrelik yol kenarlarına istinat duvarı yapımı işi için İl Özel İdaresi Teknik Elemanları tarafından keşfinin yapıldığı. söz konusu işin 88.000,00 TL. ödenekle İl Özel İdaresi 2018 yılı ek yatırım programına alınarak Merkez Köyler Hizmet Götürme Birliği tarafından yapılması ve 88.000,00 TL. ödeneğin Merkez Köyler Hizmet Götürme Birliği hesaplarına aktarılması ile ilgili konunun 5302 Sayılı İl Özel İdaresi Kanunu'nun 16.maddesi gereğince incelenmek üzere İmar ve Bayındırlık, Plan ve Bütçe Komisyonlarına sevkine,</w:t>
      </w:r>
    </w:p>
    <w:p w:rsidR="004F25DB" w:rsidRPr="007914B8" w:rsidRDefault="004F25DB" w:rsidP="004F25DB">
      <w:pPr>
        <w:ind w:firstLine="708"/>
        <w:jc w:val="both"/>
        <w:rPr>
          <w:sz w:val="22"/>
          <w:szCs w:val="22"/>
        </w:rPr>
      </w:pPr>
      <w:r w:rsidRPr="001C2117">
        <w:rPr>
          <w:sz w:val="24"/>
          <w:szCs w:val="24"/>
        </w:rPr>
        <w:t>İl Genel Meclisimizin</w:t>
      </w:r>
      <w:r w:rsidRPr="007312C1">
        <w:rPr>
          <w:sz w:val="24"/>
          <w:szCs w:val="24"/>
        </w:rPr>
        <w:t xml:space="preserve"> 07.02.2018 tarihli</w:t>
      </w:r>
      <w:r w:rsidRPr="007914B8">
        <w:rPr>
          <w:sz w:val="22"/>
          <w:szCs w:val="22"/>
        </w:rPr>
        <w:t xml:space="preserve"> birleşiminde mevcudun oy birliğiyle karar verildi. </w:t>
      </w:r>
    </w:p>
    <w:p w:rsidR="004F25DB" w:rsidRPr="007914B8" w:rsidRDefault="004F25DB" w:rsidP="004F25DB">
      <w:pPr>
        <w:jc w:val="both"/>
        <w:rPr>
          <w:b/>
          <w:sz w:val="22"/>
          <w:szCs w:val="22"/>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lastRenderedPageBreak/>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39</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:07.02.2018</w:t>
      </w:r>
      <w:r>
        <w:rPr>
          <w:b/>
          <w:sz w:val="24"/>
        </w:rPr>
        <w:tab/>
      </w:r>
      <w:r>
        <w:rPr>
          <w:b/>
          <w:sz w:val="24"/>
        </w:rPr>
        <w:tab/>
      </w:r>
      <w:r>
        <w:rPr>
          <w:b/>
          <w:sz w:val="24"/>
        </w:rPr>
        <w:tab/>
      </w:r>
      <w:r>
        <w:rPr>
          <w:b/>
          <w:sz w:val="24"/>
        </w:rPr>
        <w:tab/>
        <w:t>Karar Tarihi</w:t>
      </w:r>
      <w:r>
        <w:rPr>
          <w:b/>
          <w:sz w:val="24"/>
        </w:rPr>
        <w:tab/>
        <w:t>: 07.02.2018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C2497B"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(Erzincan Kızılay Şube Başkanlığına araç devri) </w:t>
      </w:r>
      <w:proofErr w:type="spellStart"/>
      <w:r w:rsidRPr="00C2497B">
        <w:rPr>
          <w:b/>
          <w:sz w:val="24"/>
          <w:szCs w:val="24"/>
        </w:rPr>
        <w:t>Hk</w:t>
      </w:r>
      <w:proofErr w:type="spellEnd"/>
      <w:r w:rsidRPr="00C2497B">
        <w:rPr>
          <w:b/>
          <w:sz w:val="24"/>
          <w:szCs w:val="24"/>
        </w:rPr>
        <w:t>.</w:t>
      </w:r>
    </w:p>
    <w:p w:rsidR="004F25DB" w:rsidRDefault="004F25DB" w:rsidP="004F25DB">
      <w:pPr>
        <w:jc w:val="both"/>
        <w:rPr>
          <w:b/>
          <w:sz w:val="24"/>
          <w:szCs w:val="24"/>
        </w:rPr>
      </w:pPr>
      <w:r w:rsidRPr="00940DED">
        <w:rPr>
          <w:b/>
          <w:sz w:val="24"/>
          <w:szCs w:val="24"/>
        </w:rPr>
        <w:t xml:space="preserve"> </w:t>
      </w: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1C2117" w:rsidRDefault="004F25DB" w:rsidP="004F25DB">
      <w:pPr>
        <w:pStyle w:val="GvdeMetniGirintisi"/>
        <w:rPr>
          <w:lang w:val="tr-TR"/>
        </w:rPr>
      </w:pPr>
      <w:r w:rsidRPr="001C2117">
        <w:t xml:space="preserve">İl Genel Meclisinin </w:t>
      </w:r>
      <w:r w:rsidRPr="001C2117">
        <w:rPr>
          <w:lang w:val="tr-TR"/>
        </w:rPr>
        <w:t>Şubat</w:t>
      </w:r>
      <w:r w:rsidRPr="001C2117">
        <w:t xml:space="preserve"> ay’ı </w:t>
      </w:r>
      <w:r w:rsidRPr="001C2117">
        <w:rPr>
          <w:lang w:val="tr-TR"/>
        </w:rPr>
        <w:t>5</w:t>
      </w:r>
      <w:r w:rsidRPr="001C2117">
        <w:t xml:space="preserve">.birleşiminde; </w:t>
      </w:r>
      <w:r>
        <w:rPr>
          <w:sz w:val="22"/>
          <w:szCs w:val="22"/>
        </w:rPr>
        <w:t xml:space="preserve">Merkez İlçe Temsilcisi Ahmet GEDİK ve Otlukbeli İlçe Temsilcisi Recep </w:t>
      </w:r>
      <w:proofErr w:type="spellStart"/>
      <w:r>
        <w:rPr>
          <w:sz w:val="22"/>
          <w:szCs w:val="22"/>
        </w:rPr>
        <w:t>GÜNDÜZ'ün</w:t>
      </w:r>
      <w:proofErr w:type="spellEnd"/>
      <w:r>
        <w:rPr>
          <w:sz w:val="22"/>
          <w:szCs w:val="22"/>
        </w:rPr>
        <w:t xml:space="preserve"> 07.02.2018 tarihli vermiş oldukları ortak önerge</w:t>
      </w:r>
      <w:r w:rsidRPr="001C2117">
        <w:rPr>
          <w:lang w:val="tr-TR"/>
        </w:rPr>
        <w:t xml:space="preserve"> </w:t>
      </w:r>
      <w:r w:rsidRPr="001C2117">
        <w:t>okunup incelendi.</w:t>
      </w:r>
    </w:p>
    <w:p w:rsidR="004F25DB" w:rsidRPr="001C2117" w:rsidRDefault="004F25DB" w:rsidP="004F25DB">
      <w:pPr>
        <w:pStyle w:val="GvdeMetniGirintisi"/>
        <w:rPr>
          <w:lang w:val="tr-TR"/>
        </w:rPr>
      </w:pPr>
      <w:r w:rsidRPr="001C2117">
        <w:t>Yapılan müzakereler neticesinde;</w:t>
      </w:r>
    </w:p>
    <w:p w:rsidR="004F25DB" w:rsidRPr="001C2117" w:rsidRDefault="004F25DB" w:rsidP="004F25DB">
      <w:pPr>
        <w:ind w:firstLine="708"/>
        <w:jc w:val="both"/>
        <w:rPr>
          <w:sz w:val="24"/>
          <w:szCs w:val="24"/>
        </w:rPr>
      </w:pPr>
      <w:r w:rsidRPr="00A43FC9">
        <w:rPr>
          <w:sz w:val="22"/>
          <w:szCs w:val="22"/>
        </w:rPr>
        <w:t xml:space="preserve">Erzincan Kızılay Şube Başkanlığı hizmetlerinde kullanılmak üzere İl Özel İdaresine ait 10 yaşı geçmemiş 10 tekerlekli 1 adet kamyonun </w:t>
      </w:r>
      <w:r w:rsidRPr="00A43FC9">
        <w:rPr>
          <w:bCs/>
          <w:sz w:val="22"/>
          <w:szCs w:val="22"/>
        </w:rPr>
        <w:t>bedelsiz olarak Erzincan Kızılay Şube Başkanlığına devrinin yapılması</w:t>
      </w:r>
      <w:r w:rsidRPr="001C2117">
        <w:rPr>
          <w:sz w:val="24"/>
          <w:szCs w:val="24"/>
        </w:rPr>
        <w:t xml:space="preserve"> ile ilgili konunun 5302 Sayılı İl Özel İdaresi Kanunu'nun 16.maddesi gereğince incelenmek üzere Plan ve Bütçe Komisyon</w:t>
      </w:r>
      <w:r>
        <w:rPr>
          <w:sz w:val="24"/>
          <w:szCs w:val="24"/>
        </w:rPr>
        <w:t xml:space="preserve">una </w:t>
      </w:r>
      <w:r w:rsidRPr="001C2117">
        <w:rPr>
          <w:sz w:val="24"/>
          <w:szCs w:val="24"/>
        </w:rPr>
        <w:t>sevkine,</w:t>
      </w:r>
    </w:p>
    <w:p w:rsidR="004F25DB" w:rsidRPr="007914B8" w:rsidRDefault="004F25DB" w:rsidP="004F25DB">
      <w:pPr>
        <w:ind w:firstLine="708"/>
        <w:jc w:val="both"/>
        <w:rPr>
          <w:sz w:val="22"/>
          <w:szCs w:val="22"/>
        </w:rPr>
      </w:pPr>
      <w:r w:rsidRPr="001C2117">
        <w:rPr>
          <w:sz w:val="24"/>
          <w:szCs w:val="24"/>
        </w:rPr>
        <w:t>İl Genel Meclisimizin</w:t>
      </w:r>
      <w:r w:rsidRPr="007312C1">
        <w:rPr>
          <w:sz w:val="24"/>
          <w:szCs w:val="24"/>
        </w:rPr>
        <w:t xml:space="preserve"> 07.02.2018 tarihli</w:t>
      </w:r>
      <w:r w:rsidRPr="007914B8">
        <w:rPr>
          <w:sz w:val="22"/>
          <w:szCs w:val="22"/>
        </w:rPr>
        <w:t xml:space="preserve"> birleşiminde mevcudun oy birliğiyle karar verildi. </w:t>
      </w:r>
    </w:p>
    <w:p w:rsidR="004F25DB" w:rsidRPr="007914B8" w:rsidRDefault="004F25DB" w:rsidP="004F25DB">
      <w:pPr>
        <w:jc w:val="both"/>
        <w:rPr>
          <w:b/>
          <w:sz w:val="22"/>
          <w:szCs w:val="22"/>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lastRenderedPageBreak/>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40</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:07.02.2018</w:t>
      </w:r>
      <w:r>
        <w:rPr>
          <w:b/>
          <w:sz w:val="24"/>
        </w:rPr>
        <w:tab/>
      </w:r>
      <w:r>
        <w:rPr>
          <w:b/>
          <w:sz w:val="24"/>
        </w:rPr>
        <w:tab/>
      </w:r>
      <w:r>
        <w:rPr>
          <w:b/>
          <w:sz w:val="24"/>
        </w:rPr>
        <w:tab/>
      </w:r>
      <w:r>
        <w:rPr>
          <w:b/>
          <w:sz w:val="24"/>
        </w:rPr>
        <w:tab/>
        <w:t>Karar Tarihi</w:t>
      </w:r>
      <w:r>
        <w:rPr>
          <w:b/>
          <w:sz w:val="24"/>
        </w:rPr>
        <w:tab/>
        <w:t>: 07.02.2018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C2497B"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(İliç İlçesi Tarımsal Hizmetler) </w:t>
      </w:r>
      <w:proofErr w:type="spellStart"/>
      <w:r w:rsidRPr="00C2497B">
        <w:rPr>
          <w:b/>
          <w:sz w:val="24"/>
          <w:szCs w:val="24"/>
        </w:rPr>
        <w:t>Hk</w:t>
      </w:r>
      <w:proofErr w:type="spellEnd"/>
      <w:r w:rsidRPr="00C2497B">
        <w:rPr>
          <w:b/>
          <w:sz w:val="24"/>
          <w:szCs w:val="24"/>
        </w:rPr>
        <w:t>.</w:t>
      </w:r>
    </w:p>
    <w:p w:rsidR="004F25DB" w:rsidRDefault="004F25DB" w:rsidP="004F25DB">
      <w:pPr>
        <w:jc w:val="both"/>
        <w:rPr>
          <w:b/>
          <w:sz w:val="24"/>
          <w:szCs w:val="24"/>
        </w:rPr>
      </w:pPr>
      <w:r w:rsidRPr="00940DED">
        <w:rPr>
          <w:b/>
          <w:sz w:val="24"/>
          <w:szCs w:val="24"/>
        </w:rPr>
        <w:t xml:space="preserve"> </w:t>
      </w: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596A95" w:rsidRDefault="004F25DB" w:rsidP="004F25DB">
      <w:pPr>
        <w:pStyle w:val="GvdeMetniGirintisi"/>
        <w:rPr>
          <w:lang w:val="tr-TR"/>
        </w:rPr>
      </w:pPr>
      <w:r w:rsidRPr="00596A95">
        <w:t xml:space="preserve">İl Genel Meclisinin </w:t>
      </w:r>
      <w:r w:rsidRPr="00596A95">
        <w:rPr>
          <w:lang w:val="tr-TR"/>
        </w:rPr>
        <w:t>Şubat</w:t>
      </w:r>
      <w:r w:rsidRPr="00596A95">
        <w:t xml:space="preserve"> ay’ı </w:t>
      </w:r>
      <w:r w:rsidRPr="00596A95">
        <w:rPr>
          <w:lang w:val="tr-TR"/>
        </w:rPr>
        <w:t>5</w:t>
      </w:r>
      <w:r w:rsidRPr="00596A95">
        <w:t xml:space="preserve">.birleşiminde; İliç İlçe Temsilcileri Recep DAĞ ve Remzi </w:t>
      </w:r>
      <w:proofErr w:type="spellStart"/>
      <w:r w:rsidRPr="00596A95">
        <w:t>ÖZ'ün</w:t>
      </w:r>
      <w:proofErr w:type="spellEnd"/>
      <w:r w:rsidRPr="00596A95">
        <w:t xml:space="preserve"> 07.02.2018 tarihli vermiş oldukları ortak önerge</w:t>
      </w:r>
      <w:r w:rsidRPr="00596A95">
        <w:rPr>
          <w:lang w:val="tr-TR"/>
        </w:rPr>
        <w:t xml:space="preserve"> </w:t>
      </w:r>
      <w:r w:rsidRPr="00596A95">
        <w:t>okunup incelendi.</w:t>
      </w:r>
    </w:p>
    <w:p w:rsidR="004F25DB" w:rsidRPr="00596A95" w:rsidRDefault="004F25DB" w:rsidP="004F25DB">
      <w:pPr>
        <w:pStyle w:val="GvdeMetniGirintisi"/>
        <w:rPr>
          <w:lang w:val="tr-TR"/>
        </w:rPr>
      </w:pPr>
      <w:r w:rsidRPr="00596A95">
        <w:t>Yapılan müzakereler neticesinde;</w:t>
      </w:r>
    </w:p>
    <w:p w:rsidR="004F25DB" w:rsidRPr="00596A95" w:rsidRDefault="004F25DB" w:rsidP="004F25DB">
      <w:pPr>
        <w:ind w:firstLine="708"/>
        <w:jc w:val="both"/>
        <w:rPr>
          <w:sz w:val="24"/>
          <w:szCs w:val="24"/>
        </w:rPr>
      </w:pPr>
      <w:r w:rsidRPr="00596A95">
        <w:rPr>
          <w:sz w:val="24"/>
          <w:szCs w:val="24"/>
        </w:rPr>
        <w:t>İlimiz İliç İlçesindeki tarımsal hizmetlerin yürütülebilmesi için 50.000,00 TL. ödeneğin İliç Köyler Hizmet Götürme Birliği Hesaplarına gönderilmesi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4F25DB" w:rsidRPr="007914B8" w:rsidRDefault="004F25DB" w:rsidP="004F25DB">
      <w:pPr>
        <w:ind w:firstLine="708"/>
        <w:jc w:val="both"/>
        <w:rPr>
          <w:sz w:val="22"/>
          <w:szCs w:val="22"/>
        </w:rPr>
      </w:pPr>
      <w:r w:rsidRPr="00596A95">
        <w:rPr>
          <w:sz w:val="24"/>
          <w:szCs w:val="24"/>
        </w:rPr>
        <w:t>İl Genel Meclisimizin</w:t>
      </w:r>
      <w:r w:rsidRPr="007312C1">
        <w:rPr>
          <w:sz w:val="24"/>
          <w:szCs w:val="24"/>
        </w:rPr>
        <w:t xml:space="preserve"> 07.02.2018 tarihli</w:t>
      </w:r>
      <w:r w:rsidRPr="007914B8">
        <w:rPr>
          <w:sz w:val="22"/>
          <w:szCs w:val="22"/>
        </w:rPr>
        <w:t xml:space="preserve"> birleşiminde mevcudun oy birliğiyle karar verildi. </w:t>
      </w:r>
    </w:p>
    <w:p w:rsidR="004F25DB" w:rsidRPr="007914B8" w:rsidRDefault="004F25DB" w:rsidP="004F25DB">
      <w:pPr>
        <w:jc w:val="both"/>
        <w:rPr>
          <w:b/>
          <w:sz w:val="22"/>
          <w:szCs w:val="22"/>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Pr="00772001"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41</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:07.02.2018</w:t>
      </w:r>
      <w:r>
        <w:rPr>
          <w:b/>
          <w:sz w:val="24"/>
        </w:rPr>
        <w:tab/>
      </w:r>
      <w:r>
        <w:rPr>
          <w:b/>
          <w:sz w:val="24"/>
        </w:rPr>
        <w:tab/>
      </w:r>
      <w:r>
        <w:rPr>
          <w:b/>
          <w:sz w:val="24"/>
        </w:rPr>
        <w:tab/>
      </w:r>
      <w:r>
        <w:rPr>
          <w:b/>
          <w:sz w:val="24"/>
        </w:rPr>
        <w:tab/>
        <w:t>Karar Tarihi</w:t>
      </w:r>
      <w:r>
        <w:rPr>
          <w:b/>
          <w:sz w:val="24"/>
        </w:rPr>
        <w:tab/>
        <w:t>: 07.02.2018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C2497B"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Fatih İmam Hatip Lisesi) </w:t>
      </w:r>
      <w:proofErr w:type="spellStart"/>
      <w:r w:rsidRPr="00C2497B">
        <w:rPr>
          <w:b/>
          <w:sz w:val="24"/>
          <w:szCs w:val="24"/>
        </w:rPr>
        <w:t>Hk</w:t>
      </w:r>
      <w:proofErr w:type="spellEnd"/>
      <w:r w:rsidRPr="00C2497B">
        <w:rPr>
          <w:b/>
          <w:sz w:val="24"/>
          <w:szCs w:val="24"/>
        </w:rPr>
        <w:t>.</w:t>
      </w:r>
    </w:p>
    <w:p w:rsidR="004F25DB" w:rsidRDefault="004F25DB" w:rsidP="004F25DB">
      <w:pPr>
        <w:jc w:val="both"/>
        <w:rPr>
          <w:b/>
          <w:sz w:val="24"/>
          <w:szCs w:val="24"/>
        </w:rPr>
      </w:pPr>
      <w:r w:rsidRPr="00940DED">
        <w:rPr>
          <w:b/>
          <w:sz w:val="24"/>
          <w:szCs w:val="24"/>
        </w:rPr>
        <w:t xml:space="preserve"> </w:t>
      </w: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57163A" w:rsidRDefault="004F25DB" w:rsidP="004F25DB">
      <w:pPr>
        <w:pStyle w:val="GvdeMetniGirintisi"/>
        <w:rPr>
          <w:lang w:val="tr-TR"/>
        </w:rPr>
      </w:pPr>
      <w:r w:rsidRPr="0057163A">
        <w:t xml:space="preserve">İl Genel Meclisinin </w:t>
      </w:r>
      <w:r w:rsidRPr="0057163A">
        <w:rPr>
          <w:lang w:val="tr-TR"/>
        </w:rPr>
        <w:t>Şubat</w:t>
      </w:r>
      <w:r w:rsidRPr="0057163A">
        <w:t xml:space="preserve"> ay’ı </w:t>
      </w:r>
      <w:r w:rsidRPr="0057163A">
        <w:rPr>
          <w:lang w:val="tr-TR"/>
        </w:rPr>
        <w:t>5</w:t>
      </w:r>
      <w:r w:rsidRPr="0057163A">
        <w:t xml:space="preserve">.birleşiminde; Otlukbeli İlçe Temsilcisi Recep </w:t>
      </w:r>
      <w:proofErr w:type="spellStart"/>
      <w:r w:rsidRPr="0057163A">
        <w:t>GÜNDÜZ'ün</w:t>
      </w:r>
      <w:proofErr w:type="spellEnd"/>
      <w:r w:rsidRPr="0057163A">
        <w:t xml:space="preserve"> 07.02.2018 tarihli vermiş olduğu önerge</w:t>
      </w:r>
      <w:r w:rsidRPr="0057163A">
        <w:rPr>
          <w:lang w:val="tr-TR"/>
        </w:rPr>
        <w:t xml:space="preserve"> </w:t>
      </w:r>
      <w:r w:rsidRPr="0057163A">
        <w:t>okunup incelendi.</w:t>
      </w:r>
    </w:p>
    <w:p w:rsidR="004F25DB" w:rsidRPr="0057163A" w:rsidRDefault="004F25DB" w:rsidP="004F25DB">
      <w:pPr>
        <w:pStyle w:val="GvdeMetniGirintisi"/>
        <w:rPr>
          <w:lang w:val="tr-TR"/>
        </w:rPr>
      </w:pPr>
      <w:r w:rsidRPr="0057163A">
        <w:t>Yapılan müzakereler neticesinde;</w:t>
      </w:r>
    </w:p>
    <w:p w:rsidR="004F25DB" w:rsidRPr="0057163A" w:rsidRDefault="004F25DB" w:rsidP="004F25DB">
      <w:pPr>
        <w:ind w:firstLine="708"/>
        <w:jc w:val="both"/>
        <w:rPr>
          <w:sz w:val="24"/>
          <w:szCs w:val="24"/>
        </w:rPr>
      </w:pPr>
      <w:r w:rsidRPr="0057163A">
        <w:rPr>
          <w:sz w:val="24"/>
          <w:szCs w:val="24"/>
        </w:rPr>
        <w:t>İlimiz Otlukbeli İlçesi Fatih İmam Hatip Orta Okulu bahçesin</w:t>
      </w:r>
      <w:r>
        <w:rPr>
          <w:sz w:val="24"/>
          <w:szCs w:val="24"/>
        </w:rPr>
        <w:t>e</w:t>
      </w:r>
      <w:r w:rsidRPr="0057163A">
        <w:rPr>
          <w:sz w:val="24"/>
          <w:szCs w:val="24"/>
        </w:rPr>
        <w:t xml:space="preserve"> şadırvan yapımı işi için 20.000,00 TL. ödenek ayrılarak İl Özel İdaresi 2018 yılı ek yatırım programına alınarak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4F25DB" w:rsidRPr="007914B8" w:rsidRDefault="004F25DB" w:rsidP="004F25DB">
      <w:pPr>
        <w:ind w:firstLine="708"/>
        <w:jc w:val="both"/>
        <w:rPr>
          <w:sz w:val="22"/>
          <w:szCs w:val="22"/>
        </w:rPr>
      </w:pPr>
      <w:r w:rsidRPr="0057163A">
        <w:rPr>
          <w:sz w:val="24"/>
          <w:szCs w:val="24"/>
        </w:rPr>
        <w:t>İl Genel Meclisimizin</w:t>
      </w:r>
      <w:r w:rsidRPr="007312C1">
        <w:rPr>
          <w:sz w:val="24"/>
          <w:szCs w:val="24"/>
        </w:rPr>
        <w:t xml:space="preserve"> 07.02.2018 tarihli</w:t>
      </w:r>
      <w:r w:rsidRPr="007914B8">
        <w:rPr>
          <w:sz w:val="22"/>
          <w:szCs w:val="22"/>
        </w:rPr>
        <w:t xml:space="preserve"> birleşiminde mevcudun oy birliğiyle karar verildi. </w:t>
      </w:r>
    </w:p>
    <w:p w:rsidR="004F25DB" w:rsidRPr="007914B8" w:rsidRDefault="004F25DB" w:rsidP="004F25DB">
      <w:pPr>
        <w:jc w:val="both"/>
        <w:rPr>
          <w:b/>
          <w:sz w:val="22"/>
          <w:szCs w:val="22"/>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center"/>
        <w:rPr>
          <w:b/>
          <w:sz w:val="24"/>
        </w:rPr>
      </w:pPr>
      <w:r>
        <w:rPr>
          <w:b/>
          <w:sz w:val="24"/>
        </w:rPr>
        <w:t>T.C.</w:t>
      </w:r>
    </w:p>
    <w:p w:rsidR="004F25DB" w:rsidRDefault="004F25DB" w:rsidP="004F25DB">
      <w:pPr>
        <w:jc w:val="center"/>
        <w:rPr>
          <w:b/>
          <w:sz w:val="24"/>
        </w:rPr>
      </w:pPr>
      <w:r>
        <w:rPr>
          <w:b/>
          <w:sz w:val="24"/>
        </w:rPr>
        <w:t>ERZİNCAN İLİ</w:t>
      </w:r>
    </w:p>
    <w:p w:rsidR="004F25DB" w:rsidRDefault="004F25DB" w:rsidP="004F25DB">
      <w:pPr>
        <w:jc w:val="center"/>
        <w:rPr>
          <w:b/>
          <w:sz w:val="24"/>
        </w:rPr>
      </w:pPr>
      <w:r>
        <w:rPr>
          <w:b/>
          <w:sz w:val="24"/>
        </w:rPr>
        <w:t>İL GENEL MECLİSİ BAŞKANLIĞI</w:t>
      </w:r>
    </w:p>
    <w:p w:rsidR="004F25DB" w:rsidRDefault="004F25DB" w:rsidP="004F25DB">
      <w:pPr>
        <w:jc w:val="center"/>
        <w:rPr>
          <w:b/>
          <w:sz w:val="24"/>
        </w:rPr>
      </w:pPr>
    </w:p>
    <w:p w:rsidR="004F25DB" w:rsidRDefault="004F25DB" w:rsidP="004F25DB">
      <w:pPr>
        <w:jc w:val="center"/>
        <w:rPr>
          <w:b/>
          <w:sz w:val="24"/>
        </w:rPr>
      </w:pPr>
    </w:p>
    <w:p w:rsidR="004F25DB" w:rsidRDefault="004F25DB" w:rsidP="004F25DB">
      <w:pPr>
        <w:jc w:val="center"/>
        <w:rPr>
          <w:b/>
          <w:sz w:val="24"/>
        </w:rPr>
      </w:pPr>
    </w:p>
    <w:p w:rsidR="004F25DB" w:rsidRPr="00D522FD" w:rsidRDefault="004F25DB" w:rsidP="004F25D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F25DB" w:rsidRDefault="004F25DB" w:rsidP="004F25DB">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42</w:t>
      </w:r>
    </w:p>
    <w:p w:rsidR="004F25DB" w:rsidRPr="00956ACE" w:rsidRDefault="004F25DB" w:rsidP="004F25D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:07.02.2018</w:t>
      </w:r>
      <w:r>
        <w:rPr>
          <w:b/>
          <w:sz w:val="24"/>
        </w:rPr>
        <w:tab/>
      </w:r>
      <w:r>
        <w:rPr>
          <w:b/>
          <w:sz w:val="24"/>
        </w:rPr>
        <w:tab/>
      </w:r>
      <w:r>
        <w:rPr>
          <w:b/>
          <w:sz w:val="24"/>
        </w:rPr>
        <w:tab/>
      </w:r>
      <w:r>
        <w:rPr>
          <w:b/>
          <w:sz w:val="24"/>
        </w:rPr>
        <w:tab/>
        <w:t>Karar Tarihi</w:t>
      </w:r>
      <w:r>
        <w:rPr>
          <w:b/>
          <w:sz w:val="24"/>
        </w:rPr>
        <w:tab/>
        <w:t>: 07.02.2018</w:t>
      </w:r>
      <w:r>
        <w:rPr>
          <w:sz w:val="24"/>
        </w:rPr>
        <w:tab/>
        <w:t xml:space="preserve">  </w:t>
      </w:r>
      <w:r>
        <w:rPr>
          <w:b/>
          <w:bCs/>
          <w:sz w:val="24"/>
        </w:rPr>
        <w:t xml:space="preserve">                                                                                    </w:t>
      </w:r>
    </w:p>
    <w:p w:rsidR="004F25DB" w:rsidRDefault="004F25DB" w:rsidP="004F25DB">
      <w:pPr>
        <w:ind w:left="2124" w:hanging="2124"/>
        <w:jc w:val="both"/>
        <w:rPr>
          <w:b/>
          <w:sz w:val="24"/>
          <w:szCs w:val="24"/>
        </w:rPr>
      </w:pPr>
    </w:p>
    <w:p w:rsidR="004F25DB" w:rsidRPr="00C2497B" w:rsidRDefault="004F25DB" w:rsidP="004F25D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Türkmenoğlu Köyü) </w:t>
      </w:r>
      <w:proofErr w:type="spellStart"/>
      <w:r w:rsidRPr="00C2497B">
        <w:rPr>
          <w:b/>
          <w:sz w:val="24"/>
          <w:szCs w:val="24"/>
        </w:rPr>
        <w:t>Hk</w:t>
      </w:r>
      <w:proofErr w:type="spellEnd"/>
      <w:r w:rsidRPr="00C2497B">
        <w:rPr>
          <w:b/>
          <w:sz w:val="24"/>
          <w:szCs w:val="24"/>
        </w:rPr>
        <w:t>.</w:t>
      </w:r>
    </w:p>
    <w:p w:rsidR="004F25DB" w:rsidRDefault="004F25DB" w:rsidP="004F25DB">
      <w:pPr>
        <w:jc w:val="both"/>
        <w:rPr>
          <w:b/>
          <w:sz w:val="24"/>
          <w:szCs w:val="24"/>
        </w:rPr>
      </w:pPr>
      <w:r w:rsidRPr="00940DED">
        <w:rPr>
          <w:b/>
          <w:sz w:val="24"/>
          <w:szCs w:val="24"/>
        </w:rPr>
        <w:t xml:space="preserve"> </w:t>
      </w:r>
    </w:p>
    <w:p w:rsidR="004F25DB" w:rsidRPr="00940DED" w:rsidRDefault="004F25DB" w:rsidP="004F25DB">
      <w:pPr>
        <w:ind w:left="2124"/>
        <w:jc w:val="both"/>
        <w:rPr>
          <w:b/>
        </w:rPr>
      </w:pPr>
    </w:p>
    <w:p w:rsidR="004F25DB" w:rsidRDefault="004F25DB" w:rsidP="004F25DB">
      <w:pPr>
        <w:pStyle w:val="Balk1"/>
      </w:pPr>
      <w:r>
        <w:t>K  A  R  A  R</w:t>
      </w:r>
    </w:p>
    <w:p w:rsidR="004F25DB" w:rsidRDefault="004F25DB" w:rsidP="004F25DB">
      <w:pPr>
        <w:jc w:val="both"/>
        <w:rPr>
          <w:sz w:val="24"/>
        </w:rPr>
      </w:pPr>
    </w:p>
    <w:p w:rsidR="004F25DB" w:rsidRPr="0097101E" w:rsidRDefault="004F25DB" w:rsidP="004F25DB">
      <w:pPr>
        <w:jc w:val="both"/>
        <w:rPr>
          <w:sz w:val="24"/>
          <w:szCs w:val="24"/>
        </w:rPr>
      </w:pPr>
    </w:p>
    <w:p w:rsidR="004F25DB" w:rsidRPr="0097101E" w:rsidRDefault="004F25DB" w:rsidP="004F25DB">
      <w:pPr>
        <w:jc w:val="both"/>
        <w:rPr>
          <w:sz w:val="24"/>
          <w:szCs w:val="24"/>
        </w:rPr>
      </w:pPr>
    </w:p>
    <w:p w:rsidR="004F25DB" w:rsidRPr="00B04E0B" w:rsidRDefault="004F25DB" w:rsidP="004F25DB">
      <w:pPr>
        <w:pStyle w:val="GvdeMetniGirintisi"/>
        <w:rPr>
          <w:lang w:val="tr-TR"/>
        </w:rPr>
      </w:pPr>
      <w:r w:rsidRPr="00B04E0B">
        <w:t xml:space="preserve">İl Genel Meclisinin </w:t>
      </w:r>
      <w:r w:rsidRPr="00B04E0B">
        <w:rPr>
          <w:lang w:val="tr-TR"/>
        </w:rPr>
        <w:t>Şubat</w:t>
      </w:r>
      <w:r w:rsidRPr="00B04E0B">
        <w:t xml:space="preserve"> ay’ı </w:t>
      </w:r>
      <w:r w:rsidRPr="00B04E0B">
        <w:rPr>
          <w:lang w:val="tr-TR"/>
        </w:rPr>
        <w:t>5</w:t>
      </w:r>
      <w:r w:rsidRPr="00B04E0B">
        <w:t xml:space="preserve">.birleşiminde; Merkez İlçe Temsilcileri Ahmet GEDİK ve Oktay </w:t>
      </w:r>
      <w:proofErr w:type="spellStart"/>
      <w:r w:rsidRPr="00B04E0B">
        <w:t>KILINÇ'ın</w:t>
      </w:r>
      <w:proofErr w:type="spellEnd"/>
      <w:r w:rsidRPr="00B04E0B">
        <w:t xml:space="preserve"> 07.02.2018 tarihli vermiş oldukları ortak önerge</w:t>
      </w:r>
      <w:r w:rsidRPr="00B04E0B">
        <w:rPr>
          <w:lang w:val="tr-TR"/>
        </w:rPr>
        <w:t xml:space="preserve"> </w:t>
      </w:r>
      <w:r w:rsidRPr="00B04E0B">
        <w:t>okunup incelendi.</w:t>
      </w:r>
    </w:p>
    <w:p w:rsidR="004F25DB" w:rsidRPr="00B04E0B" w:rsidRDefault="004F25DB" w:rsidP="004F25DB">
      <w:pPr>
        <w:pStyle w:val="GvdeMetniGirintisi"/>
        <w:rPr>
          <w:lang w:val="tr-TR"/>
        </w:rPr>
      </w:pPr>
      <w:r w:rsidRPr="00B04E0B">
        <w:t>Yapılan müzakereler neticesinde;</w:t>
      </w:r>
    </w:p>
    <w:p w:rsidR="004F25DB" w:rsidRPr="00B04E0B" w:rsidRDefault="004F25DB" w:rsidP="004F25DB">
      <w:pPr>
        <w:ind w:firstLine="708"/>
        <w:jc w:val="both"/>
        <w:rPr>
          <w:sz w:val="24"/>
          <w:szCs w:val="24"/>
        </w:rPr>
      </w:pPr>
      <w:r w:rsidRPr="00B04E0B">
        <w:rPr>
          <w:sz w:val="24"/>
          <w:szCs w:val="24"/>
        </w:rPr>
        <w:t xml:space="preserve">İlimiz Merkez Türkmenoğlu Köyü yolunda 2017 yılında yapılan grup köyler çalışmasında köy yolunun kanalizasyon geçen bölümlerine kadar sıcak asfalt yapıldığı, 2018 yılında yolun geri kalan kısmında asfalt çalışması </w:t>
      </w:r>
      <w:r>
        <w:rPr>
          <w:sz w:val="24"/>
          <w:szCs w:val="24"/>
        </w:rPr>
        <w:t>yapılacağı, yapılan bu çalışma</w:t>
      </w:r>
      <w:r w:rsidRPr="00B04E0B">
        <w:rPr>
          <w:sz w:val="24"/>
          <w:szCs w:val="24"/>
        </w:rPr>
        <w:t xml:space="preserve"> sonucunda yol genişlemesinden dolayı yol üzerinde bulunan menfezlerin küçük kaldığı, bu nedenle ilgili birim tarafından yerinde inceleme yapılarak asfalt çalışmasından önce menfezlerin yapılması ile ilgili konunun 5302 Sayılı İl Özel İdaresi Kanunu'nun 16.maddesi gereğince incelenmek üzere İmar ve Bayındırlık Komisyonuna sevkine,</w:t>
      </w:r>
    </w:p>
    <w:p w:rsidR="004F25DB" w:rsidRPr="007914B8" w:rsidRDefault="004F25DB" w:rsidP="004F25DB">
      <w:pPr>
        <w:ind w:firstLine="708"/>
        <w:jc w:val="both"/>
        <w:rPr>
          <w:sz w:val="22"/>
          <w:szCs w:val="22"/>
        </w:rPr>
      </w:pPr>
      <w:r w:rsidRPr="00B04E0B">
        <w:rPr>
          <w:sz w:val="24"/>
          <w:szCs w:val="24"/>
        </w:rPr>
        <w:t>İl Genel Meclisimizin</w:t>
      </w:r>
      <w:r w:rsidRPr="007312C1">
        <w:rPr>
          <w:sz w:val="24"/>
          <w:szCs w:val="24"/>
        </w:rPr>
        <w:t xml:space="preserve"> 07.02.2018 tarihli</w:t>
      </w:r>
      <w:r w:rsidRPr="007914B8">
        <w:rPr>
          <w:sz w:val="22"/>
          <w:szCs w:val="22"/>
        </w:rPr>
        <w:t xml:space="preserve"> birleşiminde mevcudun oy birliğiyle karar verildi. </w:t>
      </w:r>
    </w:p>
    <w:p w:rsidR="004F25DB" w:rsidRPr="007914B8" w:rsidRDefault="004F25DB" w:rsidP="004F25DB">
      <w:pPr>
        <w:jc w:val="both"/>
        <w:rPr>
          <w:b/>
          <w:sz w:val="22"/>
          <w:szCs w:val="22"/>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25DB" w:rsidRPr="00772001" w:rsidRDefault="004F25DB" w:rsidP="004F25DB">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rPr>
          <w:b/>
          <w:sz w:val="24"/>
        </w:rPr>
      </w:pPr>
    </w:p>
    <w:p w:rsidR="004F25DB" w:rsidRDefault="004F25DB" w:rsidP="004F25DB">
      <w:pPr>
        <w:jc w:val="both"/>
      </w:pPr>
    </w:p>
    <w:sectPr w:rsidR="004F25DB"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25DB"/>
    <w:rsid w:val="00163454"/>
    <w:rsid w:val="001D28A0"/>
    <w:rsid w:val="004F13F5"/>
    <w:rsid w:val="004F25DB"/>
    <w:rsid w:val="0077558A"/>
    <w:rsid w:val="007B0774"/>
    <w:rsid w:val="008C1E24"/>
    <w:rsid w:val="009D7A26"/>
    <w:rsid w:val="00D11280"/>
    <w:rsid w:val="00D80C7D"/>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D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F25DB"/>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F25DB"/>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4F25DB"/>
    <w:pPr>
      <w:ind w:firstLine="708"/>
      <w:jc w:val="both"/>
    </w:pPr>
    <w:rPr>
      <w:sz w:val="24"/>
      <w:szCs w:val="24"/>
      <w:lang/>
    </w:rPr>
  </w:style>
  <w:style w:type="character" w:customStyle="1" w:styleId="GvdeMetniGirintisiChar">
    <w:name w:val="Gövde Metni Girintisi Char"/>
    <w:basedOn w:val="VarsaylanParagrafYazTipi"/>
    <w:link w:val="GvdeMetniGirintisi"/>
    <w:rsid w:val="004F25DB"/>
    <w:rPr>
      <w:rFonts w:ascii="Times New Roman" w:eastAsia="Times New Roman" w:hAnsi="Times New Roman" w:cs="Times New Roman"/>
      <w:sz w:val="24"/>
      <w:szCs w:val="24"/>
      <w:lang/>
    </w:rPr>
  </w:style>
  <w:style w:type="paragraph" w:styleId="GvdeMetni">
    <w:name w:val="Body Text"/>
    <w:basedOn w:val="Normal"/>
    <w:link w:val="GvdeMetniChar"/>
    <w:uiPriority w:val="99"/>
    <w:semiHidden/>
    <w:unhideWhenUsed/>
    <w:rsid w:val="004F25DB"/>
    <w:pPr>
      <w:spacing w:after="120"/>
    </w:pPr>
  </w:style>
  <w:style w:type="character" w:customStyle="1" w:styleId="GvdeMetniChar">
    <w:name w:val="Gövde Metni Char"/>
    <w:basedOn w:val="VarsaylanParagrafYazTipi"/>
    <w:link w:val="GvdeMetni"/>
    <w:uiPriority w:val="99"/>
    <w:semiHidden/>
    <w:rsid w:val="004F25DB"/>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6248</Words>
  <Characters>35615</Characters>
  <Application>Microsoft Office Word</Application>
  <DocSecurity>0</DocSecurity>
  <Lines>296</Lines>
  <Paragraphs>83</Paragraphs>
  <ScaleCrop>false</ScaleCrop>
  <Company/>
  <LinksUpToDate>false</LinksUpToDate>
  <CharactersWithSpaces>41780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1</cp:revision>
  <dcterms:created xsi:type="dcterms:W3CDTF">2018-02-08T05:15:00Z</dcterms:created>
  <dcterms:modified xsi:type="dcterms:W3CDTF">2018-02-08T05:21:00Z</dcterms:modified>
</cp:coreProperties>
</file>