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A1" w:rsidRDefault="00CD3AA1" w:rsidP="00CD3AA1">
      <w:pPr>
        <w:pStyle w:val="GvdeMetni"/>
        <w:spacing w:after="0"/>
        <w:rPr>
          <w:b/>
          <w:bCs/>
          <w:sz w:val="22"/>
          <w:szCs w:val="22"/>
        </w:rPr>
      </w:pPr>
    </w:p>
    <w:p w:rsidR="00CD3AA1" w:rsidRDefault="00CD3AA1" w:rsidP="00CD3AA1">
      <w:pPr>
        <w:pStyle w:val="GvdeMetni"/>
        <w:spacing w:after="0"/>
        <w:ind w:left="709"/>
        <w:jc w:val="center"/>
        <w:rPr>
          <w:b/>
          <w:bCs/>
          <w:sz w:val="22"/>
          <w:szCs w:val="22"/>
        </w:rPr>
      </w:pPr>
    </w:p>
    <w:p w:rsidR="00CD3AA1" w:rsidRPr="0015139B" w:rsidRDefault="00CD3AA1" w:rsidP="00CD3AA1">
      <w:pPr>
        <w:pStyle w:val="GvdeMetni"/>
        <w:spacing w:after="0"/>
        <w:ind w:left="709"/>
        <w:jc w:val="center"/>
        <w:rPr>
          <w:b/>
          <w:bCs/>
          <w:sz w:val="22"/>
          <w:szCs w:val="22"/>
        </w:rPr>
      </w:pPr>
      <w:r w:rsidRPr="0015139B">
        <w:rPr>
          <w:b/>
          <w:bCs/>
          <w:sz w:val="22"/>
          <w:szCs w:val="22"/>
        </w:rPr>
        <w:t>T.C.</w:t>
      </w:r>
    </w:p>
    <w:p w:rsidR="00CD3AA1" w:rsidRPr="0015139B" w:rsidRDefault="00CD3AA1" w:rsidP="00CD3AA1">
      <w:pPr>
        <w:pStyle w:val="GvdeMetni"/>
        <w:spacing w:after="0"/>
        <w:ind w:left="709"/>
        <w:jc w:val="center"/>
        <w:rPr>
          <w:b/>
          <w:bCs/>
          <w:sz w:val="22"/>
          <w:szCs w:val="22"/>
        </w:rPr>
      </w:pPr>
      <w:r w:rsidRPr="0015139B">
        <w:rPr>
          <w:b/>
          <w:bCs/>
          <w:sz w:val="22"/>
          <w:szCs w:val="22"/>
        </w:rPr>
        <w:t>ERZİNCAN İL ÖZEL İDARESİ</w:t>
      </w:r>
    </w:p>
    <w:p w:rsidR="00CD3AA1" w:rsidRPr="0015139B" w:rsidRDefault="00CD3AA1" w:rsidP="00CD3AA1">
      <w:pPr>
        <w:pStyle w:val="GvdeMetni"/>
        <w:spacing w:after="0"/>
        <w:ind w:left="709"/>
        <w:jc w:val="center"/>
        <w:rPr>
          <w:b/>
          <w:bCs/>
          <w:sz w:val="22"/>
          <w:szCs w:val="22"/>
        </w:rPr>
      </w:pPr>
      <w:r w:rsidRPr="0015139B">
        <w:rPr>
          <w:b/>
          <w:bCs/>
          <w:sz w:val="22"/>
          <w:szCs w:val="22"/>
        </w:rPr>
        <w:t>İL ENCÜMENİ</w:t>
      </w:r>
    </w:p>
    <w:p w:rsidR="00CD3AA1" w:rsidRPr="008A3C61" w:rsidRDefault="00CD3AA1" w:rsidP="00CD3AA1">
      <w:pPr>
        <w:pStyle w:val="GvdeMetni"/>
        <w:spacing w:after="0"/>
        <w:ind w:left="709"/>
        <w:jc w:val="center"/>
        <w:rPr>
          <w:b/>
          <w:bCs/>
          <w:sz w:val="20"/>
          <w:szCs w:val="20"/>
        </w:rPr>
      </w:pPr>
    </w:p>
    <w:p w:rsidR="00CD3AA1" w:rsidRPr="008A3C61" w:rsidRDefault="00CD3AA1" w:rsidP="00CD3AA1">
      <w:pPr>
        <w:pStyle w:val="GvdeMetni"/>
        <w:spacing w:after="0"/>
        <w:ind w:left="709"/>
        <w:jc w:val="center"/>
        <w:rPr>
          <w:b/>
          <w:bCs/>
          <w:sz w:val="20"/>
          <w:szCs w:val="20"/>
        </w:rPr>
      </w:pPr>
    </w:p>
    <w:p w:rsidR="00CD3AA1" w:rsidRPr="008A3C61" w:rsidRDefault="00CD3AA1" w:rsidP="00CD3AA1">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551"/>
        <w:gridCol w:w="4962"/>
      </w:tblGrid>
      <w:tr w:rsidR="00CD3AA1" w:rsidRPr="00526160" w:rsidTr="004D6050">
        <w:trPr>
          <w:trHeight w:val="1357"/>
        </w:trPr>
        <w:tc>
          <w:tcPr>
            <w:tcW w:w="2693" w:type="dxa"/>
            <w:hideMark/>
          </w:tcPr>
          <w:p w:rsidR="00CD3AA1" w:rsidRPr="00526160" w:rsidRDefault="00CD3AA1" w:rsidP="004D6050">
            <w:pPr>
              <w:rPr>
                <w:color w:val="000000"/>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.02.2022</w:t>
            </w:r>
          </w:p>
          <w:p w:rsidR="00CD3AA1" w:rsidRPr="00526160" w:rsidRDefault="00CD3AA1" w:rsidP="004D6050">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19</w:t>
            </w:r>
            <w:proofErr w:type="gramEnd"/>
          </w:p>
        </w:tc>
        <w:tc>
          <w:tcPr>
            <w:tcW w:w="2551" w:type="dxa"/>
            <w:hideMark/>
          </w:tcPr>
          <w:p w:rsidR="00CD3AA1" w:rsidRPr="00526160" w:rsidRDefault="00CD3AA1" w:rsidP="004D6050">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962" w:type="dxa"/>
            <w:hideMark/>
          </w:tcPr>
          <w:p w:rsidR="00CD3AA1" w:rsidRPr="00AB024C" w:rsidRDefault="00CD3AA1" w:rsidP="004D6050">
            <w:pPr>
              <w:ind w:left="-70" w:right="356"/>
              <w:jc w:val="both"/>
            </w:pPr>
            <w:r w:rsidRPr="00AB024C">
              <w:rPr>
                <w:sz w:val="22"/>
                <w:szCs w:val="22"/>
              </w:rPr>
              <w:t>İlimiz</w:t>
            </w:r>
            <w:r>
              <w:rPr>
                <w:sz w:val="22"/>
                <w:szCs w:val="22"/>
              </w:rPr>
              <w:t xml:space="preserve"> Kemah İlçesi, Kömür Köyü’nde </w:t>
            </w:r>
            <w:proofErr w:type="spellStart"/>
            <w:r>
              <w:rPr>
                <w:sz w:val="22"/>
                <w:szCs w:val="22"/>
              </w:rPr>
              <w:t>Şakir</w:t>
            </w:r>
            <w:proofErr w:type="spellEnd"/>
            <w:r>
              <w:rPr>
                <w:sz w:val="22"/>
                <w:szCs w:val="22"/>
              </w:rPr>
              <w:t xml:space="preserve"> BAĞDATLI ve hissedarlarına </w:t>
            </w:r>
            <w:proofErr w:type="gramStart"/>
            <w:r>
              <w:rPr>
                <w:sz w:val="22"/>
                <w:szCs w:val="22"/>
              </w:rPr>
              <w:t>ait  110</w:t>
            </w:r>
            <w:proofErr w:type="gramEnd"/>
            <w:r>
              <w:rPr>
                <w:sz w:val="22"/>
                <w:szCs w:val="22"/>
              </w:rPr>
              <w:t xml:space="preserve"> ada, 6, 7 ve 8 parsel numaralı  taşınmazlara (</w:t>
            </w:r>
            <w:proofErr w:type="spellStart"/>
            <w:r>
              <w:rPr>
                <w:sz w:val="22"/>
                <w:szCs w:val="22"/>
              </w:rPr>
              <w:t>tevhid</w:t>
            </w:r>
            <w:proofErr w:type="spellEnd"/>
            <w:r>
              <w:rPr>
                <w:sz w:val="22"/>
                <w:szCs w:val="22"/>
              </w:rPr>
              <w:t xml:space="preserve"> ve ifraz) işleminin yapılması.</w:t>
            </w:r>
          </w:p>
        </w:tc>
      </w:tr>
      <w:tr w:rsidR="00CD3AA1" w:rsidRPr="00526160" w:rsidTr="004D6050">
        <w:trPr>
          <w:trHeight w:val="257"/>
        </w:trPr>
        <w:tc>
          <w:tcPr>
            <w:tcW w:w="2693" w:type="dxa"/>
          </w:tcPr>
          <w:p w:rsidR="00CD3AA1" w:rsidRPr="00526160" w:rsidRDefault="00CD3AA1" w:rsidP="004D6050">
            <w:pPr>
              <w:rPr>
                <w:b/>
                <w:color w:val="000000"/>
              </w:rPr>
            </w:pPr>
          </w:p>
        </w:tc>
        <w:tc>
          <w:tcPr>
            <w:tcW w:w="2551" w:type="dxa"/>
          </w:tcPr>
          <w:p w:rsidR="00CD3AA1" w:rsidRPr="00526160" w:rsidRDefault="00CD3AA1" w:rsidP="004D6050">
            <w:pPr>
              <w:rPr>
                <w:b/>
                <w:color w:val="000000"/>
              </w:rPr>
            </w:pPr>
          </w:p>
        </w:tc>
        <w:tc>
          <w:tcPr>
            <w:tcW w:w="4962" w:type="dxa"/>
          </w:tcPr>
          <w:p w:rsidR="00CD3AA1" w:rsidRPr="00AB024C" w:rsidRDefault="00CD3AA1" w:rsidP="004D6050">
            <w:pPr>
              <w:ind w:left="-70" w:right="356"/>
              <w:jc w:val="both"/>
            </w:pPr>
          </w:p>
        </w:tc>
      </w:tr>
    </w:tbl>
    <w:p w:rsidR="00CD3AA1" w:rsidRDefault="00CD3AA1" w:rsidP="00CD3AA1">
      <w:pPr>
        <w:pStyle w:val="GvdeMetni"/>
        <w:spacing w:after="0"/>
        <w:ind w:left="709"/>
        <w:jc w:val="center"/>
        <w:rPr>
          <w:b/>
          <w:bCs/>
          <w:sz w:val="22"/>
          <w:szCs w:val="22"/>
        </w:rPr>
      </w:pPr>
    </w:p>
    <w:p w:rsidR="00CD3AA1" w:rsidRDefault="00CD3AA1" w:rsidP="00CD3AA1">
      <w:pPr>
        <w:pStyle w:val="Balk2"/>
        <w:ind w:left="426" w:right="140"/>
        <w:rPr>
          <w:sz w:val="22"/>
          <w:szCs w:val="22"/>
          <w:u w:val="none"/>
        </w:rPr>
      </w:pPr>
      <w:r w:rsidRPr="004D44F6">
        <w:rPr>
          <w:sz w:val="22"/>
          <w:szCs w:val="22"/>
          <w:u w:val="none"/>
        </w:rPr>
        <w:t>KARAR</w:t>
      </w:r>
      <w:r>
        <w:rPr>
          <w:sz w:val="22"/>
          <w:szCs w:val="22"/>
          <w:u w:val="none"/>
        </w:rPr>
        <w:t xml:space="preserve"> </w:t>
      </w:r>
    </w:p>
    <w:p w:rsidR="00CD3AA1" w:rsidRPr="00B90423" w:rsidRDefault="00CD3AA1" w:rsidP="00CD3AA1">
      <w:pPr>
        <w:rPr>
          <w:sz w:val="22"/>
          <w:szCs w:val="22"/>
        </w:rPr>
      </w:pPr>
    </w:p>
    <w:p w:rsidR="00CD3AA1" w:rsidRPr="00B713EE" w:rsidRDefault="00CD3AA1" w:rsidP="00CD3AA1">
      <w:pPr>
        <w:ind w:left="567" w:firstLine="567"/>
        <w:jc w:val="both"/>
      </w:pPr>
      <w:r w:rsidRPr="00B713EE">
        <w:t>İlimiz Kemah İlçesi</w:t>
      </w:r>
      <w:r>
        <w:t>,</w:t>
      </w:r>
      <w:r w:rsidRPr="00B713EE">
        <w:t xml:space="preserve"> Köm</w:t>
      </w:r>
      <w:r>
        <w:t xml:space="preserve">ür Köyü’nde </w:t>
      </w:r>
      <w:proofErr w:type="spellStart"/>
      <w:r>
        <w:t>Şakir</w:t>
      </w:r>
      <w:proofErr w:type="spellEnd"/>
      <w:r>
        <w:t xml:space="preserve"> BAĞDATLI  ve h</w:t>
      </w:r>
      <w:r w:rsidRPr="00B713EE">
        <w:t xml:space="preserve">issedarlarına ait  110 ada, </w:t>
      </w:r>
      <w:proofErr w:type="gramStart"/>
      <w:r w:rsidRPr="00B713EE">
        <w:t>6 , 7</w:t>
      </w:r>
      <w:proofErr w:type="gramEnd"/>
      <w:r w:rsidRPr="00B713EE">
        <w:t xml:space="preserve"> ve 8 parsel numaralı  taşınmazlara (</w:t>
      </w:r>
      <w:proofErr w:type="spellStart"/>
      <w:r w:rsidRPr="00B713EE">
        <w:t>tevhid</w:t>
      </w:r>
      <w:proofErr w:type="spellEnd"/>
      <w:r w:rsidRPr="00B713EE">
        <w:t xml:space="preserve"> ve ifraz) işleminin yapılmasına ilişkin, Valilik Makamından Encümenim</w:t>
      </w:r>
      <w:r>
        <w:t>ize havaleli, İl Özel İdaresi</w:t>
      </w:r>
      <w:r w:rsidRPr="00B713EE">
        <w:t xml:space="preserve"> İmar ve Kentsel İyileştirme Müdürlüğünün 27.01.2022  tarih ve E-94345261-754-15981 sayılı yazısı ile ekleri okunup incelendi.</w:t>
      </w:r>
    </w:p>
    <w:p w:rsidR="00CD3AA1" w:rsidRPr="00B713EE" w:rsidRDefault="00CD3AA1" w:rsidP="00CD3AA1">
      <w:pPr>
        <w:pStyle w:val="GvdeMetniGirintisi"/>
        <w:ind w:left="567" w:firstLine="567"/>
        <w:rPr>
          <w:sz w:val="24"/>
        </w:rPr>
      </w:pPr>
      <w:proofErr w:type="gramStart"/>
      <w:r w:rsidRPr="00B713EE">
        <w:rPr>
          <w:sz w:val="24"/>
        </w:rPr>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 yine istisna tutulmaksızın belediye sınırları dışındaki alanların imar planlarını görüşmek ve karara bağlamada İl Genel Meclisinin görev yetkisinin olduğu belirtilmiştir. </w:t>
      </w:r>
      <w:proofErr w:type="gramEnd"/>
      <w:r w:rsidRPr="00B713EE">
        <w:rPr>
          <w:sz w:val="24"/>
        </w:rPr>
        <w:t xml:space="preserve">’’3194 sayılı İmar Kanunu ile İl İdare Kuruluna verilen ifraz, </w:t>
      </w:r>
      <w:proofErr w:type="spellStart"/>
      <w:r w:rsidRPr="00B713EE">
        <w:rPr>
          <w:sz w:val="24"/>
        </w:rPr>
        <w:t>tevhid</w:t>
      </w:r>
      <w:proofErr w:type="spellEnd"/>
      <w:r w:rsidRPr="00B713EE">
        <w:rPr>
          <w:sz w:val="24"/>
        </w:rPr>
        <w:t xml:space="preserve">, parselasyon planlarının onaylanması, yıkım kararlarının alınması ve benzeri görevler, İl Özel İdaresinin organlarından İl Encümenince yerine getirilir.’’ denilmektedir. </w:t>
      </w:r>
    </w:p>
    <w:p w:rsidR="00CD3AA1" w:rsidRPr="00B713EE" w:rsidRDefault="00CD3AA1" w:rsidP="00CD3AA1">
      <w:pPr>
        <w:ind w:left="567" w:firstLine="567"/>
        <w:jc w:val="both"/>
      </w:pPr>
      <w:r w:rsidRPr="00B713EE">
        <w:t>İl Özel İdaresinin 2</w:t>
      </w:r>
      <w:r>
        <w:t xml:space="preserve">7.01.2022 </w:t>
      </w:r>
      <w:r w:rsidRPr="00B713EE">
        <w:t>tarih ve E-</w:t>
      </w:r>
      <w:proofErr w:type="gramStart"/>
      <w:r w:rsidRPr="00B713EE">
        <w:t>94345261</w:t>
      </w:r>
      <w:proofErr w:type="gramEnd"/>
      <w:r w:rsidRPr="00B713EE">
        <w:t xml:space="preserve">-754-15981 sayılı yazısı ekinde gönderilmiş bulunan, Harita Mühendisi Levent CİMİNLİ tarafından hazırlanan teknik dosyada </w:t>
      </w:r>
      <w:proofErr w:type="spellStart"/>
      <w:r w:rsidRPr="00B713EE">
        <w:t>tevhid</w:t>
      </w:r>
      <w:proofErr w:type="spellEnd"/>
      <w:r w:rsidRPr="00B713EE">
        <w:t xml:space="preserve"> ve ifraz işlemi yapılmasına ilişkin İl Encümen Kararı alınması talep edilmektedir.</w:t>
      </w:r>
    </w:p>
    <w:p w:rsidR="00CD3AA1" w:rsidRPr="00B713EE" w:rsidRDefault="00CD3AA1" w:rsidP="00CD3AA1">
      <w:pPr>
        <w:ind w:left="567" w:firstLine="567"/>
        <w:jc w:val="both"/>
      </w:pPr>
      <w:r w:rsidRPr="00B713EE">
        <w:t xml:space="preserve">İl Özel İdaresi, İmar ve Kentsel İyileştirme Müdürlüğü Harita Mühendisi Serpil </w:t>
      </w:r>
      <w:proofErr w:type="spellStart"/>
      <w:r w:rsidRPr="00B713EE">
        <w:t>ATEŞ’e</w:t>
      </w:r>
      <w:proofErr w:type="spellEnd"/>
      <w:r w:rsidRPr="00B713EE">
        <w:t xml:space="preserve"> ait teknik raporda; teknik dosya içerisindeki Tescil Bildirimi ve Ölçü Krokisinde belirtildiği üzere yapılan işlemlerin 3194 Sayılı İmar Kanunu’nun Plansız Alanlar İmar Yönetmeliği’nin 44, 45 ve 62. Maddelerine göre bir sakıncası bulunmadığı belirtilmektedir.</w:t>
      </w:r>
    </w:p>
    <w:p w:rsidR="00CD3AA1" w:rsidRDefault="00CD3AA1" w:rsidP="00CD3AA1">
      <w:pPr>
        <w:pStyle w:val="GvdeMetniGirintisi"/>
        <w:ind w:left="567" w:firstLine="567"/>
        <w:rPr>
          <w:b/>
          <w:sz w:val="24"/>
        </w:rPr>
      </w:pPr>
      <w:r w:rsidRPr="00B713EE">
        <w:rPr>
          <w:sz w:val="24"/>
        </w:rPr>
        <w:t>Bu nedenle; 3194 Sayılı İmar Kanunu’nun Plansız Alanlar İmar Yönetmeliği’nin 44, 45 ve 62. Maddelerine göre,</w:t>
      </w:r>
      <w:r w:rsidRPr="00B713EE">
        <w:rPr>
          <w:b/>
          <w:sz w:val="24"/>
        </w:rPr>
        <w:t xml:space="preserve"> </w:t>
      </w:r>
      <w:r w:rsidRPr="00B713EE">
        <w:rPr>
          <w:sz w:val="24"/>
        </w:rPr>
        <w:t>Tescil Bildirimi ve Ölçü Krokisinde gösterildiği şekilde;</w:t>
      </w:r>
      <w:r w:rsidRPr="00B713EE">
        <w:rPr>
          <w:b/>
          <w:sz w:val="24"/>
        </w:rPr>
        <w:t xml:space="preserve"> İlimiz Kemah</w:t>
      </w:r>
      <w:r>
        <w:rPr>
          <w:b/>
          <w:sz w:val="24"/>
        </w:rPr>
        <w:t xml:space="preserve"> </w:t>
      </w:r>
      <w:r w:rsidRPr="00B713EE">
        <w:rPr>
          <w:b/>
          <w:sz w:val="24"/>
        </w:rPr>
        <w:t>İlçesi</w:t>
      </w:r>
      <w:r>
        <w:rPr>
          <w:b/>
          <w:sz w:val="24"/>
        </w:rPr>
        <w:t>,</w:t>
      </w:r>
      <w:r w:rsidRPr="00B713EE">
        <w:rPr>
          <w:b/>
          <w:sz w:val="24"/>
        </w:rPr>
        <w:t xml:space="preserve"> Kömür Köyü’nde </w:t>
      </w:r>
      <w:proofErr w:type="spellStart"/>
      <w:proofErr w:type="gramStart"/>
      <w:r w:rsidRPr="00B713EE">
        <w:rPr>
          <w:b/>
          <w:sz w:val="24"/>
        </w:rPr>
        <w:t>Şakir</w:t>
      </w:r>
      <w:proofErr w:type="spellEnd"/>
      <w:r w:rsidRPr="00B713EE">
        <w:rPr>
          <w:b/>
          <w:sz w:val="24"/>
        </w:rPr>
        <w:t xml:space="preserve">  BAĞDATLI</w:t>
      </w:r>
      <w:proofErr w:type="gramEnd"/>
      <w:r w:rsidRPr="00B713EE">
        <w:rPr>
          <w:b/>
          <w:sz w:val="24"/>
        </w:rPr>
        <w:t xml:space="preserve"> </w:t>
      </w:r>
      <w:r>
        <w:rPr>
          <w:b/>
          <w:sz w:val="24"/>
        </w:rPr>
        <w:t xml:space="preserve"> ve h</w:t>
      </w:r>
      <w:r w:rsidRPr="00B713EE">
        <w:rPr>
          <w:b/>
          <w:sz w:val="24"/>
        </w:rPr>
        <w:t xml:space="preserve">issedarlarına ait  110 ada, 6, 7 ve 8  parsel numaralı taşınmazların, Köy Yerleşik Alanı ve Civarı Sınırları içerisinde olmasından dolayı </w:t>
      </w:r>
      <w:proofErr w:type="spellStart"/>
      <w:r w:rsidRPr="00B713EE">
        <w:rPr>
          <w:b/>
          <w:sz w:val="24"/>
        </w:rPr>
        <w:t>tevhid</w:t>
      </w:r>
      <w:proofErr w:type="spellEnd"/>
      <w:r w:rsidRPr="00B713EE">
        <w:rPr>
          <w:b/>
          <w:sz w:val="24"/>
        </w:rPr>
        <w:t xml:space="preserve"> işlemi yapılarak A numaralı parsel şeklinde birleştirilmesine;  A numaralı parselin B, C, D, numaralı parseller şeklinde toplam 3 (üç) kısma ifraz edilmesine</w:t>
      </w:r>
      <w:r>
        <w:rPr>
          <w:b/>
          <w:sz w:val="24"/>
        </w:rPr>
        <w:t>,</w:t>
      </w:r>
    </w:p>
    <w:p w:rsidR="00CD3AA1" w:rsidRDefault="00CD3AA1" w:rsidP="00CD3AA1">
      <w:pPr>
        <w:pStyle w:val="GvdeMetniGirintisi"/>
        <w:ind w:left="567" w:firstLine="567"/>
        <w:rPr>
          <w:b/>
          <w:sz w:val="24"/>
        </w:rPr>
      </w:pPr>
      <w:r w:rsidRPr="00B713EE">
        <w:rPr>
          <w:sz w:val="24"/>
        </w:rPr>
        <w:t xml:space="preserve">Gereği için karar örneğinin İl Özel İdaresi, İmar ve </w:t>
      </w:r>
      <w:r>
        <w:rPr>
          <w:sz w:val="24"/>
        </w:rPr>
        <w:t xml:space="preserve">Kentsel İyileştirme Müdürlüğüne </w:t>
      </w:r>
      <w:r w:rsidRPr="00B713EE">
        <w:rPr>
          <w:sz w:val="24"/>
        </w:rPr>
        <w:t>gönderilmesine</w:t>
      </w:r>
      <w:r>
        <w:rPr>
          <w:sz w:val="24"/>
        </w:rPr>
        <w:t>,</w:t>
      </w:r>
    </w:p>
    <w:p w:rsidR="00CD3AA1" w:rsidRPr="00B713EE" w:rsidRDefault="00CD3AA1" w:rsidP="00CD3AA1">
      <w:pPr>
        <w:pStyle w:val="GvdeMetniGirintisi"/>
        <w:ind w:left="567" w:firstLine="567"/>
        <w:rPr>
          <w:b/>
          <w:sz w:val="24"/>
        </w:rPr>
      </w:pPr>
      <w:r w:rsidRPr="00B713EE">
        <w:rPr>
          <w:sz w:val="24"/>
        </w:rPr>
        <w:t>Oy birliği ile karar verildi.</w:t>
      </w:r>
    </w:p>
    <w:p w:rsidR="00CD3AA1" w:rsidRDefault="00CD3AA1" w:rsidP="00CD3AA1">
      <w:pPr>
        <w:ind w:left="720"/>
        <w:jc w:val="both"/>
        <w:rPr>
          <w:sz w:val="6"/>
          <w:szCs w:val="6"/>
        </w:rPr>
      </w:pPr>
    </w:p>
    <w:tbl>
      <w:tblPr>
        <w:tblW w:w="10941" w:type="dxa"/>
        <w:tblInd w:w="55" w:type="dxa"/>
        <w:tblCellMar>
          <w:left w:w="70" w:type="dxa"/>
          <w:right w:w="70" w:type="dxa"/>
        </w:tblCellMar>
        <w:tblLook w:val="04A0"/>
      </w:tblPr>
      <w:tblGrid>
        <w:gridCol w:w="3594"/>
        <w:gridCol w:w="3225"/>
        <w:gridCol w:w="4122"/>
      </w:tblGrid>
      <w:tr w:rsidR="00CD3AA1" w:rsidTr="004D6050">
        <w:trPr>
          <w:trHeight w:val="1357"/>
        </w:trPr>
        <w:tc>
          <w:tcPr>
            <w:tcW w:w="3594" w:type="dxa"/>
            <w:vAlign w:val="center"/>
          </w:tcPr>
          <w:p w:rsidR="00CD3AA1" w:rsidRDefault="00CD3AA1" w:rsidP="004D6050">
            <w:pPr>
              <w:rPr>
                <w:color w:val="000000"/>
                <w:sz w:val="20"/>
                <w:szCs w:val="20"/>
              </w:rPr>
            </w:pPr>
          </w:p>
          <w:p w:rsidR="00CD3AA1" w:rsidRDefault="00CD3AA1" w:rsidP="004D6050">
            <w:pPr>
              <w:rPr>
                <w:color w:val="000000"/>
                <w:sz w:val="20"/>
                <w:szCs w:val="20"/>
              </w:rPr>
            </w:pPr>
          </w:p>
          <w:p w:rsidR="00CD3AA1" w:rsidRDefault="00CD3AA1" w:rsidP="004D6050">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CD3AA1" w:rsidRDefault="00CD3AA1" w:rsidP="004D6050">
            <w:pPr>
              <w:rPr>
                <w:color w:val="000000"/>
                <w:sz w:val="20"/>
                <w:szCs w:val="20"/>
              </w:rPr>
            </w:pPr>
          </w:p>
          <w:p w:rsidR="00CD3AA1" w:rsidRDefault="00CD3AA1" w:rsidP="004D6050">
            <w:pPr>
              <w:jc w:val="center"/>
              <w:rPr>
                <w:color w:val="000000"/>
                <w:sz w:val="20"/>
                <w:szCs w:val="20"/>
              </w:rPr>
            </w:pPr>
          </w:p>
          <w:p w:rsidR="00CD3AA1" w:rsidRDefault="00CD3AA1" w:rsidP="004D6050">
            <w:pPr>
              <w:rPr>
                <w:color w:val="000000"/>
                <w:sz w:val="20"/>
                <w:szCs w:val="20"/>
              </w:rPr>
            </w:pPr>
            <w:r>
              <w:rPr>
                <w:color w:val="000000"/>
                <w:sz w:val="20"/>
                <w:szCs w:val="20"/>
              </w:rPr>
              <w:t xml:space="preserve">                     Orhan BULUT</w:t>
            </w:r>
          </w:p>
          <w:p w:rsidR="00CD3AA1" w:rsidRDefault="00CD3AA1" w:rsidP="004D6050">
            <w:pPr>
              <w:jc w:val="center"/>
              <w:rPr>
                <w:color w:val="000000"/>
                <w:sz w:val="20"/>
                <w:szCs w:val="20"/>
              </w:rPr>
            </w:pPr>
            <w:r>
              <w:rPr>
                <w:color w:val="000000"/>
                <w:sz w:val="20"/>
                <w:szCs w:val="20"/>
              </w:rPr>
              <w:t>Yazı İşleri Müdürü</w:t>
            </w:r>
          </w:p>
          <w:p w:rsidR="00CD3AA1" w:rsidRDefault="00CD3AA1" w:rsidP="004D6050">
            <w:pPr>
              <w:jc w:val="center"/>
              <w:rPr>
                <w:color w:val="000000"/>
                <w:sz w:val="20"/>
                <w:szCs w:val="20"/>
              </w:rPr>
            </w:pPr>
            <w:r>
              <w:rPr>
                <w:color w:val="000000"/>
                <w:sz w:val="20"/>
                <w:szCs w:val="20"/>
              </w:rPr>
              <w:t>ÜYE</w:t>
            </w:r>
          </w:p>
        </w:tc>
        <w:tc>
          <w:tcPr>
            <w:tcW w:w="4122" w:type="dxa"/>
            <w:vAlign w:val="center"/>
          </w:tcPr>
          <w:p w:rsidR="00CD3AA1" w:rsidRDefault="00CD3AA1" w:rsidP="004D6050">
            <w:pPr>
              <w:jc w:val="center"/>
              <w:rPr>
                <w:color w:val="000000"/>
                <w:sz w:val="20"/>
                <w:szCs w:val="20"/>
              </w:rPr>
            </w:pPr>
          </w:p>
          <w:p w:rsidR="00CD3AA1" w:rsidRDefault="00CD3AA1" w:rsidP="004D6050">
            <w:pPr>
              <w:jc w:val="center"/>
              <w:rPr>
                <w:color w:val="000000"/>
                <w:sz w:val="20"/>
                <w:szCs w:val="20"/>
              </w:rPr>
            </w:pPr>
          </w:p>
          <w:p w:rsidR="00CD3AA1" w:rsidRDefault="00CD3AA1" w:rsidP="004D6050">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CD3AA1" w:rsidTr="004D6050">
        <w:trPr>
          <w:trHeight w:val="1357"/>
        </w:trPr>
        <w:tc>
          <w:tcPr>
            <w:tcW w:w="3594" w:type="dxa"/>
            <w:vAlign w:val="center"/>
            <w:hideMark/>
          </w:tcPr>
          <w:p w:rsidR="00CD3AA1" w:rsidRDefault="00CD3AA1" w:rsidP="004D6050">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CD3AA1" w:rsidRDefault="00CD3AA1" w:rsidP="004D6050">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CD3AA1" w:rsidRDefault="00CD3AA1" w:rsidP="004D6050">
            <w:pPr>
              <w:jc w:val="center"/>
              <w:rPr>
                <w:rFonts w:asciiTheme="minorHAnsi" w:eastAsiaTheme="minorEastAsia" w:hAnsiTheme="minorHAnsi" w:cstheme="minorBidi"/>
              </w:rPr>
            </w:pPr>
            <w:r>
              <w:rPr>
                <w:color w:val="000000"/>
                <w:sz w:val="20"/>
                <w:szCs w:val="20"/>
              </w:rPr>
              <w:t>Recep GÜNDÜZ</w:t>
            </w:r>
            <w:r>
              <w:rPr>
                <w:color w:val="000000"/>
                <w:sz w:val="20"/>
                <w:szCs w:val="20"/>
              </w:rPr>
              <w:br/>
              <w:t>ÜYE</w:t>
            </w:r>
          </w:p>
        </w:tc>
      </w:tr>
    </w:tbl>
    <w:p w:rsidR="00CD3AA1" w:rsidRPr="00A80613" w:rsidRDefault="00CD3AA1" w:rsidP="00CD3AA1"/>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lastRenderedPageBreak/>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3260"/>
        <w:gridCol w:w="4253"/>
      </w:tblGrid>
      <w:tr w:rsidR="007B7837" w:rsidRPr="00526160" w:rsidTr="007D65DF">
        <w:trPr>
          <w:trHeight w:val="854"/>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526160" w:rsidRDefault="007B7837"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 xml:space="preserve"> 20</w:t>
            </w:r>
            <w:proofErr w:type="gramEnd"/>
          </w:p>
        </w:tc>
        <w:tc>
          <w:tcPr>
            <w:tcW w:w="3260"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253" w:type="dxa"/>
            <w:hideMark/>
          </w:tcPr>
          <w:p w:rsidR="007B7837" w:rsidRPr="00CC3F0A" w:rsidRDefault="007B7837" w:rsidP="007D65DF">
            <w:pPr>
              <w:jc w:val="both"/>
              <w:rPr>
                <w:sz w:val="22"/>
                <w:szCs w:val="22"/>
              </w:rPr>
            </w:pPr>
            <w:r>
              <w:rPr>
                <w:color w:val="000000"/>
                <w:sz w:val="22"/>
                <w:szCs w:val="22"/>
                <w:lang w:bidi="tr-TR"/>
              </w:rPr>
              <w:t xml:space="preserve">İliç İlçe </w:t>
            </w:r>
            <w:r w:rsidRPr="00493951">
              <w:rPr>
                <w:color w:val="000000"/>
                <w:sz w:val="22"/>
                <w:szCs w:val="22"/>
                <w:lang w:bidi="tr-TR"/>
              </w:rPr>
              <w:t>Özel İdare İş Hanı</w:t>
            </w:r>
            <w:r>
              <w:rPr>
                <w:color w:val="000000"/>
                <w:sz w:val="22"/>
                <w:szCs w:val="22"/>
                <w:lang w:bidi="tr-TR"/>
              </w:rPr>
              <w:t xml:space="preserve"> kat 2’de </w:t>
            </w:r>
            <w:r w:rsidRPr="00493951">
              <w:rPr>
                <w:color w:val="000000"/>
                <w:sz w:val="22"/>
                <w:szCs w:val="22"/>
                <w:lang w:bidi="tr-TR"/>
              </w:rPr>
              <w:t xml:space="preserve">bulunan </w:t>
            </w:r>
            <w:r>
              <w:rPr>
                <w:color w:val="000000"/>
                <w:sz w:val="22"/>
                <w:szCs w:val="22"/>
                <w:lang w:bidi="tr-TR"/>
              </w:rPr>
              <w:t xml:space="preserve">7/23, </w:t>
            </w:r>
            <w:r w:rsidRPr="00493951">
              <w:rPr>
                <w:color w:val="000000"/>
                <w:sz w:val="22"/>
                <w:szCs w:val="22"/>
                <w:lang w:bidi="tr-TR"/>
              </w:rPr>
              <w:t>24,</w:t>
            </w:r>
            <w:r>
              <w:rPr>
                <w:color w:val="000000"/>
                <w:sz w:val="22"/>
                <w:szCs w:val="22"/>
                <w:lang w:bidi="tr-TR"/>
              </w:rPr>
              <w:t xml:space="preserve"> 26, 27, 28, 3</w:t>
            </w:r>
            <w:r w:rsidRPr="00493951">
              <w:rPr>
                <w:color w:val="000000"/>
                <w:sz w:val="22"/>
                <w:szCs w:val="22"/>
                <w:lang w:bidi="tr-TR"/>
              </w:rPr>
              <w:t xml:space="preserve">1 ve 32 </w:t>
            </w:r>
            <w:proofErr w:type="spellStart"/>
            <w:r w:rsidRPr="00493951">
              <w:rPr>
                <w:color w:val="000000"/>
                <w:sz w:val="22"/>
                <w:szCs w:val="22"/>
                <w:lang w:bidi="tr-TR"/>
              </w:rPr>
              <w:t>nolu</w:t>
            </w:r>
            <w:proofErr w:type="spellEnd"/>
            <w:r w:rsidRPr="00493951">
              <w:rPr>
                <w:color w:val="000000"/>
                <w:sz w:val="22"/>
                <w:szCs w:val="22"/>
                <w:lang w:bidi="tr-TR"/>
              </w:rPr>
              <w:t xml:space="preserve"> büroların</w:t>
            </w:r>
            <w:r>
              <w:rPr>
                <w:color w:val="000000"/>
                <w:sz w:val="22"/>
                <w:szCs w:val="22"/>
                <w:lang w:bidi="tr-TR"/>
              </w:rPr>
              <w:t xml:space="preserve"> kira sürelerinin 3 (üç) yıl süre ile uzatılması.</w:t>
            </w:r>
          </w:p>
        </w:tc>
      </w:tr>
    </w:tbl>
    <w:p w:rsidR="007B7837" w:rsidRDefault="007B7837" w:rsidP="007B7837">
      <w:pPr>
        <w:pStyle w:val="GvdeMetni"/>
        <w:spacing w:after="0"/>
        <w:ind w:left="709"/>
        <w:jc w:val="center"/>
        <w:rPr>
          <w:b/>
          <w:bCs/>
          <w:sz w:val="22"/>
          <w:szCs w:val="22"/>
        </w:rPr>
      </w:pPr>
    </w:p>
    <w:p w:rsidR="007B7837" w:rsidRDefault="007B7837" w:rsidP="007B7837">
      <w:pPr>
        <w:pStyle w:val="Balk2"/>
        <w:ind w:left="426" w:right="140"/>
        <w:rPr>
          <w:sz w:val="22"/>
          <w:szCs w:val="22"/>
          <w:u w:val="none"/>
        </w:rPr>
      </w:pPr>
      <w:r w:rsidRPr="004D44F6">
        <w:rPr>
          <w:sz w:val="22"/>
          <w:szCs w:val="22"/>
          <w:u w:val="none"/>
        </w:rPr>
        <w:t>KARAR</w:t>
      </w:r>
    </w:p>
    <w:p w:rsidR="007B7837" w:rsidRPr="004B3465" w:rsidRDefault="007B7837" w:rsidP="007B7837"/>
    <w:p w:rsidR="007B7837" w:rsidRPr="004B3465" w:rsidRDefault="007B7837" w:rsidP="007B7837">
      <w:pPr>
        <w:ind w:left="567" w:right="140" w:firstLine="567"/>
        <w:jc w:val="both"/>
        <w:rPr>
          <w:color w:val="000000"/>
          <w:lang w:bidi="tr-TR"/>
        </w:rPr>
      </w:pPr>
      <w:r w:rsidRPr="004B3465">
        <w:rPr>
          <w:color w:val="000000"/>
          <w:lang w:bidi="tr-TR"/>
        </w:rPr>
        <w:t xml:space="preserve">Mülkiyeti İl Özel İdaresine ait, İlimiz, İliç İlçe Özel İdare İş Hanı kat 2’de bulunan 7/23, 24, 26, 27, 28, 31 ve 32 </w:t>
      </w:r>
      <w:proofErr w:type="spellStart"/>
      <w:r w:rsidRPr="004B3465">
        <w:rPr>
          <w:color w:val="000000"/>
          <w:lang w:bidi="tr-TR"/>
        </w:rPr>
        <w:t>nolu</w:t>
      </w:r>
      <w:proofErr w:type="spellEnd"/>
      <w:r w:rsidRPr="004B3465">
        <w:rPr>
          <w:color w:val="000000"/>
          <w:lang w:bidi="tr-TR"/>
        </w:rPr>
        <w:t xml:space="preserve"> büroların kira sürelerinin 3 (üç) yıl süre ile uzatılmasına ilişkin, Valilik Makamından Encümenimize havaleli</w:t>
      </w:r>
      <w:r>
        <w:rPr>
          <w:color w:val="000000"/>
          <w:lang w:bidi="tr-TR"/>
        </w:rPr>
        <w:t>,</w:t>
      </w:r>
      <w:r w:rsidRPr="004B3465">
        <w:rPr>
          <w:color w:val="000000"/>
          <w:lang w:bidi="tr-TR"/>
        </w:rPr>
        <w:t xml:space="preserve"> İl Özel İdaresi Mali Hizmetler Müdürlüğünün 31.01.2022 tarih ve E-</w:t>
      </w:r>
      <w:proofErr w:type="gramStart"/>
      <w:r w:rsidRPr="004B3465">
        <w:rPr>
          <w:color w:val="000000"/>
          <w:lang w:bidi="tr-TR"/>
        </w:rPr>
        <w:t>58873294</w:t>
      </w:r>
      <w:proofErr w:type="gramEnd"/>
      <w:r w:rsidRPr="004B3465">
        <w:rPr>
          <w:color w:val="000000"/>
          <w:lang w:bidi="tr-TR"/>
        </w:rPr>
        <w:t>-840-16048 sayılı yazısı ile ekleri okunup incelendi.</w:t>
      </w:r>
    </w:p>
    <w:p w:rsidR="007B7837" w:rsidRPr="004B3465" w:rsidRDefault="007B7837" w:rsidP="007B7837">
      <w:pPr>
        <w:ind w:left="567" w:right="140" w:firstLine="567"/>
        <w:jc w:val="both"/>
        <w:rPr>
          <w:color w:val="000000"/>
          <w:lang w:bidi="tr-TR"/>
        </w:rPr>
      </w:pPr>
      <w:r w:rsidRPr="004B3465">
        <w:rPr>
          <w:color w:val="000000"/>
          <w:lang w:bidi="tr-TR"/>
        </w:rPr>
        <w:t xml:space="preserve">Mülkiyeti İl Özel İdaresine ait, İlimiz, İliç İlçe Özel İdare İş Hanı kat 2’de bulunan 7/23, 24, 26, 27, 28, 31 ve 32 </w:t>
      </w:r>
      <w:proofErr w:type="spellStart"/>
      <w:r w:rsidRPr="004B3465">
        <w:rPr>
          <w:color w:val="000000"/>
          <w:lang w:bidi="tr-TR"/>
        </w:rPr>
        <w:t>nolu</w:t>
      </w:r>
      <w:proofErr w:type="spellEnd"/>
      <w:r w:rsidRPr="004B3465">
        <w:rPr>
          <w:color w:val="000000"/>
          <w:lang w:bidi="tr-TR"/>
        </w:rPr>
        <w:t xml:space="preserve"> büroların sona eren kira sözleşmelerinin 2022 yılından itibaren 3 (üç) yıl süre ile yenilenmesine ilişkin, İliç Kaymakamlığı İlçe Özel İdare Müdürlüğünün 20.01.2022 tarih ve Z-</w:t>
      </w:r>
      <w:proofErr w:type="gramStart"/>
      <w:r w:rsidRPr="004B3465">
        <w:rPr>
          <w:color w:val="000000"/>
          <w:lang w:bidi="tr-TR"/>
        </w:rPr>
        <w:t>19987806</w:t>
      </w:r>
      <w:proofErr w:type="gramEnd"/>
      <w:r w:rsidRPr="004B3465">
        <w:rPr>
          <w:color w:val="000000"/>
          <w:lang w:bidi="tr-TR"/>
        </w:rPr>
        <w:t>-000-1039 sayılı yazısı ile ekinde bulunan 3 (üç) adet muhammen bedel tespit tutanaklarına istinaden;</w:t>
      </w:r>
    </w:p>
    <w:p w:rsidR="007B7837" w:rsidRDefault="007B7837" w:rsidP="007B7837">
      <w:pPr>
        <w:ind w:left="567" w:right="140" w:firstLine="567"/>
        <w:jc w:val="both"/>
        <w:rPr>
          <w:color w:val="000000"/>
          <w:lang w:bidi="tr-TR"/>
        </w:rPr>
      </w:pPr>
      <w:r w:rsidRPr="004B3465">
        <w:rPr>
          <w:color w:val="000000"/>
          <w:lang w:bidi="tr-TR"/>
        </w:rPr>
        <w:t>2886 Sayılı Devlet İhale Kanunu'nun 51/g Maddesi gereğince;</w:t>
      </w:r>
    </w:p>
    <w:p w:rsidR="007B7837" w:rsidRPr="004B3465" w:rsidRDefault="007B7837" w:rsidP="007B7837">
      <w:pPr>
        <w:ind w:left="567" w:right="140" w:firstLine="567"/>
        <w:jc w:val="both"/>
      </w:pPr>
      <w:r w:rsidRPr="004B3465">
        <w:rPr>
          <w:color w:val="000000"/>
          <w:lang w:bidi="tr-TR"/>
        </w:rPr>
        <w:t xml:space="preserve">Mülkiyeti İl Özel İdaresine ait, İlimiz İliç İlçe Özel İdare İş Hanı kat 2’de bulunan 7/26, 27, 28 ve 31 </w:t>
      </w:r>
      <w:proofErr w:type="spellStart"/>
      <w:r w:rsidRPr="004B3465">
        <w:rPr>
          <w:color w:val="000000"/>
          <w:lang w:bidi="tr-TR"/>
        </w:rPr>
        <w:t>nolu</w:t>
      </w:r>
      <w:proofErr w:type="spellEnd"/>
      <w:r w:rsidRPr="004B3465">
        <w:rPr>
          <w:color w:val="000000"/>
          <w:lang w:bidi="tr-TR"/>
        </w:rPr>
        <w:t xml:space="preserve"> büroların İlçe Nüfus Müdürlüğüne aylık 827,39</w:t>
      </w:r>
      <w:r>
        <w:rPr>
          <w:color w:val="000000"/>
          <w:lang w:bidi="tr-TR"/>
        </w:rPr>
        <w:t xml:space="preserve">-TL. </w:t>
      </w:r>
      <w:proofErr w:type="gramStart"/>
      <w:r>
        <w:rPr>
          <w:color w:val="000000"/>
          <w:lang w:bidi="tr-TR"/>
        </w:rPr>
        <w:t>muhammen</w:t>
      </w:r>
      <w:proofErr w:type="gramEnd"/>
      <w:r>
        <w:rPr>
          <w:color w:val="000000"/>
          <w:lang w:bidi="tr-TR"/>
        </w:rPr>
        <w:t xml:space="preserve"> bedel üzerinden;</w:t>
      </w:r>
      <w:r w:rsidRPr="004B3465">
        <w:rPr>
          <w:color w:val="000000"/>
          <w:lang w:bidi="tr-TR"/>
        </w:rPr>
        <w:t xml:space="preserve"> 7/23 ve 24 </w:t>
      </w:r>
      <w:proofErr w:type="spellStart"/>
      <w:r w:rsidRPr="004B3465">
        <w:rPr>
          <w:color w:val="000000"/>
          <w:lang w:bidi="tr-TR"/>
        </w:rPr>
        <w:t>nolu</w:t>
      </w:r>
      <w:proofErr w:type="spellEnd"/>
      <w:r w:rsidRPr="004B3465">
        <w:rPr>
          <w:color w:val="000000"/>
          <w:lang w:bidi="tr-TR"/>
        </w:rPr>
        <w:t xml:space="preserve"> büroların Sosyal Yardımlaşma ve Dayanışma Vakfı Başkanl</w:t>
      </w:r>
      <w:r>
        <w:rPr>
          <w:color w:val="000000"/>
          <w:lang w:bidi="tr-TR"/>
        </w:rPr>
        <w:t xml:space="preserve">ığına aylık 827,39.-TL. </w:t>
      </w:r>
      <w:proofErr w:type="gramStart"/>
      <w:r>
        <w:rPr>
          <w:color w:val="000000"/>
          <w:lang w:bidi="tr-TR"/>
        </w:rPr>
        <w:t>muhammen</w:t>
      </w:r>
      <w:proofErr w:type="gramEnd"/>
      <w:r>
        <w:rPr>
          <w:color w:val="000000"/>
          <w:lang w:bidi="tr-TR"/>
        </w:rPr>
        <w:t xml:space="preserve"> bedel üzerinden;</w:t>
      </w:r>
      <w:r w:rsidRPr="004B3465">
        <w:rPr>
          <w:color w:val="000000"/>
          <w:lang w:bidi="tr-TR"/>
        </w:rPr>
        <w:t xml:space="preserve"> 7/32 </w:t>
      </w:r>
      <w:proofErr w:type="spellStart"/>
      <w:r w:rsidRPr="004B3465">
        <w:rPr>
          <w:color w:val="000000"/>
          <w:lang w:bidi="tr-TR"/>
        </w:rPr>
        <w:t>nolu</w:t>
      </w:r>
      <w:proofErr w:type="spellEnd"/>
      <w:r w:rsidRPr="004B3465">
        <w:rPr>
          <w:color w:val="000000"/>
          <w:lang w:bidi="tr-TR"/>
        </w:rPr>
        <w:t xml:space="preserve"> büronun Tapu Sicil Müdürlüğüne aylık 827,39-TL. </w:t>
      </w:r>
      <w:proofErr w:type="gramStart"/>
      <w:r w:rsidRPr="004B3465">
        <w:rPr>
          <w:color w:val="000000"/>
          <w:lang w:bidi="tr-TR"/>
        </w:rPr>
        <w:t>muhammen</w:t>
      </w:r>
      <w:proofErr w:type="gramEnd"/>
      <w:r w:rsidRPr="004B3465">
        <w:rPr>
          <w:color w:val="000000"/>
          <w:lang w:bidi="tr-TR"/>
        </w:rPr>
        <w:t xml:space="preserve"> bedel üzerinden, bakım, onarım, elektrik, su ve her türlü giderlerin kiracılara ait olması kaydıyla yapılacak sözleşme gereği </w:t>
      </w:r>
      <w:r w:rsidRPr="00187B14">
        <w:rPr>
          <w:b/>
          <w:color w:val="000000"/>
          <w:lang w:bidi="tr-TR"/>
        </w:rPr>
        <w:t xml:space="preserve">3 </w:t>
      </w:r>
      <w:r w:rsidRPr="00187B14">
        <w:rPr>
          <w:rStyle w:val="Gvdemetni2Kaln"/>
          <w:rFonts w:eastAsia="Batang"/>
        </w:rPr>
        <w:t xml:space="preserve">(üç) yıl süre ile kiraya verilmelerine; </w:t>
      </w:r>
      <w:r w:rsidRPr="00187B14">
        <w:rPr>
          <w:b/>
        </w:rPr>
        <w:t xml:space="preserve">her yıl kira artışlarının, TÜFE (Tüketici Fiyat Endeksi) dahilinde yapılacak güncelleme neticesinde belirlenen yeniden değerlendirme oranı doğrultusunda artırılmasına, </w:t>
      </w:r>
      <w:r w:rsidRPr="004B3465">
        <w:t>kiradan elde edilecek gelirin İl Özel İdaresi bütçesine gelir kaydedilmesine, alınan bu kararın</w:t>
      </w:r>
      <w:r>
        <w:t>,</w:t>
      </w:r>
      <w:r w:rsidRPr="004B3465">
        <w:t xml:space="preserve"> 2886 Sayılı Devlet İhale Kanununun 31. Maddesi gereğince İta Amirinin onayına sunulmasına; </w:t>
      </w:r>
    </w:p>
    <w:p w:rsidR="007B7837" w:rsidRPr="004B3465" w:rsidRDefault="007B7837" w:rsidP="007B7837">
      <w:pPr>
        <w:ind w:left="567" w:right="140" w:firstLine="567"/>
        <w:jc w:val="both"/>
      </w:pPr>
      <w:r w:rsidRPr="004B3465">
        <w:t>Gereği için karar örneğinin İl Özel İdaresi, Mali Hizmetler Müdürlüğüne gönderilmesine,</w:t>
      </w:r>
    </w:p>
    <w:p w:rsidR="007B7837" w:rsidRPr="00187B14" w:rsidRDefault="007B7837" w:rsidP="007B7837">
      <w:pPr>
        <w:ind w:left="567" w:right="140" w:firstLine="567"/>
        <w:jc w:val="both"/>
      </w:pPr>
      <w:r w:rsidRPr="004B3465">
        <w:t>Oy birliği ile karar verildi.</w:t>
      </w:r>
    </w:p>
    <w:tbl>
      <w:tblPr>
        <w:tblW w:w="10941" w:type="dxa"/>
        <w:tblInd w:w="55" w:type="dxa"/>
        <w:tblCellMar>
          <w:left w:w="70" w:type="dxa"/>
          <w:right w:w="70" w:type="dxa"/>
        </w:tblCellMar>
        <w:tblLook w:val="04A0"/>
      </w:tblPr>
      <w:tblGrid>
        <w:gridCol w:w="3594"/>
        <w:gridCol w:w="3366"/>
        <w:gridCol w:w="3981"/>
      </w:tblGrid>
      <w:tr w:rsidR="007B7837" w:rsidTr="007D65DF">
        <w:trPr>
          <w:trHeight w:val="1357"/>
        </w:trPr>
        <w:tc>
          <w:tcPr>
            <w:tcW w:w="3594" w:type="dxa"/>
            <w:vAlign w:val="center"/>
            <w:hideMark/>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366" w:type="dxa"/>
            <w:vAlign w:val="center"/>
            <w:hideMark/>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3981" w:type="dxa"/>
            <w:vAlign w:val="center"/>
            <w:hideMark/>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366"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Default="007B7837" w:rsidP="007B7837">
      <w:pPr>
        <w:ind w:right="-1"/>
        <w:jc w:val="center"/>
        <w:rPr>
          <w:color w:val="000000"/>
          <w:sz w:val="20"/>
          <w:szCs w:val="20"/>
        </w:rPr>
      </w:pPr>
    </w:p>
    <w:p w:rsidR="007B7837" w:rsidRDefault="007B7837" w:rsidP="007B7837">
      <w:pPr>
        <w:ind w:right="-1"/>
        <w:jc w:val="center"/>
        <w:rPr>
          <w:b/>
          <w:sz w:val="22"/>
          <w:szCs w:val="22"/>
        </w:rPr>
      </w:pPr>
      <w:r>
        <w:rPr>
          <w:color w:val="000000"/>
          <w:sz w:val="20"/>
          <w:szCs w:val="20"/>
        </w:rPr>
        <w:t>Tasdik Olunur</w:t>
      </w:r>
      <w:r>
        <w:rPr>
          <w:color w:val="000000"/>
          <w:sz w:val="20"/>
          <w:szCs w:val="20"/>
        </w:rPr>
        <w:br/>
        <w:t>02.02.2022</w:t>
      </w:r>
      <w:r>
        <w:rPr>
          <w:color w:val="000000"/>
          <w:sz w:val="20"/>
          <w:szCs w:val="20"/>
        </w:rPr>
        <w:br/>
        <w:t>Mehmet MAKAS</w:t>
      </w:r>
      <w:r>
        <w:rPr>
          <w:color w:val="000000"/>
          <w:sz w:val="20"/>
          <w:szCs w:val="20"/>
        </w:rPr>
        <w:br/>
        <w:t>Vali</w:t>
      </w:r>
    </w:p>
    <w:p w:rsidR="007B7837" w:rsidRPr="00A80613" w:rsidRDefault="007B7837" w:rsidP="007B7837"/>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lastRenderedPageBreak/>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7B7837" w:rsidRPr="00526160" w:rsidTr="007D65DF">
        <w:trPr>
          <w:trHeight w:val="996"/>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526160" w:rsidRDefault="007B7837"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21</w:t>
            </w:r>
            <w:proofErr w:type="gramEnd"/>
          </w:p>
        </w:tc>
        <w:tc>
          <w:tcPr>
            <w:tcW w:w="2693"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7B7837" w:rsidRPr="00CC3F0A" w:rsidRDefault="007B7837" w:rsidP="007D65DF">
            <w:pPr>
              <w:jc w:val="both"/>
              <w:rPr>
                <w:sz w:val="22"/>
                <w:szCs w:val="22"/>
              </w:rPr>
            </w:pPr>
            <w:r>
              <w:rPr>
                <w:sz w:val="22"/>
                <w:szCs w:val="22"/>
              </w:rPr>
              <w:t xml:space="preserve">İlimiz, Merkez İlçesi, Yalınca Köyü </w:t>
            </w:r>
            <w:r>
              <w:rPr>
                <w:bCs/>
                <w:sz w:val="22"/>
                <w:szCs w:val="22"/>
              </w:rPr>
              <w:t>167</w:t>
            </w:r>
            <w:r>
              <w:rPr>
                <w:sz w:val="22"/>
                <w:szCs w:val="22"/>
              </w:rPr>
              <w:t xml:space="preserve"> ada 7 ve 9 parsel numaralı taşınmazlara </w:t>
            </w:r>
            <w:proofErr w:type="spellStart"/>
            <w:r>
              <w:rPr>
                <w:sz w:val="22"/>
                <w:szCs w:val="22"/>
              </w:rPr>
              <w:t>tevhid</w:t>
            </w:r>
            <w:proofErr w:type="spellEnd"/>
            <w:r>
              <w:rPr>
                <w:sz w:val="22"/>
                <w:szCs w:val="22"/>
              </w:rPr>
              <w:t xml:space="preserve"> işleminin </w:t>
            </w:r>
            <w:r w:rsidRPr="00CC3F0A">
              <w:rPr>
                <w:sz w:val="22"/>
                <w:szCs w:val="22"/>
              </w:rPr>
              <w:t xml:space="preserve">yapılması. </w:t>
            </w:r>
          </w:p>
        </w:tc>
      </w:tr>
    </w:tbl>
    <w:p w:rsidR="007B7837" w:rsidRDefault="007B7837" w:rsidP="007B7837">
      <w:pPr>
        <w:pStyle w:val="GvdeMetni"/>
        <w:spacing w:after="0"/>
        <w:ind w:left="709"/>
        <w:jc w:val="center"/>
        <w:rPr>
          <w:b/>
          <w:bCs/>
          <w:sz w:val="22"/>
          <w:szCs w:val="22"/>
        </w:rPr>
      </w:pPr>
    </w:p>
    <w:p w:rsidR="007B7837" w:rsidRDefault="007B7837" w:rsidP="007B7837">
      <w:pPr>
        <w:pStyle w:val="Balk2"/>
        <w:ind w:left="426" w:right="140"/>
        <w:rPr>
          <w:sz w:val="22"/>
          <w:szCs w:val="22"/>
          <w:u w:val="none"/>
        </w:rPr>
      </w:pPr>
      <w:r w:rsidRPr="004D44F6">
        <w:rPr>
          <w:sz w:val="22"/>
          <w:szCs w:val="22"/>
          <w:u w:val="none"/>
        </w:rPr>
        <w:t>KARAR</w:t>
      </w:r>
    </w:p>
    <w:p w:rsidR="007B7837" w:rsidRPr="00CE676C" w:rsidRDefault="007B7837" w:rsidP="007B7837"/>
    <w:p w:rsidR="007B7837" w:rsidRPr="00862DA1" w:rsidRDefault="007B7837" w:rsidP="007B7837">
      <w:pPr>
        <w:ind w:left="567" w:right="140" w:firstLine="567"/>
        <w:jc w:val="both"/>
      </w:pPr>
      <w:r w:rsidRPr="00862DA1">
        <w:t xml:space="preserve">İlimiz, Merkez İlçesi, Yalınca Köyü </w:t>
      </w:r>
      <w:r w:rsidRPr="00862DA1">
        <w:rPr>
          <w:bCs/>
        </w:rPr>
        <w:t>167</w:t>
      </w:r>
      <w:r w:rsidRPr="00862DA1">
        <w:t xml:space="preserve"> ada 7 ve 9 parsel numaralı taşınmazlara </w:t>
      </w:r>
      <w:proofErr w:type="spellStart"/>
      <w:r w:rsidRPr="00862DA1">
        <w:t>tevhid</w:t>
      </w:r>
      <w:proofErr w:type="spellEnd"/>
      <w:r w:rsidRPr="00862DA1">
        <w:t xml:space="preserve"> işleminin yapılmasına ilişkin, Valilik Makamından Encümenimize havaleli, İl Özel İdaresi İmar ve Kentsel İyileştirme Müdürlüğünün 01.02.2022 tarih ve E-</w:t>
      </w:r>
      <w:proofErr w:type="gramStart"/>
      <w:r w:rsidRPr="00862DA1">
        <w:t>94345261</w:t>
      </w:r>
      <w:proofErr w:type="gramEnd"/>
      <w:r w:rsidRPr="00862DA1">
        <w:t>-754-16122 sayılı yazısı ile ekleri okunup incelendi.</w:t>
      </w:r>
    </w:p>
    <w:p w:rsidR="007B7837" w:rsidRPr="00862DA1" w:rsidRDefault="007B7837" w:rsidP="007B7837">
      <w:pPr>
        <w:ind w:left="567" w:right="140" w:firstLine="567"/>
        <w:jc w:val="both"/>
      </w:pPr>
      <w:proofErr w:type="gramStart"/>
      <w:r w:rsidRPr="00862DA1">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Bendinde yine istisna tutulmaksızın belediye sınırları dışındaki alanların imar planlarını görüşmek ve karara bağlamada İl Genel Meclisinin görev yetkisinin olduğu belirtilmiştir. </w:t>
      </w:r>
      <w:proofErr w:type="gramEnd"/>
      <w:r w:rsidRPr="00862DA1">
        <w:t xml:space="preserve">’’3194 sayılı İmar Kanunu ile İl İdare Kuruluna verilen ifraz, </w:t>
      </w:r>
      <w:proofErr w:type="spellStart"/>
      <w:r w:rsidRPr="00862DA1">
        <w:t>tevhid</w:t>
      </w:r>
      <w:proofErr w:type="spellEnd"/>
      <w:r w:rsidRPr="00862DA1">
        <w:t xml:space="preserve">, parselasyon planlarının onaylanması, yıkım kararlarının alınması v.b. görevlerin İl Özel İdaresinin organlarından İl Encümenince yerine getirilir.’’ denilmektedir. </w:t>
      </w:r>
    </w:p>
    <w:p w:rsidR="007B7837" w:rsidRPr="00862DA1" w:rsidRDefault="007B7837" w:rsidP="007B7837">
      <w:pPr>
        <w:ind w:left="567" w:right="140" w:firstLine="567"/>
        <w:jc w:val="both"/>
      </w:pPr>
      <w:r w:rsidRPr="00862DA1">
        <w:t>İl Özel İdaresi İmar ve Kentsel İyileştirme Müdürlüğünün 01.02.2022 tarih ve E-</w:t>
      </w:r>
      <w:proofErr w:type="gramStart"/>
      <w:r w:rsidRPr="00862DA1">
        <w:t>94345261</w:t>
      </w:r>
      <w:proofErr w:type="gramEnd"/>
      <w:r w:rsidRPr="00862DA1">
        <w:t xml:space="preserve">-754-16122 sayılı yazısı ekinde gönderilen, 2402/584 Erzincan-Merkez Lisanslı Harita Kadastro Mühendislik Bürosunun 14.01.2022 tarihli ve 2402-584.170.99/10 sayılı yazısı ekinde bulunan, Harita Kadastro Teknisyeni Mehmet UÇAR tarafından düzenlenen, Lisanslı </w:t>
      </w:r>
      <w:r w:rsidRPr="00862DA1">
        <w:rPr>
          <w:color w:val="000000" w:themeColor="text1"/>
        </w:rPr>
        <w:t xml:space="preserve">Harita Kadastro Mühendisi Mustafa ÖZYALÇIN </w:t>
      </w:r>
      <w:r w:rsidRPr="00862DA1">
        <w:t xml:space="preserve">tarafından onaylanan teknik dosyada </w:t>
      </w:r>
      <w:proofErr w:type="spellStart"/>
      <w:r w:rsidRPr="00862DA1">
        <w:t>tevhid</w:t>
      </w:r>
      <w:proofErr w:type="spellEnd"/>
      <w:r w:rsidRPr="00862DA1">
        <w:t xml:space="preserve"> işlemi yapılmasına ilişkin İl Encümen Kararı alınması talep edilmektedir.</w:t>
      </w:r>
    </w:p>
    <w:p w:rsidR="007B7837" w:rsidRPr="00862DA1" w:rsidRDefault="007B7837" w:rsidP="007B7837">
      <w:pPr>
        <w:ind w:left="567" w:right="140" w:firstLine="567"/>
        <w:jc w:val="both"/>
      </w:pPr>
      <w:r w:rsidRPr="00862DA1">
        <w:t xml:space="preserve">İl Özel İdaresi, İmar ve Kentsel İyileştirme Müdürlüğü Harita Mühendisi Serpil </w:t>
      </w:r>
      <w:proofErr w:type="spellStart"/>
      <w:r w:rsidRPr="00862DA1">
        <w:t>ATEŞ’e</w:t>
      </w:r>
      <w:proofErr w:type="spellEnd"/>
      <w:r w:rsidRPr="00862DA1">
        <w:t xml:space="preserve"> ait teknik raporda, teknik dosyası içerisinde bulunan Değişiklik Tasarımında belirtildiği üzere yapılan işlemlerin, 3194 sayılı İmar Kanunu'nun Plansız Alanlar İmar Yönetmeliğinin 62. Maddesindeki belirtilen şartları sağladığından dolayı bir sakıncası bulunmadığı belirtilmektedir.</w:t>
      </w:r>
    </w:p>
    <w:p w:rsidR="007B7837" w:rsidRPr="00862DA1" w:rsidRDefault="007B7837" w:rsidP="007B7837">
      <w:pPr>
        <w:ind w:left="567" w:right="140" w:firstLine="567"/>
        <w:jc w:val="both"/>
        <w:rPr>
          <w:b/>
        </w:rPr>
      </w:pPr>
      <w:r w:rsidRPr="00862DA1">
        <w:rPr>
          <w:b/>
        </w:rPr>
        <w:t xml:space="preserve">Bu nedenle; İlimiz, Merkez İlçesi, Yalınca Köyü </w:t>
      </w:r>
      <w:r w:rsidRPr="00862DA1">
        <w:rPr>
          <w:b/>
          <w:bCs/>
        </w:rPr>
        <w:t>167</w:t>
      </w:r>
      <w:r w:rsidRPr="00862DA1">
        <w:rPr>
          <w:b/>
        </w:rPr>
        <w:t xml:space="preserve"> ada, </w:t>
      </w:r>
      <w:r w:rsidRPr="00862DA1">
        <w:rPr>
          <w:b/>
          <w:bCs/>
        </w:rPr>
        <w:t xml:space="preserve">7 ve 9 </w:t>
      </w:r>
      <w:r w:rsidRPr="00862DA1">
        <w:rPr>
          <w:b/>
        </w:rPr>
        <w:t xml:space="preserve">numaralı parsellerin, 3194 sayılı İmar Kanunu’nun Plansız Alanlar İmar Yönetmeliği’nin 62. Maddesine göre </w:t>
      </w:r>
      <w:proofErr w:type="spellStart"/>
      <w:r w:rsidRPr="00862DA1">
        <w:rPr>
          <w:b/>
        </w:rPr>
        <w:t>tevhid</w:t>
      </w:r>
      <w:proofErr w:type="spellEnd"/>
      <w:r w:rsidRPr="00862DA1">
        <w:rPr>
          <w:b/>
        </w:rPr>
        <w:t xml:space="preserve"> edilerek A numaralı parsel olarak birleştirilmesine;</w:t>
      </w:r>
    </w:p>
    <w:p w:rsidR="007B7837" w:rsidRDefault="007B7837" w:rsidP="007B7837">
      <w:pPr>
        <w:ind w:left="567" w:right="140" w:firstLine="567"/>
        <w:jc w:val="both"/>
      </w:pPr>
      <w:r w:rsidRPr="00862DA1">
        <w:t>Gereği için karar örneğinin İl Özel İdaresi, İmar ve Kentsel İyileştirme Müdürlüğüne gönderilmesine,</w:t>
      </w:r>
    </w:p>
    <w:p w:rsidR="007B7837" w:rsidRPr="00862DA1" w:rsidRDefault="007B7837" w:rsidP="007B7837">
      <w:pPr>
        <w:ind w:left="567" w:right="140" w:firstLine="567"/>
        <w:jc w:val="both"/>
      </w:pPr>
      <w:r w:rsidRPr="00862DA1">
        <w:t>Oy birliği ile karar verildi.</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Pr="00A80613" w:rsidRDefault="007B7837" w:rsidP="007B7837"/>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7B7837" w:rsidRPr="00526160" w:rsidTr="007D65DF">
        <w:trPr>
          <w:trHeight w:val="1357"/>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441A16"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22</w:t>
            </w:r>
            <w:proofErr w:type="gramEnd"/>
          </w:p>
        </w:tc>
        <w:tc>
          <w:tcPr>
            <w:tcW w:w="2693"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7B7837" w:rsidRPr="00BA038B" w:rsidRDefault="007B7837" w:rsidP="007D65DF">
            <w:pPr>
              <w:jc w:val="both"/>
              <w:rPr>
                <w:sz w:val="22"/>
                <w:szCs w:val="22"/>
              </w:rPr>
            </w:pPr>
            <w:r>
              <w:rPr>
                <w:sz w:val="22"/>
                <w:szCs w:val="22"/>
              </w:rPr>
              <w:t xml:space="preserve">İlimiz Refahiye İlçesi, </w:t>
            </w:r>
            <w:proofErr w:type="spellStart"/>
            <w:r>
              <w:rPr>
                <w:sz w:val="22"/>
                <w:szCs w:val="22"/>
              </w:rPr>
              <w:t>Yıldızören</w:t>
            </w:r>
            <w:proofErr w:type="spellEnd"/>
            <w:r>
              <w:rPr>
                <w:sz w:val="22"/>
                <w:szCs w:val="22"/>
              </w:rPr>
              <w:t xml:space="preserve"> Köyü’nde Şevket İPEK t</w:t>
            </w:r>
            <w:r w:rsidRPr="00BA038B">
              <w:rPr>
                <w:sz w:val="22"/>
                <w:szCs w:val="22"/>
              </w:rPr>
              <w:t>arafın</w:t>
            </w:r>
            <w:r>
              <w:rPr>
                <w:sz w:val="22"/>
                <w:szCs w:val="22"/>
              </w:rPr>
              <w:t xml:space="preserve">dan, </w:t>
            </w:r>
            <w:proofErr w:type="spellStart"/>
            <w:r>
              <w:rPr>
                <w:sz w:val="22"/>
                <w:szCs w:val="22"/>
              </w:rPr>
              <w:t>Muttalip</w:t>
            </w:r>
            <w:proofErr w:type="spellEnd"/>
            <w:r>
              <w:rPr>
                <w:sz w:val="22"/>
                <w:szCs w:val="22"/>
              </w:rPr>
              <w:t xml:space="preserve"> İPEK adına kayıtlı 111 ada 23 </w:t>
            </w:r>
            <w:proofErr w:type="spellStart"/>
            <w:r>
              <w:rPr>
                <w:sz w:val="22"/>
                <w:szCs w:val="22"/>
              </w:rPr>
              <w:t>nolu</w:t>
            </w:r>
            <w:proofErr w:type="spellEnd"/>
            <w:r>
              <w:rPr>
                <w:sz w:val="22"/>
                <w:szCs w:val="22"/>
              </w:rPr>
              <w:t xml:space="preserve"> parsel üzerine izinsiz ve projesiz yapılan kaçak odunluk inşaatı </w:t>
            </w:r>
            <w:r w:rsidRPr="00BA038B">
              <w:rPr>
                <w:sz w:val="22"/>
                <w:szCs w:val="22"/>
              </w:rPr>
              <w:t>için yıkım kararı alınması.</w:t>
            </w:r>
          </w:p>
        </w:tc>
      </w:tr>
    </w:tbl>
    <w:p w:rsidR="007B7837" w:rsidRDefault="007B7837" w:rsidP="007B7837">
      <w:pPr>
        <w:pStyle w:val="GvdeMetni"/>
        <w:spacing w:after="0"/>
        <w:ind w:left="709"/>
        <w:jc w:val="center"/>
        <w:rPr>
          <w:b/>
          <w:bCs/>
          <w:sz w:val="22"/>
          <w:szCs w:val="22"/>
        </w:rPr>
      </w:pPr>
    </w:p>
    <w:p w:rsidR="007B7837" w:rsidRPr="00591B57" w:rsidRDefault="007B7837" w:rsidP="007B7837">
      <w:pPr>
        <w:pStyle w:val="Balk2"/>
        <w:ind w:left="426" w:right="140"/>
        <w:rPr>
          <w:sz w:val="22"/>
          <w:szCs w:val="22"/>
          <w:u w:val="none"/>
        </w:rPr>
      </w:pPr>
      <w:r w:rsidRPr="004D44F6">
        <w:rPr>
          <w:sz w:val="22"/>
          <w:szCs w:val="22"/>
          <w:u w:val="none"/>
        </w:rPr>
        <w:t>KARAR</w:t>
      </w:r>
    </w:p>
    <w:p w:rsidR="007B7837" w:rsidRPr="00237100" w:rsidRDefault="007B7837" w:rsidP="007B7837">
      <w:pPr>
        <w:ind w:left="720"/>
        <w:jc w:val="both"/>
        <w:rPr>
          <w:sz w:val="22"/>
          <w:szCs w:val="22"/>
        </w:rPr>
      </w:pPr>
    </w:p>
    <w:p w:rsidR="007B7837" w:rsidRPr="00331236" w:rsidRDefault="007B7837" w:rsidP="007B7837">
      <w:pPr>
        <w:ind w:left="567" w:right="140" w:firstLine="567"/>
        <w:jc w:val="both"/>
        <w:rPr>
          <w:sz w:val="22"/>
          <w:szCs w:val="22"/>
        </w:rPr>
      </w:pPr>
      <w:r w:rsidRPr="00331236">
        <w:rPr>
          <w:sz w:val="22"/>
          <w:szCs w:val="22"/>
        </w:rPr>
        <w:t xml:space="preserve">İlimiz Refahiye İlçesi </w:t>
      </w:r>
      <w:proofErr w:type="spellStart"/>
      <w:r w:rsidRPr="00331236">
        <w:rPr>
          <w:sz w:val="22"/>
          <w:szCs w:val="22"/>
        </w:rPr>
        <w:t>Yıldızören</w:t>
      </w:r>
      <w:proofErr w:type="spellEnd"/>
      <w:r w:rsidRPr="00331236">
        <w:rPr>
          <w:sz w:val="22"/>
          <w:szCs w:val="22"/>
        </w:rPr>
        <w:t xml:space="preserve"> Köyü</w:t>
      </w:r>
      <w:r>
        <w:rPr>
          <w:sz w:val="22"/>
          <w:szCs w:val="22"/>
        </w:rPr>
        <w:t>’</w:t>
      </w:r>
      <w:r w:rsidRPr="00331236">
        <w:rPr>
          <w:sz w:val="22"/>
          <w:szCs w:val="22"/>
        </w:rPr>
        <w:t>nde Şevket İPEK tarafından</w:t>
      </w:r>
      <w:r>
        <w:rPr>
          <w:sz w:val="22"/>
          <w:szCs w:val="22"/>
        </w:rPr>
        <w:t>,</w:t>
      </w:r>
      <w:r w:rsidRPr="00331236">
        <w:rPr>
          <w:sz w:val="22"/>
          <w:szCs w:val="22"/>
        </w:rPr>
        <w:t xml:space="preserve"> </w:t>
      </w:r>
      <w:proofErr w:type="spellStart"/>
      <w:r>
        <w:rPr>
          <w:sz w:val="22"/>
          <w:szCs w:val="22"/>
        </w:rPr>
        <w:t>Muttalip</w:t>
      </w:r>
      <w:proofErr w:type="spellEnd"/>
      <w:r>
        <w:rPr>
          <w:sz w:val="22"/>
          <w:szCs w:val="22"/>
        </w:rPr>
        <w:t xml:space="preserve"> İPEK adına kayıtlı </w:t>
      </w:r>
      <w:r w:rsidRPr="00331236">
        <w:rPr>
          <w:sz w:val="22"/>
          <w:szCs w:val="22"/>
        </w:rPr>
        <w:t xml:space="preserve">111 ada 23 </w:t>
      </w:r>
      <w:proofErr w:type="spellStart"/>
      <w:r w:rsidRPr="00331236">
        <w:rPr>
          <w:sz w:val="22"/>
          <w:szCs w:val="22"/>
        </w:rPr>
        <w:t>nolu</w:t>
      </w:r>
      <w:proofErr w:type="spellEnd"/>
      <w:r w:rsidRPr="00331236">
        <w:rPr>
          <w:sz w:val="22"/>
          <w:szCs w:val="22"/>
        </w:rPr>
        <w:t xml:space="preserve"> parsel üzerine izinsiz ve projesiz yapılan kaçak </w:t>
      </w:r>
      <w:proofErr w:type="gramStart"/>
      <w:r w:rsidRPr="00331236">
        <w:rPr>
          <w:sz w:val="22"/>
          <w:szCs w:val="22"/>
        </w:rPr>
        <w:t>odunluk  inşaatı</w:t>
      </w:r>
      <w:proofErr w:type="gramEnd"/>
      <w:r w:rsidRPr="00331236">
        <w:rPr>
          <w:sz w:val="22"/>
          <w:szCs w:val="22"/>
        </w:rPr>
        <w:t xml:space="preserve"> için yıkım kararı alınmasına ilişkin, Valilik Makamından Encümenimize havaleli,</w:t>
      </w:r>
      <w:r>
        <w:rPr>
          <w:sz w:val="22"/>
          <w:szCs w:val="22"/>
        </w:rPr>
        <w:t xml:space="preserve"> İl Özel İdaresi</w:t>
      </w:r>
      <w:r w:rsidRPr="00331236">
        <w:rPr>
          <w:sz w:val="22"/>
          <w:szCs w:val="22"/>
        </w:rPr>
        <w:t xml:space="preserve"> Ruhsat ve Denetim Müdürlüğünün 01.02.2022 tarih ve E-71770967-115.02.11.02-16121 sayılı yazısı ile ekleri okunup incelendi.</w:t>
      </w:r>
    </w:p>
    <w:p w:rsidR="007B7837" w:rsidRPr="00331236" w:rsidRDefault="007B7837" w:rsidP="007B7837">
      <w:pPr>
        <w:ind w:left="567" w:right="140" w:firstLine="567"/>
        <w:jc w:val="both"/>
        <w:rPr>
          <w:sz w:val="22"/>
          <w:szCs w:val="22"/>
        </w:rPr>
      </w:pPr>
      <w:r w:rsidRPr="00331236">
        <w:rPr>
          <w:sz w:val="22"/>
          <w:szCs w:val="22"/>
        </w:rPr>
        <w:t>İlgi: a</w:t>
      </w:r>
      <w:proofErr w:type="gramStart"/>
      <w:r w:rsidRPr="00331236">
        <w:rPr>
          <w:sz w:val="22"/>
          <w:szCs w:val="22"/>
        </w:rPr>
        <w:t>)</w:t>
      </w:r>
      <w:proofErr w:type="gramEnd"/>
      <w:r w:rsidRPr="00331236">
        <w:rPr>
          <w:sz w:val="22"/>
          <w:szCs w:val="22"/>
        </w:rPr>
        <w:t xml:space="preserve"> 03.05.1985 tarihli ve 3194 sayılı Yasa.</w:t>
      </w:r>
    </w:p>
    <w:p w:rsidR="007B7837" w:rsidRPr="00331236" w:rsidRDefault="007B7837" w:rsidP="007B7837">
      <w:pPr>
        <w:ind w:left="567" w:right="140" w:firstLine="567"/>
        <w:jc w:val="both"/>
        <w:rPr>
          <w:sz w:val="22"/>
          <w:szCs w:val="22"/>
        </w:rPr>
      </w:pPr>
      <w:r w:rsidRPr="00331236">
        <w:rPr>
          <w:sz w:val="22"/>
          <w:szCs w:val="22"/>
        </w:rPr>
        <w:t xml:space="preserve">       b) 04.03.2005 tarihli ve 25745 Sayılı Resmi Gazetede yayımlanan 5302 sayılı İl Özel İdare Kanunu'nun İkinci Bölüm 26. Maddesinin (e) Fıkrası</w:t>
      </w:r>
    </w:p>
    <w:p w:rsidR="007B7837" w:rsidRDefault="007B7837" w:rsidP="007B7837">
      <w:pPr>
        <w:ind w:left="567" w:right="140" w:firstLine="567"/>
        <w:jc w:val="both"/>
        <w:rPr>
          <w:color w:val="000000"/>
          <w:sz w:val="22"/>
          <w:szCs w:val="22"/>
        </w:rPr>
      </w:pPr>
      <w:r w:rsidRPr="00331236">
        <w:rPr>
          <w:color w:val="000000"/>
          <w:sz w:val="22"/>
          <w:szCs w:val="22"/>
        </w:rPr>
        <w:t>3194 sayılı İmar kanunun 32. Maddesinde; “</w:t>
      </w:r>
      <w:r w:rsidRPr="00331236">
        <w:rPr>
          <w:b/>
          <w:bCs/>
          <w:color w:val="000000"/>
          <w:sz w:val="22"/>
          <w:szCs w:val="22"/>
        </w:rPr>
        <w:t> </w:t>
      </w:r>
      <w:r w:rsidRPr="00331236">
        <w:rPr>
          <w:color w:val="000000"/>
          <w:sz w:val="22"/>
          <w:szCs w:val="22"/>
        </w:rPr>
        <w:t>Bu Kanun hükümlerine göre; ruhsat alınmadan yapıya başlandığı veya ruhsat ve eklerine veya ruhsat alınmadan yapılabilecek yapılarda projelerine ve ilgili mevzuatına</w:t>
      </w:r>
      <w:r w:rsidRPr="00331236">
        <w:rPr>
          <w:b/>
          <w:bCs/>
          <w:color w:val="000000"/>
          <w:sz w:val="22"/>
          <w:szCs w:val="22"/>
        </w:rPr>
        <w:t> </w:t>
      </w:r>
      <w:r w:rsidRPr="00331236">
        <w:rPr>
          <w:color w:val="000000"/>
          <w:sz w:val="22"/>
          <w:szCs w:val="22"/>
        </w:rPr>
        <w:t>aykırı yapı yapıldığı ilgili idarece tespiti, fenni mesulce (...) </w:t>
      </w:r>
      <w:r w:rsidRPr="00331236">
        <w:rPr>
          <w:color w:val="000000"/>
          <w:sz w:val="22"/>
          <w:szCs w:val="22"/>
          <w:vertAlign w:val="superscript"/>
        </w:rPr>
        <w:t>(3)</w:t>
      </w:r>
      <w:r w:rsidRPr="00331236">
        <w:rPr>
          <w:color w:val="000000"/>
          <w:sz w:val="22"/>
          <w:szCs w:val="22"/>
        </w:rPr>
        <w:t> tespiti ve ihbarı veya herhangi bir şekilde bu duruma muttali olunması üzerine, belediye veya valiliklerce o andaki inşaat durumu tespit edilir. Yapı mühürlenerek inşaat derhal durdurulur. </w:t>
      </w:r>
      <w:r w:rsidRPr="00331236">
        <w:rPr>
          <w:b/>
          <w:bCs/>
          <w:color w:val="000000"/>
          <w:sz w:val="22"/>
          <w:szCs w:val="22"/>
        </w:rPr>
        <w:t>(Ek cümleler:</w:t>
      </w:r>
      <w:proofErr w:type="gramStart"/>
      <w:r w:rsidRPr="00331236">
        <w:rPr>
          <w:b/>
          <w:bCs/>
          <w:color w:val="000000"/>
          <w:sz w:val="22"/>
          <w:szCs w:val="22"/>
        </w:rPr>
        <w:t>14/2/2020</w:t>
      </w:r>
      <w:proofErr w:type="gramEnd"/>
      <w:r w:rsidRPr="00331236">
        <w:rPr>
          <w:b/>
          <w:bCs/>
          <w:color w:val="000000"/>
          <w:sz w:val="22"/>
          <w:szCs w:val="22"/>
        </w:rPr>
        <w:t>-7221/10 md.) </w:t>
      </w:r>
      <w:r w:rsidRPr="00331236">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331236">
        <w:rPr>
          <w:b/>
          <w:bCs/>
          <w:color w:val="000000"/>
          <w:sz w:val="22"/>
          <w:szCs w:val="22"/>
        </w:rPr>
        <w:t>(Değişik cümle:</w:t>
      </w:r>
      <w:proofErr w:type="gramStart"/>
      <w:r w:rsidRPr="00331236">
        <w:rPr>
          <w:b/>
          <w:bCs/>
          <w:color w:val="000000"/>
          <w:sz w:val="22"/>
          <w:szCs w:val="22"/>
        </w:rPr>
        <w:t>14/2/2020</w:t>
      </w:r>
      <w:proofErr w:type="gramEnd"/>
      <w:r w:rsidRPr="00331236">
        <w:rPr>
          <w:b/>
          <w:bCs/>
          <w:color w:val="000000"/>
          <w:sz w:val="22"/>
          <w:szCs w:val="22"/>
        </w:rPr>
        <w:t>-7221/10 md.)</w:t>
      </w:r>
      <w:r w:rsidRPr="00331236">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331236">
        <w:rPr>
          <w:color w:val="000000"/>
          <w:sz w:val="22"/>
          <w:szCs w:val="22"/>
        </w:rPr>
        <w:t>mühürün</w:t>
      </w:r>
      <w:proofErr w:type="spellEnd"/>
      <w:r w:rsidRPr="00331236">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7B7837" w:rsidRDefault="007B7837" w:rsidP="007B7837">
      <w:pPr>
        <w:ind w:left="567" w:right="140" w:firstLine="567"/>
        <w:jc w:val="both"/>
        <w:rPr>
          <w:color w:val="000000"/>
          <w:sz w:val="22"/>
          <w:szCs w:val="22"/>
        </w:rPr>
      </w:pPr>
      <w:r w:rsidRPr="00331236">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331236">
        <w:rPr>
          <w:b/>
          <w:bCs/>
          <w:color w:val="000000"/>
          <w:sz w:val="22"/>
          <w:szCs w:val="22"/>
        </w:rPr>
        <w:t>(Ek cümleler:</w:t>
      </w:r>
      <w:proofErr w:type="gramStart"/>
      <w:r w:rsidRPr="00331236">
        <w:rPr>
          <w:b/>
          <w:bCs/>
          <w:color w:val="000000"/>
          <w:sz w:val="22"/>
          <w:szCs w:val="22"/>
        </w:rPr>
        <w:t>14/2/2020</w:t>
      </w:r>
      <w:proofErr w:type="gramEnd"/>
      <w:r w:rsidRPr="00331236">
        <w:rPr>
          <w:b/>
          <w:bCs/>
          <w:color w:val="000000"/>
          <w:sz w:val="22"/>
          <w:szCs w:val="22"/>
        </w:rPr>
        <w:t>-7221/10 md.)</w:t>
      </w:r>
      <w:r w:rsidRPr="00331236">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kaydedilir. Hükmü getirilmiştir.</w:t>
      </w:r>
    </w:p>
    <w:p w:rsidR="007B7837" w:rsidRDefault="007B7837" w:rsidP="007B7837">
      <w:pPr>
        <w:ind w:left="567" w:right="140" w:firstLine="567"/>
        <w:jc w:val="both"/>
        <w:rPr>
          <w:sz w:val="22"/>
          <w:szCs w:val="22"/>
        </w:rPr>
      </w:pPr>
      <w:r w:rsidRPr="00331236">
        <w:rPr>
          <w:sz w:val="22"/>
          <w:szCs w:val="22"/>
        </w:rPr>
        <w:t xml:space="preserve">5302 Sayılı İl Özel İdare Kanununun ikinci bölüm 26.maddesinin (e) fıkrası. </w:t>
      </w:r>
      <w:proofErr w:type="gramStart"/>
      <w:r w:rsidRPr="00331236">
        <w:rPr>
          <w:sz w:val="22"/>
          <w:szCs w:val="22"/>
        </w:rPr>
        <w:t>gereği</w:t>
      </w:r>
      <w:proofErr w:type="gramEnd"/>
      <w:r w:rsidRPr="00331236">
        <w:rPr>
          <w:sz w:val="22"/>
          <w:szCs w:val="22"/>
        </w:rPr>
        <w:t xml:space="preserve"> cezayı takdir yetkisi İl</w:t>
      </w:r>
      <w:r>
        <w:rPr>
          <w:sz w:val="22"/>
          <w:szCs w:val="22"/>
        </w:rPr>
        <w:t xml:space="preserve"> Encümenine verilmiştir.</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lastRenderedPageBreak/>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CB5F76" w:rsidRDefault="007B7837" w:rsidP="007B7837">
      <w:pPr>
        <w:pStyle w:val="GvdeMetni"/>
        <w:spacing w:after="0"/>
        <w:ind w:left="709"/>
        <w:jc w:val="center"/>
        <w:rPr>
          <w:b/>
          <w:bCs/>
          <w:sz w:val="22"/>
          <w:szCs w:val="22"/>
        </w:rPr>
      </w:pPr>
      <w:r w:rsidRPr="0015139B">
        <w:rPr>
          <w:b/>
          <w:bCs/>
          <w:sz w:val="22"/>
          <w:szCs w:val="22"/>
        </w:rPr>
        <w:t>İL ENCÜMENİ</w:t>
      </w: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r w:rsidRPr="00331236">
        <w:rPr>
          <w:sz w:val="22"/>
          <w:szCs w:val="22"/>
        </w:rPr>
        <w:t xml:space="preserve"> Çevre ve Şehircilik İl Müdürlüğünün 2005979 sayılı yazısında; İlimiz Refahiye İlçesi </w:t>
      </w:r>
      <w:proofErr w:type="spellStart"/>
      <w:r w:rsidRPr="00331236">
        <w:rPr>
          <w:sz w:val="22"/>
          <w:szCs w:val="22"/>
        </w:rPr>
        <w:t>Yıldızören</w:t>
      </w:r>
      <w:proofErr w:type="spellEnd"/>
      <w:r w:rsidRPr="00331236">
        <w:rPr>
          <w:sz w:val="22"/>
          <w:szCs w:val="22"/>
        </w:rPr>
        <w:t xml:space="preserve"> köyünde </w:t>
      </w:r>
      <w:proofErr w:type="spellStart"/>
      <w:r w:rsidRPr="00331236">
        <w:rPr>
          <w:sz w:val="22"/>
          <w:szCs w:val="22"/>
        </w:rPr>
        <w:t>Muttalip</w:t>
      </w:r>
      <w:proofErr w:type="spellEnd"/>
      <w:r w:rsidRPr="00331236">
        <w:rPr>
          <w:sz w:val="22"/>
          <w:szCs w:val="22"/>
        </w:rPr>
        <w:t xml:space="preserve"> İPEK adına kayıtlı 111 ada 23 </w:t>
      </w:r>
      <w:proofErr w:type="spellStart"/>
      <w:r w:rsidRPr="00331236">
        <w:rPr>
          <w:sz w:val="22"/>
          <w:szCs w:val="22"/>
        </w:rPr>
        <w:t>nolu</w:t>
      </w:r>
      <w:proofErr w:type="spellEnd"/>
      <w:r w:rsidRPr="00331236">
        <w:rPr>
          <w:sz w:val="22"/>
          <w:szCs w:val="22"/>
        </w:rPr>
        <w:t xml:space="preserve"> parsele </w:t>
      </w:r>
      <w:proofErr w:type="gramStart"/>
      <w:r w:rsidRPr="00331236">
        <w:rPr>
          <w:sz w:val="22"/>
          <w:szCs w:val="22"/>
        </w:rPr>
        <w:t>2305977896</w:t>
      </w:r>
      <w:r>
        <w:rPr>
          <w:sz w:val="22"/>
          <w:szCs w:val="22"/>
        </w:rPr>
        <w:t>6</w:t>
      </w:r>
      <w:proofErr w:type="gramEnd"/>
      <w:r w:rsidRPr="00331236">
        <w:rPr>
          <w:sz w:val="22"/>
          <w:szCs w:val="22"/>
        </w:rPr>
        <w:t xml:space="preserve"> T.C. </w:t>
      </w:r>
      <w:proofErr w:type="spellStart"/>
      <w:r w:rsidRPr="00331236">
        <w:rPr>
          <w:sz w:val="22"/>
          <w:szCs w:val="22"/>
        </w:rPr>
        <w:t>nolu</w:t>
      </w:r>
      <w:proofErr w:type="spellEnd"/>
      <w:r w:rsidRPr="00331236">
        <w:rPr>
          <w:sz w:val="22"/>
          <w:szCs w:val="22"/>
        </w:rPr>
        <w:t xml:space="preserve"> Şevket İPEK tarafından odunluk inşaatı yapıldığı odunluk inşaatı için yapı kayıt belgesi alındığı, alınan yapı kayıt belgesinin kendine ait parsele alınmadığı tespit edildiğinden yapı kayıt belgesinin Çevre ve Şehircilik İl Müdürlüğünce iptal edildiği ile ilgili kararı İdaremize gönderilmiş olup; Gereğini</w:t>
      </w:r>
      <w:r>
        <w:rPr>
          <w:sz w:val="22"/>
          <w:szCs w:val="22"/>
        </w:rPr>
        <w:t>n yapılması istenmiştir.</w:t>
      </w:r>
    </w:p>
    <w:p w:rsidR="007B7837" w:rsidRPr="00A7017D" w:rsidRDefault="007B7837" w:rsidP="007B7837">
      <w:pPr>
        <w:ind w:left="567" w:right="140" w:firstLine="567"/>
        <w:jc w:val="both"/>
        <w:rPr>
          <w:sz w:val="22"/>
          <w:szCs w:val="22"/>
        </w:rPr>
      </w:pPr>
      <w:r w:rsidRPr="00331236">
        <w:rPr>
          <w:sz w:val="22"/>
          <w:szCs w:val="22"/>
        </w:rPr>
        <w:t xml:space="preserve"> İdaremiz teknik elemanınca 08.11.2021 tarihinde İlimiz Refahiye İlçesi </w:t>
      </w:r>
      <w:proofErr w:type="spellStart"/>
      <w:r w:rsidRPr="00331236">
        <w:rPr>
          <w:sz w:val="22"/>
          <w:szCs w:val="22"/>
        </w:rPr>
        <w:t>Yıldızören</w:t>
      </w:r>
      <w:proofErr w:type="spellEnd"/>
      <w:r w:rsidRPr="00331236">
        <w:rPr>
          <w:sz w:val="22"/>
          <w:szCs w:val="22"/>
        </w:rPr>
        <w:t xml:space="preserve"> köyüne gidilerek 111 ada 23 </w:t>
      </w:r>
      <w:proofErr w:type="spellStart"/>
      <w:r w:rsidRPr="00331236">
        <w:rPr>
          <w:sz w:val="22"/>
          <w:szCs w:val="22"/>
        </w:rPr>
        <w:t>nolu</w:t>
      </w:r>
      <w:proofErr w:type="spellEnd"/>
      <w:r w:rsidRPr="00331236">
        <w:rPr>
          <w:sz w:val="22"/>
          <w:szCs w:val="22"/>
        </w:rPr>
        <w:t xml:space="preserve"> parselin bulunduğu yerde yerinde tespit yapılmıştır. Yerinde yapılan tespitte;  </w:t>
      </w:r>
      <w:proofErr w:type="spellStart"/>
      <w:r w:rsidRPr="00331236">
        <w:rPr>
          <w:sz w:val="22"/>
          <w:szCs w:val="22"/>
        </w:rPr>
        <w:t>Muttalip</w:t>
      </w:r>
      <w:proofErr w:type="spellEnd"/>
      <w:r w:rsidRPr="00331236">
        <w:rPr>
          <w:sz w:val="22"/>
          <w:szCs w:val="22"/>
        </w:rPr>
        <w:t xml:space="preserve"> İPEK adına kayıtlı 111 ada 23 </w:t>
      </w:r>
      <w:proofErr w:type="spellStart"/>
      <w:r w:rsidRPr="00331236">
        <w:rPr>
          <w:sz w:val="22"/>
          <w:szCs w:val="22"/>
        </w:rPr>
        <w:t>nolu</w:t>
      </w:r>
      <w:proofErr w:type="spellEnd"/>
      <w:r w:rsidRPr="00331236">
        <w:rPr>
          <w:sz w:val="22"/>
          <w:szCs w:val="22"/>
        </w:rPr>
        <w:t xml:space="preserve"> parsele </w:t>
      </w:r>
      <w:proofErr w:type="gramStart"/>
      <w:r w:rsidRPr="00331236">
        <w:rPr>
          <w:sz w:val="22"/>
          <w:szCs w:val="22"/>
        </w:rPr>
        <w:t>2305977896</w:t>
      </w:r>
      <w:r>
        <w:rPr>
          <w:sz w:val="22"/>
          <w:szCs w:val="22"/>
        </w:rPr>
        <w:t>6</w:t>
      </w:r>
      <w:proofErr w:type="gramEnd"/>
      <w:r w:rsidRPr="00331236">
        <w:rPr>
          <w:sz w:val="22"/>
          <w:szCs w:val="22"/>
        </w:rPr>
        <w:t xml:space="preserve"> T.C. </w:t>
      </w:r>
      <w:proofErr w:type="spellStart"/>
      <w:r w:rsidRPr="00331236">
        <w:rPr>
          <w:sz w:val="22"/>
          <w:szCs w:val="22"/>
        </w:rPr>
        <w:t>nolu</w:t>
      </w:r>
      <w:proofErr w:type="spellEnd"/>
      <w:r w:rsidRPr="00331236">
        <w:rPr>
          <w:sz w:val="22"/>
          <w:szCs w:val="22"/>
        </w:rPr>
        <w:t xml:space="preserve"> Şevket İPEK tarafından 3194 sayılı İmar mevzuatına, plansız alanlar imar yönetmeliğine aykırı izinsiz ve projesiz olarak yapıldığı tespit edilmiş olup; </w:t>
      </w:r>
      <w:r w:rsidRPr="00A7017D">
        <w:rPr>
          <w:sz w:val="22"/>
          <w:szCs w:val="22"/>
        </w:rPr>
        <w:t xml:space="preserve">3194 sayılı İmar Kanunun 32. Maddesi gereği izinsiz ve projesiz kaçak yapılan odunluk inşaatının mevzuata uygun hale getirilmesi için 06.12.2021 tarih ve 13786 sayılı yazımız tebliğ edildiği ve tebliğ edilmesine rağmen kaçak yapılan odunluk inşaatının 1 ay içerisinde ruhsata uygun hale getirilmediği, ruhsat alınmadığı veya projeler için Valilik onayı alınmadığı 08.11.2021 tarihli Yapı Tatil Zaptı </w:t>
      </w:r>
      <w:r>
        <w:rPr>
          <w:sz w:val="22"/>
          <w:szCs w:val="22"/>
        </w:rPr>
        <w:t xml:space="preserve">Tutanağı </w:t>
      </w:r>
      <w:r w:rsidRPr="00A7017D">
        <w:rPr>
          <w:sz w:val="22"/>
          <w:szCs w:val="22"/>
        </w:rPr>
        <w:t>ile tespit edilmiştir.</w:t>
      </w:r>
    </w:p>
    <w:p w:rsidR="007B7837" w:rsidRPr="00331236" w:rsidRDefault="007B7837" w:rsidP="007B7837">
      <w:pPr>
        <w:ind w:left="567" w:right="140" w:firstLine="567"/>
        <w:jc w:val="both"/>
        <w:rPr>
          <w:b/>
          <w:sz w:val="22"/>
          <w:szCs w:val="22"/>
        </w:rPr>
      </w:pPr>
      <w:r w:rsidRPr="00331236">
        <w:rPr>
          <w:b/>
          <w:sz w:val="22"/>
          <w:szCs w:val="22"/>
        </w:rPr>
        <w:t xml:space="preserve">Yapı 1 (bir) ay içerisinde ruhsata uygun hale getirilmediğinden, ruhsat alınmadığından veya projeler için Valilik onayı alınmadığından dolayı; </w:t>
      </w:r>
      <w:proofErr w:type="gramStart"/>
      <w:r>
        <w:rPr>
          <w:b/>
          <w:sz w:val="22"/>
          <w:szCs w:val="22"/>
        </w:rPr>
        <w:t>23059778966</w:t>
      </w:r>
      <w:proofErr w:type="gramEnd"/>
      <w:r w:rsidRPr="00331236">
        <w:rPr>
          <w:b/>
          <w:sz w:val="22"/>
          <w:szCs w:val="22"/>
        </w:rPr>
        <w:t xml:space="preserve"> T.C. </w:t>
      </w:r>
      <w:proofErr w:type="spellStart"/>
      <w:r w:rsidRPr="00331236">
        <w:rPr>
          <w:b/>
          <w:sz w:val="22"/>
          <w:szCs w:val="22"/>
        </w:rPr>
        <w:t>nolu</w:t>
      </w:r>
      <w:proofErr w:type="spellEnd"/>
      <w:r w:rsidRPr="00331236">
        <w:rPr>
          <w:b/>
          <w:sz w:val="22"/>
          <w:szCs w:val="22"/>
        </w:rPr>
        <w:t xml:space="preserve"> </w:t>
      </w:r>
      <w:r>
        <w:rPr>
          <w:b/>
          <w:sz w:val="22"/>
          <w:szCs w:val="22"/>
        </w:rPr>
        <w:t>Şevket İPEK</w:t>
      </w:r>
      <w:r w:rsidRPr="00331236">
        <w:rPr>
          <w:b/>
          <w:sz w:val="22"/>
          <w:szCs w:val="22"/>
        </w:rPr>
        <w:t xml:space="preserve"> tarafından izinsiz ve projesiz</w:t>
      </w:r>
      <w:r w:rsidRPr="00B273BF">
        <w:rPr>
          <w:b/>
          <w:sz w:val="22"/>
          <w:szCs w:val="22"/>
        </w:rPr>
        <w:t xml:space="preserve"> </w:t>
      </w:r>
      <w:r w:rsidRPr="00331236">
        <w:rPr>
          <w:b/>
          <w:sz w:val="22"/>
          <w:szCs w:val="22"/>
        </w:rPr>
        <w:t>yapılan</w:t>
      </w:r>
      <w:r>
        <w:rPr>
          <w:b/>
          <w:sz w:val="22"/>
          <w:szCs w:val="22"/>
        </w:rPr>
        <w:t xml:space="preserve"> kaçak</w:t>
      </w:r>
      <w:r w:rsidRPr="00331236">
        <w:rPr>
          <w:b/>
          <w:sz w:val="22"/>
          <w:szCs w:val="22"/>
        </w:rPr>
        <w:t xml:space="preserve"> </w:t>
      </w:r>
      <w:r>
        <w:rPr>
          <w:b/>
          <w:sz w:val="22"/>
          <w:szCs w:val="22"/>
        </w:rPr>
        <w:t>odunluk</w:t>
      </w:r>
      <w:r w:rsidRPr="00331236">
        <w:rPr>
          <w:b/>
          <w:sz w:val="22"/>
          <w:szCs w:val="22"/>
        </w:rPr>
        <w:t xml:space="preserve"> inşaatının, 3194 Sayılı İmar Kanunu’nun 32. Maddesi gereğince yıktırılmasına;</w:t>
      </w:r>
    </w:p>
    <w:p w:rsidR="007B7837" w:rsidRPr="00331236" w:rsidRDefault="007B7837" w:rsidP="007B7837">
      <w:pPr>
        <w:pStyle w:val="GvdeMetniGirintisi"/>
        <w:ind w:left="567" w:right="140" w:firstLine="567"/>
        <w:rPr>
          <w:szCs w:val="22"/>
        </w:rPr>
      </w:pPr>
      <w:r w:rsidRPr="00331236">
        <w:rPr>
          <w:szCs w:val="22"/>
        </w:rPr>
        <w:t>Gereği için karar örneğinin İl Özel İdaresi, Ruhsat ve Denetim Müdürlüğü ile Makine İkmal Bakım ve Onarım Müdürlüğüne gönderilmesine,</w:t>
      </w:r>
    </w:p>
    <w:p w:rsidR="007B7837" w:rsidRPr="00331236" w:rsidRDefault="007B7837" w:rsidP="007B7837">
      <w:pPr>
        <w:pStyle w:val="GvdeMetniGirintisi"/>
        <w:ind w:left="567" w:right="140" w:firstLine="567"/>
        <w:rPr>
          <w:szCs w:val="22"/>
        </w:rPr>
      </w:pPr>
      <w:r w:rsidRPr="00331236">
        <w:rPr>
          <w:szCs w:val="22"/>
        </w:rPr>
        <w:t>Oy birliği ile karar verildi.</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Pr="00A80613" w:rsidRDefault="007B7837" w:rsidP="007B7837"/>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lastRenderedPageBreak/>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551"/>
        <w:gridCol w:w="4962"/>
      </w:tblGrid>
      <w:tr w:rsidR="007B7837" w:rsidRPr="00526160" w:rsidTr="007D65DF">
        <w:trPr>
          <w:trHeight w:val="1357"/>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441A16"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23</w:t>
            </w:r>
            <w:proofErr w:type="gramEnd"/>
          </w:p>
        </w:tc>
        <w:tc>
          <w:tcPr>
            <w:tcW w:w="2551"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962" w:type="dxa"/>
            <w:hideMark/>
          </w:tcPr>
          <w:p w:rsidR="007B7837" w:rsidRPr="00BA038B" w:rsidRDefault="007B7837" w:rsidP="007D65DF">
            <w:pPr>
              <w:jc w:val="both"/>
              <w:rPr>
                <w:sz w:val="22"/>
                <w:szCs w:val="22"/>
              </w:rPr>
            </w:pPr>
            <w:r>
              <w:rPr>
                <w:sz w:val="22"/>
                <w:szCs w:val="22"/>
              </w:rPr>
              <w:t xml:space="preserve">İlimiz Üzümlü İlçesi, Tanyeri Sarıkaya Köyü </w:t>
            </w:r>
            <w:proofErr w:type="spellStart"/>
            <w:r>
              <w:rPr>
                <w:sz w:val="22"/>
                <w:szCs w:val="22"/>
              </w:rPr>
              <w:t>Köyaltı</w:t>
            </w:r>
            <w:proofErr w:type="spellEnd"/>
            <w:r>
              <w:rPr>
                <w:sz w:val="22"/>
                <w:szCs w:val="22"/>
              </w:rPr>
              <w:t xml:space="preserve"> </w:t>
            </w:r>
            <w:proofErr w:type="gramStart"/>
            <w:r>
              <w:rPr>
                <w:sz w:val="22"/>
                <w:szCs w:val="22"/>
              </w:rPr>
              <w:t>Mevkiinde  494</w:t>
            </w:r>
            <w:proofErr w:type="gramEnd"/>
            <w:r>
              <w:rPr>
                <w:sz w:val="22"/>
                <w:szCs w:val="22"/>
              </w:rPr>
              <w:t xml:space="preserve">-495 </w:t>
            </w:r>
            <w:proofErr w:type="spellStart"/>
            <w:r>
              <w:rPr>
                <w:sz w:val="22"/>
                <w:szCs w:val="22"/>
              </w:rPr>
              <w:t>nolu</w:t>
            </w:r>
            <w:proofErr w:type="spellEnd"/>
            <w:r>
              <w:rPr>
                <w:sz w:val="22"/>
                <w:szCs w:val="22"/>
              </w:rPr>
              <w:t xml:space="preserve"> parsele </w:t>
            </w:r>
            <w:proofErr w:type="spellStart"/>
            <w:r>
              <w:rPr>
                <w:sz w:val="22"/>
                <w:szCs w:val="22"/>
              </w:rPr>
              <w:t>Arslan</w:t>
            </w:r>
            <w:proofErr w:type="spellEnd"/>
            <w:r>
              <w:rPr>
                <w:sz w:val="22"/>
                <w:szCs w:val="22"/>
              </w:rPr>
              <w:t xml:space="preserve"> 24 Petrol Gıda </w:t>
            </w:r>
            <w:proofErr w:type="spellStart"/>
            <w:r>
              <w:rPr>
                <w:sz w:val="22"/>
                <w:szCs w:val="22"/>
              </w:rPr>
              <w:t>İnş</w:t>
            </w:r>
            <w:proofErr w:type="spellEnd"/>
            <w:r>
              <w:rPr>
                <w:sz w:val="22"/>
                <w:szCs w:val="22"/>
              </w:rPr>
              <w:t xml:space="preserve">. </w:t>
            </w:r>
            <w:proofErr w:type="spellStart"/>
            <w:r>
              <w:rPr>
                <w:sz w:val="22"/>
                <w:szCs w:val="22"/>
              </w:rPr>
              <w:t>Nak</w:t>
            </w:r>
            <w:proofErr w:type="spellEnd"/>
            <w:r>
              <w:rPr>
                <w:sz w:val="22"/>
                <w:szCs w:val="22"/>
              </w:rPr>
              <w:t xml:space="preserve">. San. Tic. Ltd. </w:t>
            </w:r>
            <w:proofErr w:type="gramStart"/>
            <w:r>
              <w:rPr>
                <w:sz w:val="22"/>
                <w:szCs w:val="22"/>
              </w:rPr>
              <w:t>Şirketince  izinsiz</w:t>
            </w:r>
            <w:proofErr w:type="gramEnd"/>
            <w:r>
              <w:rPr>
                <w:sz w:val="22"/>
                <w:szCs w:val="22"/>
              </w:rPr>
              <w:t xml:space="preserve"> ve projesiz kaçak yapılan lokanta ve çay ocağı  inşaatı </w:t>
            </w:r>
            <w:r w:rsidRPr="00BA038B">
              <w:rPr>
                <w:sz w:val="22"/>
                <w:szCs w:val="22"/>
              </w:rPr>
              <w:t>için yıkım kararı alınması.</w:t>
            </w:r>
          </w:p>
        </w:tc>
      </w:tr>
    </w:tbl>
    <w:p w:rsidR="007B7837" w:rsidRDefault="007B7837" w:rsidP="007B7837">
      <w:pPr>
        <w:pStyle w:val="GvdeMetni"/>
        <w:spacing w:after="0"/>
        <w:ind w:left="709"/>
        <w:jc w:val="center"/>
        <w:rPr>
          <w:b/>
          <w:bCs/>
          <w:sz w:val="22"/>
          <w:szCs w:val="22"/>
        </w:rPr>
      </w:pPr>
    </w:p>
    <w:p w:rsidR="007B7837" w:rsidRPr="00591B57" w:rsidRDefault="007B7837" w:rsidP="007B7837">
      <w:pPr>
        <w:pStyle w:val="Balk2"/>
        <w:ind w:left="426" w:right="140"/>
        <w:rPr>
          <w:sz w:val="22"/>
          <w:szCs w:val="22"/>
          <w:u w:val="none"/>
        </w:rPr>
      </w:pPr>
      <w:r w:rsidRPr="004D44F6">
        <w:rPr>
          <w:sz w:val="22"/>
          <w:szCs w:val="22"/>
          <w:u w:val="none"/>
        </w:rPr>
        <w:t>KARAR</w:t>
      </w:r>
    </w:p>
    <w:p w:rsidR="007B7837" w:rsidRPr="00237100" w:rsidRDefault="007B7837" w:rsidP="007B7837">
      <w:pPr>
        <w:ind w:left="720"/>
        <w:jc w:val="both"/>
        <w:rPr>
          <w:sz w:val="22"/>
          <w:szCs w:val="22"/>
        </w:rPr>
      </w:pPr>
    </w:p>
    <w:p w:rsidR="007B7837" w:rsidRPr="006C30C5" w:rsidRDefault="007B7837" w:rsidP="007B7837">
      <w:pPr>
        <w:ind w:left="567" w:right="140" w:firstLine="567"/>
        <w:jc w:val="both"/>
        <w:rPr>
          <w:sz w:val="22"/>
          <w:szCs w:val="22"/>
        </w:rPr>
      </w:pPr>
      <w:r w:rsidRPr="006C30C5">
        <w:rPr>
          <w:sz w:val="22"/>
          <w:szCs w:val="22"/>
        </w:rPr>
        <w:t>İlimiz Üzümlü İlçesi</w:t>
      </w:r>
      <w:r>
        <w:rPr>
          <w:sz w:val="22"/>
          <w:szCs w:val="22"/>
        </w:rPr>
        <w:t>,</w:t>
      </w:r>
      <w:r w:rsidRPr="006C30C5">
        <w:rPr>
          <w:sz w:val="22"/>
          <w:szCs w:val="22"/>
        </w:rPr>
        <w:t xml:space="preserve"> Tanyeri Sarıkaya Köyü </w:t>
      </w:r>
      <w:proofErr w:type="spellStart"/>
      <w:r w:rsidRPr="006C30C5">
        <w:rPr>
          <w:sz w:val="22"/>
          <w:szCs w:val="22"/>
        </w:rPr>
        <w:t>Köyaltı</w:t>
      </w:r>
      <w:proofErr w:type="spellEnd"/>
      <w:r w:rsidRPr="006C30C5">
        <w:rPr>
          <w:sz w:val="22"/>
          <w:szCs w:val="22"/>
        </w:rPr>
        <w:t xml:space="preserve"> </w:t>
      </w:r>
      <w:proofErr w:type="gramStart"/>
      <w:r w:rsidRPr="006C30C5">
        <w:rPr>
          <w:sz w:val="22"/>
          <w:szCs w:val="22"/>
        </w:rPr>
        <w:t>Mevkiinde  494</w:t>
      </w:r>
      <w:proofErr w:type="gramEnd"/>
      <w:r w:rsidRPr="006C30C5">
        <w:rPr>
          <w:sz w:val="22"/>
          <w:szCs w:val="22"/>
        </w:rPr>
        <w:t xml:space="preserve">-495 </w:t>
      </w:r>
      <w:proofErr w:type="spellStart"/>
      <w:r w:rsidRPr="006C30C5">
        <w:rPr>
          <w:sz w:val="22"/>
          <w:szCs w:val="22"/>
        </w:rPr>
        <w:t>nolu</w:t>
      </w:r>
      <w:proofErr w:type="spellEnd"/>
      <w:r w:rsidRPr="006C30C5">
        <w:rPr>
          <w:sz w:val="22"/>
          <w:szCs w:val="22"/>
        </w:rPr>
        <w:t xml:space="preserve"> parsele </w:t>
      </w:r>
      <w:proofErr w:type="spellStart"/>
      <w:r w:rsidRPr="006C30C5">
        <w:rPr>
          <w:sz w:val="22"/>
          <w:szCs w:val="22"/>
        </w:rPr>
        <w:t>Arslan</w:t>
      </w:r>
      <w:proofErr w:type="spellEnd"/>
      <w:r w:rsidRPr="006C30C5">
        <w:rPr>
          <w:sz w:val="22"/>
          <w:szCs w:val="22"/>
        </w:rPr>
        <w:t xml:space="preserve"> 24 Petrol Gıda </w:t>
      </w:r>
      <w:proofErr w:type="spellStart"/>
      <w:r w:rsidRPr="006C30C5">
        <w:rPr>
          <w:sz w:val="22"/>
          <w:szCs w:val="22"/>
        </w:rPr>
        <w:t>İnş</w:t>
      </w:r>
      <w:proofErr w:type="spellEnd"/>
      <w:r w:rsidRPr="006C30C5">
        <w:rPr>
          <w:sz w:val="22"/>
          <w:szCs w:val="22"/>
        </w:rPr>
        <w:t>.</w:t>
      </w:r>
      <w:r>
        <w:rPr>
          <w:sz w:val="22"/>
          <w:szCs w:val="22"/>
        </w:rPr>
        <w:t xml:space="preserve"> </w:t>
      </w:r>
      <w:proofErr w:type="spellStart"/>
      <w:r w:rsidRPr="006C30C5">
        <w:rPr>
          <w:sz w:val="22"/>
          <w:szCs w:val="22"/>
        </w:rPr>
        <w:t>Nak</w:t>
      </w:r>
      <w:proofErr w:type="spellEnd"/>
      <w:r w:rsidRPr="006C30C5">
        <w:rPr>
          <w:sz w:val="22"/>
          <w:szCs w:val="22"/>
        </w:rPr>
        <w:t>.</w:t>
      </w:r>
      <w:r>
        <w:rPr>
          <w:sz w:val="22"/>
          <w:szCs w:val="22"/>
        </w:rPr>
        <w:t xml:space="preserve"> </w:t>
      </w:r>
      <w:r w:rsidRPr="006C30C5">
        <w:rPr>
          <w:sz w:val="22"/>
          <w:szCs w:val="22"/>
        </w:rPr>
        <w:t>San.</w:t>
      </w:r>
      <w:r>
        <w:rPr>
          <w:sz w:val="22"/>
          <w:szCs w:val="22"/>
        </w:rPr>
        <w:t xml:space="preserve"> </w:t>
      </w:r>
      <w:r w:rsidRPr="006C30C5">
        <w:rPr>
          <w:sz w:val="22"/>
          <w:szCs w:val="22"/>
        </w:rPr>
        <w:t>Tic.</w:t>
      </w:r>
      <w:r>
        <w:rPr>
          <w:sz w:val="22"/>
          <w:szCs w:val="22"/>
        </w:rPr>
        <w:t xml:space="preserve"> </w:t>
      </w:r>
      <w:r w:rsidRPr="006C30C5">
        <w:rPr>
          <w:sz w:val="22"/>
          <w:szCs w:val="22"/>
        </w:rPr>
        <w:t>Ltd.</w:t>
      </w:r>
      <w:r>
        <w:rPr>
          <w:sz w:val="22"/>
          <w:szCs w:val="22"/>
        </w:rPr>
        <w:t xml:space="preserve"> </w:t>
      </w:r>
      <w:proofErr w:type="gramStart"/>
      <w:r>
        <w:rPr>
          <w:sz w:val="22"/>
          <w:szCs w:val="22"/>
        </w:rPr>
        <w:t>Şirketi</w:t>
      </w:r>
      <w:r w:rsidRPr="006C30C5">
        <w:rPr>
          <w:sz w:val="22"/>
          <w:szCs w:val="22"/>
        </w:rPr>
        <w:t>nce  izinsiz</w:t>
      </w:r>
      <w:proofErr w:type="gramEnd"/>
      <w:r w:rsidRPr="006C30C5">
        <w:rPr>
          <w:sz w:val="22"/>
          <w:szCs w:val="22"/>
        </w:rPr>
        <w:t xml:space="preserve"> ve projesiz </w:t>
      </w:r>
      <w:r>
        <w:rPr>
          <w:sz w:val="22"/>
          <w:szCs w:val="22"/>
        </w:rPr>
        <w:t>kaçak</w:t>
      </w:r>
      <w:r w:rsidRPr="006C30C5">
        <w:rPr>
          <w:sz w:val="22"/>
          <w:szCs w:val="22"/>
        </w:rPr>
        <w:t xml:space="preserve"> </w:t>
      </w:r>
      <w:r>
        <w:rPr>
          <w:sz w:val="22"/>
          <w:szCs w:val="22"/>
        </w:rPr>
        <w:t xml:space="preserve">yapılan </w:t>
      </w:r>
      <w:r w:rsidRPr="006C30C5">
        <w:rPr>
          <w:sz w:val="22"/>
          <w:szCs w:val="22"/>
        </w:rPr>
        <w:t xml:space="preserve"> lokanta ve çay ocağı  inşaatı için yıkım kararı alınmasına ilişkin, Valilik Makamından Encümenimize havaleli,</w:t>
      </w:r>
      <w:r>
        <w:rPr>
          <w:sz w:val="22"/>
          <w:szCs w:val="22"/>
        </w:rPr>
        <w:t xml:space="preserve"> İl Özel İdaresi</w:t>
      </w:r>
      <w:r w:rsidRPr="006C30C5">
        <w:rPr>
          <w:sz w:val="22"/>
          <w:szCs w:val="22"/>
        </w:rPr>
        <w:t xml:space="preserve"> Ruhsat ve Denetim Müdürlüğünün 01.02.2022 tarih ve E-71770967-115.02.11.02-16123 sayılı yazısı ile ekleri okunup incelendi.</w:t>
      </w:r>
    </w:p>
    <w:p w:rsidR="007B7837" w:rsidRPr="006C30C5" w:rsidRDefault="007B7837" w:rsidP="007B7837">
      <w:pPr>
        <w:ind w:left="567" w:right="140" w:firstLine="567"/>
        <w:jc w:val="both"/>
        <w:rPr>
          <w:sz w:val="22"/>
          <w:szCs w:val="22"/>
        </w:rPr>
      </w:pPr>
      <w:r w:rsidRPr="006C30C5">
        <w:rPr>
          <w:sz w:val="22"/>
          <w:szCs w:val="22"/>
        </w:rPr>
        <w:t>İlgi: a</w:t>
      </w:r>
      <w:proofErr w:type="gramStart"/>
      <w:r w:rsidRPr="006C30C5">
        <w:rPr>
          <w:sz w:val="22"/>
          <w:szCs w:val="22"/>
        </w:rPr>
        <w:t>)</w:t>
      </w:r>
      <w:proofErr w:type="gramEnd"/>
      <w:r w:rsidRPr="006C30C5">
        <w:rPr>
          <w:sz w:val="22"/>
          <w:szCs w:val="22"/>
        </w:rPr>
        <w:t xml:space="preserve"> 03.05.1985 tarihli ve 3194 sayılı Yasa.</w:t>
      </w:r>
    </w:p>
    <w:p w:rsidR="007B7837" w:rsidRPr="006C30C5" w:rsidRDefault="007B7837" w:rsidP="007B7837">
      <w:pPr>
        <w:ind w:left="567" w:right="140" w:firstLine="567"/>
        <w:jc w:val="both"/>
        <w:rPr>
          <w:sz w:val="22"/>
          <w:szCs w:val="22"/>
        </w:rPr>
      </w:pPr>
      <w:r w:rsidRPr="006C30C5">
        <w:rPr>
          <w:sz w:val="22"/>
          <w:szCs w:val="22"/>
        </w:rPr>
        <w:t xml:space="preserve">       b) 04.03.2005 tarihli ve 25745 Sayılı Resmi Gazetede yayımlanan 5302 sayılı İl Özel İdare Kanunu'nun İkinci Bölüm 26. Maddesinin (e) Fıkrası</w:t>
      </w:r>
    </w:p>
    <w:p w:rsidR="007B7837" w:rsidRDefault="007B7837" w:rsidP="007B7837">
      <w:pPr>
        <w:ind w:left="567" w:right="140" w:firstLine="567"/>
        <w:jc w:val="both"/>
        <w:rPr>
          <w:color w:val="000000"/>
          <w:sz w:val="22"/>
          <w:szCs w:val="22"/>
        </w:rPr>
      </w:pPr>
      <w:r w:rsidRPr="006C30C5">
        <w:rPr>
          <w:color w:val="000000"/>
          <w:sz w:val="22"/>
          <w:szCs w:val="22"/>
        </w:rPr>
        <w:t>3194 sayılı İmar kanunun 32. Maddesinde; “</w:t>
      </w:r>
      <w:r w:rsidRPr="006C30C5">
        <w:rPr>
          <w:b/>
          <w:bCs/>
          <w:color w:val="000000"/>
          <w:sz w:val="22"/>
          <w:szCs w:val="22"/>
        </w:rPr>
        <w:t> </w:t>
      </w:r>
      <w:r w:rsidRPr="006C30C5">
        <w:rPr>
          <w:color w:val="000000"/>
          <w:sz w:val="22"/>
          <w:szCs w:val="22"/>
        </w:rPr>
        <w:t>Bu Kanun hükümlerine göre; ruhsat alınmadan yapıya başlandığı veya ruhsat ve eklerine veya ruhsat alınmadan yapılabilecek yapılarda projelerine ve ilgili mevzuatına</w:t>
      </w:r>
      <w:r w:rsidRPr="006C30C5">
        <w:rPr>
          <w:b/>
          <w:bCs/>
          <w:color w:val="000000"/>
          <w:sz w:val="22"/>
          <w:szCs w:val="22"/>
        </w:rPr>
        <w:t> </w:t>
      </w:r>
      <w:r w:rsidRPr="006C30C5">
        <w:rPr>
          <w:color w:val="000000"/>
          <w:sz w:val="22"/>
          <w:szCs w:val="22"/>
        </w:rPr>
        <w:t>aykırı yapı yapıldığı ilgili idarece tespiti, fenni mesulce (...) </w:t>
      </w:r>
      <w:r w:rsidRPr="006C30C5">
        <w:rPr>
          <w:color w:val="000000"/>
          <w:sz w:val="22"/>
          <w:szCs w:val="22"/>
          <w:vertAlign w:val="superscript"/>
        </w:rPr>
        <w:t>(3)</w:t>
      </w:r>
      <w:r w:rsidRPr="006C30C5">
        <w:rPr>
          <w:color w:val="000000"/>
          <w:sz w:val="22"/>
          <w:szCs w:val="22"/>
        </w:rPr>
        <w:t> tespiti ve ihbarı veya herhangi bir şekilde bu duruma muttali olunması üzerine, belediye veya valiliklerce o andaki inşaat durumu tespit edilir. Yapı mühürlenerek inşaat derhal durdurulur. </w:t>
      </w:r>
      <w:r w:rsidRPr="006C30C5">
        <w:rPr>
          <w:b/>
          <w:bCs/>
          <w:color w:val="000000"/>
          <w:sz w:val="22"/>
          <w:szCs w:val="22"/>
        </w:rPr>
        <w:t>(Ek cümleler:</w:t>
      </w:r>
      <w:proofErr w:type="gramStart"/>
      <w:r w:rsidRPr="006C30C5">
        <w:rPr>
          <w:b/>
          <w:bCs/>
          <w:color w:val="000000"/>
          <w:sz w:val="22"/>
          <w:szCs w:val="22"/>
        </w:rPr>
        <w:t>14/2/2020</w:t>
      </w:r>
      <w:proofErr w:type="gramEnd"/>
      <w:r w:rsidRPr="006C30C5">
        <w:rPr>
          <w:b/>
          <w:bCs/>
          <w:color w:val="000000"/>
          <w:sz w:val="22"/>
          <w:szCs w:val="22"/>
        </w:rPr>
        <w:t>-7221/10 md.) </w:t>
      </w:r>
      <w:r w:rsidRPr="006C30C5">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6C30C5">
        <w:rPr>
          <w:b/>
          <w:bCs/>
          <w:color w:val="000000"/>
          <w:sz w:val="22"/>
          <w:szCs w:val="22"/>
        </w:rPr>
        <w:t>(Değişik cümle:</w:t>
      </w:r>
      <w:proofErr w:type="gramStart"/>
      <w:r w:rsidRPr="006C30C5">
        <w:rPr>
          <w:b/>
          <w:bCs/>
          <w:color w:val="000000"/>
          <w:sz w:val="22"/>
          <w:szCs w:val="22"/>
        </w:rPr>
        <w:t>14/2/2020</w:t>
      </w:r>
      <w:proofErr w:type="gramEnd"/>
      <w:r w:rsidRPr="006C30C5">
        <w:rPr>
          <w:b/>
          <w:bCs/>
          <w:color w:val="000000"/>
          <w:sz w:val="22"/>
          <w:szCs w:val="22"/>
        </w:rPr>
        <w:t>-7221/10 md.)</w:t>
      </w:r>
      <w:r w:rsidRPr="006C30C5">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6C30C5">
        <w:rPr>
          <w:color w:val="000000"/>
          <w:sz w:val="22"/>
          <w:szCs w:val="22"/>
        </w:rPr>
        <w:t>mühürün</w:t>
      </w:r>
      <w:proofErr w:type="spellEnd"/>
      <w:r w:rsidRPr="006C30C5">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7B7837" w:rsidRDefault="007B7837" w:rsidP="007B7837">
      <w:pPr>
        <w:ind w:left="567" w:right="140" w:firstLine="567"/>
        <w:jc w:val="both"/>
        <w:rPr>
          <w:color w:val="000000"/>
          <w:sz w:val="22"/>
          <w:szCs w:val="22"/>
        </w:rPr>
      </w:pPr>
      <w:r w:rsidRPr="006C30C5">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6C30C5">
        <w:rPr>
          <w:b/>
          <w:bCs/>
          <w:color w:val="000000"/>
          <w:sz w:val="22"/>
          <w:szCs w:val="22"/>
        </w:rPr>
        <w:t>(Ek cümleler:</w:t>
      </w:r>
      <w:proofErr w:type="gramStart"/>
      <w:r w:rsidRPr="006C30C5">
        <w:rPr>
          <w:b/>
          <w:bCs/>
          <w:color w:val="000000"/>
          <w:sz w:val="22"/>
          <w:szCs w:val="22"/>
        </w:rPr>
        <w:t>14/2/2020</w:t>
      </w:r>
      <w:proofErr w:type="gramEnd"/>
      <w:r w:rsidRPr="006C30C5">
        <w:rPr>
          <w:b/>
          <w:bCs/>
          <w:color w:val="000000"/>
          <w:sz w:val="22"/>
          <w:szCs w:val="22"/>
        </w:rPr>
        <w:t>-7221/10 md.)</w:t>
      </w:r>
      <w:r w:rsidRPr="006C30C5">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kaydedilir. Hükmü getirilmiştir.</w:t>
      </w:r>
    </w:p>
    <w:p w:rsidR="007B7837" w:rsidRDefault="007B7837" w:rsidP="007B7837">
      <w:pPr>
        <w:ind w:left="567" w:right="140" w:firstLine="567"/>
        <w:jc w:val="both"/>
        <w:rPr>
          <w:sz w:val="22"/>
          <w:szCs w:val="22"/>
        </w:rPr>
      </w:pPr>
      <w:r w:rsidRPr="006C30C5">
        <w:rPr>
          <w:sz w:val="22"/>
          <w:szCs w:val="22"/>
        </w:rPr>
        <w:t xml:space="preserve">5302 Sayılı İl Özel İdare Kanununun ikinci bölüm 26.maddesinin (e) fıkrası. </w:t>
      </w:r>
      <w:proofErr w:type="gramStart"/>
      <w:r w:rsidRPr="006C30C5">
        <w:rPr>
          <w:sz w:val="22"/>
          <w:szCs w:val="22"/>
        </w:rPr>
        <w:t>gereği</w:t>
      </w:r>
      <w:proofErr w:type="gramEnd"/>
      <w:r w:rsidRPr="006C30C5">
        <w:rPr>
          <w:sz w:val="22"/>
          <w:szCs w:val="22"/>
        </w:rPr>
        <w:t xml:space="preserve"> cezayı takdir yetkisi İl </w:t>
      </w:r>
      <w:r>
        <w:rPr>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Default="007B7837" w:rsidP="007B7837">
      <w:pPr>
        <w:ind w:right="140"/>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Default="007B7837" w:rsidP="007B7837">
      <w:pPr>
        <w:ind w:right="140"/>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r w:rsidRPr="006C30C5">
        <w:rPr>
          <w:sz w:val="22"/>
          <w:szCs w:val="22"/>
        </w:rPr>
        <w:t xml:space="preserve">16.09.2021 tarihli Valilik Komisyonunca tutulan tutanak ve 14.10.2021 tarih ve 495 sayılı İl Tarım ve Orman Müdürlüğünün yazısına binaen İdaremiz teknik elemanınca İlimiz Üzümlü İlçesi Tanyeri Sarıkaya köyü </w:t>
      </w:r>
      <w:proofErr w:type="spellStart"/>
      <w:r w:rsidRPr="006C30C5">
        <w:rPr>
          <w:sz w:val="22"/>
          <w:szCs w:val="22"/>
        </w:rPr>
        <w:t>Köyaltı</w:t>
      </w:r>
      <w:proofErr w:type="spellEnd"/>
      <w:r w:rsidRPr="006C30C5">
        <w:rPr>
          <w:sz w:val="22"/>
          <w:szCs w:val="22"/>
        </w:rPr>
        <w:t xml:space="preserve"> Mevkiine gidilerek 494-495 </w:t>
      </w:r>
      <w:proofErr w:type="spellStart"/>
      <w:r w:rsidRPr="006C30C5">
        <w:rPr>
          <w:sz w:val="22"/>
          <w:szCs w:val="22"/>
        </w:rPr>
        <w:t>nolu</w:t>
      </w:r>
      <w:proofErr w:type="spellEnd"/>
      <w:r w:rsidRPr="006C30C5">
        <w:rPr>
          <w:sz w:val="22"/>
          <w:szCs w:val="22"/>
        </w:rPr>
        <w:t xml:space="preserve"> parselin bulunduğu yerde 27.10.2021 tarihinde tespit yapılmıştır. Kaçak yapı mahallinde yerinde yapılan tespitte, İlimiz Üzümlü İlçesi Tanyeri Sarıkaya köyü </w:t>
      </w:r>
      <w:proofErr w:type="spellStart"/>
      <w:r w:rsidRPr="006C30C5">
        <w:rPr>
          <w:sz w:val="22"/>
          <w:szCs w:val="22"/>
        </w:rPr>
        <w:t>Köyaltı</w:t>
      </w:r>
      <w:proofErr w:type="spellEnd"/>
      <w:r w:rsidRPr="006C30C5">
        <w:rPr>
          <w:sz w:val="22"/>
          <w:szCs w:val="22"/>
        </w:rPr>
        <w:t xml:space="preserve"> Mevkiinde 494-495 </w:t>
      </w:r>
      <w:proofErr w:type="spellStart"/>
      <w:r w:rsidRPr="006C30C5">
        <w:rPr>
          <w:sz w:val="22"/>
          <w:szCs w:val="22"/>
        </w:rPr>
        <w:t>nolu</w:t>
      </w:r>
      <w:proofErr w:type="spellEnd"/>
      <w:r w:rsidRPr="006C30C5">
        <w:rPr>
          <w:sz w:val="22"/>
          <w:szCs w:val="22"/>
        </w:rPr>
        <w:t xml:space="preserve"> parsele İlimiz Üzümlü İlçesi V.D. kayıtlı 0085087883600001 vergi </w:t>
      </w:r>
      <w:proofErr w:type="spellStart"/>
      <w:r w:rsidRPr="006C30C5">
        <w:rPr>
          <w:sz w:val="22"/>
          <w:szCs w:val="22"/>
        </w:rPr>
        <w:t>nolu</w:t>
      </w:r>
      <w:proofErr w:type="spellEnd"/>
      <w:r w:rsidRPr="006C30C5">
        <w:rPr>
          <w:sz w:val="22"/>
          <w:szCs w:val="22"/>
        </w:rPr>
        <w:t xml:space="preserve"> </w:t>
      </w:r>
      <w:proofErr w:type="spellStart"/>
      <w:r w:rsidRPr="006C30C5">
        <w:rPr>
          <w:sz w:val="22"/>
          <w:szCs w:val="22"/>
        </w:rPr>
        <w:t>Arslan</w:t>
      </w:r>
      <w:proofErr w:type="spellEnd"/>
      <w:r w:rsidRPr="006C30C5">
        <w:rPr>
          <w:sz w:val="22"/>
          <w:szCs w:val="22"/>
        </w:rPr>
        <w:t xml:space="preserve"> 24 Petrol Gıda </w:t>
      </w:r>
      <w:proofErr w:type="spellStart"/>
      <w:r w:rsidRPr="006C30C5">
        <w:rPr>
          <w:sz w:val="22"/>
          <w:szCs w:val="22"/>
        </w:rPr>
        <w:t>İnş</w:t>
      </w:r>
      <w:proofErr w:type="spellEnd"/>
      <w:r w:rsidRPr="006C30C5">
        <w:rPr>
          <w:sz w:val="22"/>
          <w:szCs w:val="22"/>
        </w:rPr>
        <w:t>.</w:t>
      </w:r>
      <w:proofErr w:type="spellStart"/>
      <w:r w:rsidRPr="006C30C5">
        <w:rPr>
          <w:sz w:val="22"/>
          <w:szCs w:val="22"/>
        </w:rPr>
        <w:t>Nak</w:t>
      </w:r>
      <w:proofErr w:type="spellEnd"/>
      <w:proofErr w:type="gramStart"/>
      <w:r w:rsidRPr="006C30C5">
        <w:rPr>
          <w:sz w:val="22"/>
          <w:szCs w:val="22"/>
        </w:rPr>
        <w:t>..</w:t>
      </w:r>
      <w:proofErr w:type="gramEnd"/>
      <w:r w:rsidRPr="006C30C5">
        <w:rPr>
          <w:sz w:val="22"/>
          <w:szCs w:val="22"/>
        </w:rPr>
        <w:t xml:space="preserve"> San. Tic. Ltd. </w:t>
      </w:r>
      <w:proofErr w:type="spellStart"/>
      <w:r w:rsidRPr="006C30C5">
        <w:rPr>
          <w:sz w:val="22"/>
          <w:szCs w:val="22"/>
        </w:rPr>
        <w:t>Şti.’nce</w:t>
      </w:r>
      <w:proofErr w:type="spellEnd"/>
      <w:r w:rsidRPr="006C30C5">
        <w:rPr>
          <w:sz w:val="22"/>
          <w:szCs w:val="22"/>
        </w:rPr>
        <w:t xml:space="preserve"> 3194 sayılı İmar Mevzuatı,</w:t>
      </w:r>
      <w:r>
        <w:rPr>
          <w:sz w:val="22"/>
          <w:szCs w:val="22"/>
        </w:rPr>
        <w:t xml:space="preserve"> Plansız Alanlar İmar Y</w:t>
      </w:r>
      <w:r w:rsidRPr="006C30C5">
        <w:rPr>
          <w:sz w:val="22"/>
          <w:szCs w:val="22"/>
        </w:rPr>
        <w:t>önetmeliğine aykırı olarak izinsiz, projesiz lokanta ve çay ocağı inşaatı yapıldığı tespit edilmiştir.</w:t>
      </w:r>
    </w:p>
    <w:p w:rsidR="007B7837" w:rsidRPr="00BE04A4" w:rsidRDefault="007B7837" w:rsidP="007B7837">
      <w:pPr>
        <w:ind w:left="567" w:right="140" w:firstLine="567"/>
        <w:jc w:val="both"/>
        <w:rPr>
          <w:sz w:val="22"/>
          <w:szCs w:val="22"/>
        </w:rPr>
      </w:pPr>
      <w:proofErr w:type="gramStart"/>
      <w:r w:rsidRPr="00BE04A4">
        <w:rPr>
          <w:sz w:val="22"/>
          <w:szCs w:val="22"/>
        </w:rPr>
        <w:t>3194 sayılı İmar Kanunun 32. Maddesi gereği izinsiz ve projesiz kaçak yapılan lokanta ve çay ocağı inşaatının mevzuata uygun hale getirilmesi için 06.12.2021 tarih ve 13785 sayılı yazımız ile iadeli taahhütlü tebliğ edilmesine rağmen kaçak yapılan lokanta ve çay ocağı inşaatının 1 ay içerisinde ruhsata uygun hale getirilmediği, ruhsat alınmadığı veya projeler için Valilik onayı alınmadığı 27.10.2021 tarihli Yapı Durum Tespit tutanağı ile tespit edilmiştir.</w:t>
      </w:r>
      <w:proofErr w:type="gramEnd"/>
    </w:p>
    <w:p w:rsidR="007B7837" w:rsidRPr="006C30C5" w:rsidRDefault="007B7837" w:rsidP="007B7837">
      <w:pPr>
        <w:ind w:left="567" w:right="140" w:firstLine="567"/>
        <w:jc w:val="both"/>
        <w:rPr>
          <w:b/>
          <w:sz w:val="22"/>
          <w:szCs w:val="22"/>
        </w:rPr>
      </w:pPr>
      <w:r w:rsidRPr="006C30C5">
        <w:rPr>
          <w:b/>
          <w:sz w:val="22"/>
          <w:szCs w:val="22"/>
        </w:rPr>
        <w:t>Yapı 1 (bir) ay içerisinde ruhsata uygun hale getirilmediğinden, ruhsat alınmadığından veya projeler için Valilik onayı alınmadığından dolayı;</w:t>
      </w:r>
      <w:r>
        <w:rPr>
          <w:b/>
          <w:sz w:val="22"/>
          <w:szCs w:val="22"/>
        </w:rPr>
        <w:t xml:space="preserve"> 494-495 </w:t>
      </w:r>
      <w:proofErr w:type="spellStart"/>
      <w:r>
        <w:rPr>
          <w:b/>
          <w:sz w:val="22"/>
          <w:szCs w:val="22"/>
        </w:rPr>
        <w:t>nolu</w:t>
      </w:r>
      <w:proofErr w:type="spellEnd"/>
      <w:r>
        <w:rPr>
          <w:b/>
          <w:sz w:val="22"/>
          <w:szCs w:val="22"/>
        </w:rPr>
        <w:t xml:space="preserve"> parsele İlimiz Üzümlü İlçesi Vergi Dairesine kayıtlı </w:t>
      </w:r>
      <w:proofErr w:type="gramStart"/>
      <w:r>
        <w:rPr>
          <w:b/>
          <w:sz w:val="22"/>
          <w:szCs w:val="22"/>
        </w:rPr>
        <w:t>0085087883600001</w:t>
      </w:r>
      <w:proofErr w:type="gramEnd"/>
      <w:r>
        <w:rPr>
          <w:b/>
          <w:sz w:val="22"/>
          <w:szCs w:val="22"/>
        </w:rPr>
        <w:t xml:space="preserve"> vergi </w:t>
      </w:r>
      <w:proofErr w:type="spellStart"/>
      <w:r>
        <w:rPr>
          <w:b/>
          <w:sz w:val="22"/>
          <w:szCs w:val="22"/>
        </w:rPr>
        <w:t>nolu</w:t>
      </w:r>
      <w:proofErr w:type="spellEnd"/>
      <w:r>
        <w:rPr>
          <w:b/>
          <w:sz w:val="22"/>
          <w:szCs w:val="22"/>
        </w:rPr>
        <w:t xml:space="preserve"> </w:t>
      </w:r>
      <w:proofErr w:type="spellStart"/>
      <w:r w:rsidRPr="006C30C5">
        <w:rPr>
          <w:b/>
          <w:sz w:val="22"/>
          <w:szCs w:val="22"/>
        </w:rPr>
        <w:t>Arslan</w:t>
      </w:r>
      <w:proofErr w:type="spellEnd"/>
      <w:r w:rsidRPr="006C30C5">
        <w:rPr>
          <w:b/>
          <w:sz w:val="22"/>
          <w:szCs w:val="22"/>
        </w:rPr>
        <w:t xml:space="preserve"> 24 Petrol Gıda </w:t>
      </w:r>
      <w:proofErr w:type="spellStart"/>
      <w:r w:rsidRPr="006C30C5">
        <w:rPr>
          <w:b/>
          <w:sz w:val="22"/>
          <w:szCs w:val="22"/>
        </w:rPr>
        <w:t>İnş</w:t>
      </w:r>
      <w:proofErr w:type="spellEnd"/>
      <w:r w:rsidRPr="006C30C5">
        <w:rPr>
          <w:b/>
          <w:sz w:val="22"/>
          <w:szCs w:val="22"/>
        </w:rPr>
        <w:t>.</w:t>
      </w:r>
      <w:r>
        <w:rPr>
          <w:b/>
          <w:sz w:val="22"/>
          <w:szCs w:val="22"/>
        </w:rPr>
        <w:t xml:space="preserve"> </w:t>
      </w:r>
      <w:proofErr w:type="spellStart"/>
      <w:r w:rsidRPr="006C30C5">
        <w:rPr>
          <w:b/>
          <w:sz w:val="22"/>
          <w:szCs w:val="22"/>
        </w:rPr>
        <w:t>Nak</w:t>
      </w:r>
      <w:proofErr w:type="spellEnd"/>
      <w:r w:rsidRPr="006C30C5">
        <w:rPr>
          <w:b/>
          <w:sz w:val="22"/>
          <w:szCs w:val="22"/>
        </w:rPr>
        <w:t>.</w:t>
      </w:r>
      <w:r>
        <w:rPr>
          <w:b/>
          <w:sz w:val="22"/>
          <w:szCs w:val="22"/>
        </w:rPr>
        <w:t xml:space="preserve"> </w:t>
      </w:r>
      <w:r w:rsidRPr="006C30C5">
        <w:rPr>
          <w:b/>
          <w:sz w:val="22"/>
          <w:szCs w:val="22"/>
        </w:rPr>
        <w:t>San.</w:t>
      </w:r>
      <w:r>
        <w:rPr>
          <w:b/>
          <w:sz w:val="22"/>
          <w:szCs w:val="22"/>
        </w:rPr>
        <w:t xml:space="preserve"> </w:t>
      </w:r>
      <w:r w:rsidRPr="006C30C5">
        <w:rPr>
          <w:b/>
          <w:sz w:val="22"/>
          <w:szCs w:val="22"/>
        </w:rPr>
        <w:t>Tic.</w:t>
      </w:r>
      <w:r>
        <w:rPr>
          <w:b/>
          <w:sz w:val="22"/>
          <w:szCs w:val="22"/>
        </w:rPr>
        <w:t xml:space="preserve"> </w:t>
      </w:r>
      <w:r w:rsidRPr="006C30C5">
        <w:rPr>
          <w:b/>
          <w:sz w:val="22"/>
          <w:szCs w:val="22"/>
        </w:rPr>
        <w:t>Ltd.</w:t>
      </w:r>
      <w:r>
        <w:rPr>
          <w:b/>
          <w:sz w:val="22"/>
          <w:szCs w:val="22"/>
        </w:rPr>
        <w:t xml:space="preserve"> Şirketi</w:t>
      </w:r>
      <w:r w:rsidRPr="006C30C5">
        <w:rPr>
          <w:b/>
          <w:sz w:val="22"/>
          <w:szCs w:val="22"/>
        </w:rPr>
        <w:t>nce</w:t>
      </w:r>
      <w:r>
        <w:rPr>
          <w:sz w:val="22"/>
          <w:szCs w:val="22"/>
        </w:rPr>
        <w:t xml:space="preserve"> </w:t>
      </w:r>
      <w:r w:rsidRPr="006C30C5">
        <w:rPr>
          <w:b/>
          <w:sz w:val="22"/>
          <w:szCs w:val="22"/>
        </w:rPr>
        <w:t xml:space="preserve">izinsiz ve projesiz </w:t>
      </w:r>
      <w:r w:rsidRPr="00196E1D">
        <w:rPr>
          <w:b/>
          <w:sz w:val="22"/>
          <w:szCs w:val="22"/>
        </w:rPr>
        <w:t>kaçak</w:t>
      </w:r>
      <w:r w:rsidRPr="006C30C5">
        <w:rPr>
          <w:b/>
          <w:sz w:val="22"/>
          <w:szCs w:val="22"/>
        </w:rPr>
        <w:t xml:space="preserve"> yapılan</w:t>
      </w:r>
      <w:r>
        <w:rPr>
          <w:b/>
          <w:sz w:val="22"/>
          <w:szCs w:val="22"/>
        </w:rPr>
        <w:t xml:space="preserve"> lokanta ve çay ocağı</w:t>
      </w:r>
      <w:r w:rsidRPr="006C30C5">
        <w:rPr>
          <w:b/>
          <w:sz w:val="22"/>
          <w:szCs w:val="22"/>
        </w:rPr>
        <w:t xml:space="preserve"> inşaatının, 3194 Sayılı İmar Kanunu’nun 32. Maddesi gereğince yıktırılmasına;</w:t>
      </w:r>
    </w:p>
    <w:p w:rsidR="007B7837" w:rsidRPr="006C30C5" w:rsidRDefault="007B7837" w:rsidP="007B7837">
      <w:pPr>
        <w:pStyle w:val="GvdeMetniGirintisi"/>
        <w:ind w:left="567" w:right="140" w:firstLine="567"/>
        <w:rPr>
          <w:szCs w:val="22"/>
        </w:rPr>
      </w:pPr>
      <w:r w:rsidRPr="006C30C5">
        <w:rPr>
          <w:szCs w:val="22"/>
        </w:rPr>
        <w:t>Gereği için karar örneğinin İl Özel İdaresi, Ruhsat ve Denetim Müdürlüğü ile Makine İkmal Bakım ve Onarım Müdürlüğüne gönderilmesine,</w:t>
      </w:r>
    </w:p>
    <w:p w:rsidR="007B7837" w:rsidRDefault="007B7837" w:rsidP="007B7837">
      <w:pPr>
        <w:pStyle w:val="GvdeMetniGirintisi"/>
        <w:ind w:left="567" w:right="140" w:firstLine="567"/>
      </w:pPr>
      <w:r w:rsidRPr="006C30C5">
        <w:rPr>
          <w:szCs w:val="22"/>
        </w:rPr>
        <w:t>Oy birliği ile karar verildi.</w:t>
      </w:r>
      <w:r w:rsidRPr="00A80613">
        <w:t xml:space="preserve"> </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Pr="00A80613" w:rsidRDefault="007B7837" w:rsidP="007B7837">
      <w:pPr>
        <w:pStyle w:val="GvdeMetniGirintisi"/>
        <w:ind w:left="567" w:right="140" w:firstLine="567"/>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835"/>
        <w:gridCol w:w="4678"/>
      </w:tblGrid>
      <w:tr w:rsidR="007B7837" w:rsidRPr="00526160" w:rsidTr="007D65DF">
        <w:trPr>
          <w:trHeight w:val="1357"/>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441A16"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24</w:t>
            </w:r>
            <w:proofErr w:type="gramEnd"/>
          </w:p>
        </w:tc>
        <w:tc>
          <w:tcPr>
            <w:tcW w:w="2835"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678" w:type="dxa"/>
            <w:hideMark/>
          </w:tcPr>
          <w:p w:rsidR="007B7837" w:rsidRPr="00BA038B" w:rsidRDefault="007B7837" w:rsidP="007D65DF">
            <w:pPr>
              <w:jc w:val="both"/>
              <w:rPr>
                <w:sz w:val="22"/>
                <w:szCs w:val="22"/>
              </w:rPr>
            </w:pPr>
            <w:r>
              <w:rPr>
                <w:sz w:val="22"/>
                <w:szCs w:val="22"/>
              </w:rPr>
              <w:t xml:space="preserve">İlimiz Tercan İlçesi Balyayla Köyü Balözü Mezrasında </w:t>
            </w:r>
            <w:proofErr w:type="spellStart"/>
            <w:r>
              <w:rPr>
                <w:sz w:val="22"/>
                <w:szCs w:val="22"/>
              </w:rPr>
              <w:t>Nafiye</w:t>
            </w:r>
            <w:proofErr w:type="spellEnd"/>
            <w:r>
              <w:rPr>
                <w:sz w:val="22"/>
                <w:szCs w:val="22"/>
              </w:rPr>
              <w:t xml:space="preserve"> GÜNDÜZ t</w:t>
            </w:r>
            <w:r w:rsidRPr="00BA038B">
              <w:rPr>
                <w:sz w:val="22"/>
                <w:szCs w:val="22"/>
              </w:rPr>
              <w:t>arafın</w:t>
            </w:r>
            <w:r>
              <w:rPr>
                <w:sz w:val="22"/>
                <w:szCs w:val="22"/>
              </w:rPr>
              <w:t xml:space="preserve">dan 8-9 pafta 923 </w:t>
            </w:r>
            <w:proofErr w:type="spellStart"/>
            <w:r>
              <w:rPr>
                <w:sz w:val="22"/>
                <w:szCs w:val="22"/>
              </w:rPr>
              <w:t>nolu</w:t>
            </w:r>
            <w:proofErr w:type="spellEnd"/>
            <w:r>
              <w:rPr>
                <w:sz w:val="22"/>
                <w:szCs w:val="22"/>
              </w:rPr>
              <w:t xml:space="preserve"> parsel üzerine izinsiz ve projesiz kaçak yapılan çoban evi inşaatı </w:t>
            </w:r>
            <w:r w:rsidRPr="00BA038B">
              <w:rPr>
                <w:sz w:val="22"/>
                <w:szCs w:val="22"/>
              </w:rPr>
              <w:t>için yıkım kararı alınması.</w:t>
            </w:r>
          </w:p>
        </w:tc>
      </w:tr>
    </w:tbl>
    <w:p w:rsidR="007B7837" w:rsidRDefault="007B7837" w:rsidP="007B7837">
      <w:pPr>
        <w:pStyle w:val="GvdeMetni"/>
        <w:spacing w:after="0"/>
        <w:ind w:left="709"/>
        <w:jc w:val="center"/>
        <w:rPr>
          <w:b/>
          <w:bCs/>
          <w:sz w:val="22"/>
          <w:szCs w:val="22"/>
        </w:rPr>
      </w:pPr>
    </w:p>
    <w:p w:rsidR="007B7837" w:rsidRPr="00591B57" w:rsidRDefault="007B7837" w:rsidP="007B7837">
      <w:pPr>
        <w:pStyle w:val="Balk2"/>
        <w:ind w:left="426" w:right="140"/>
        <w:rPr>
          <w:sz w:val="22"/>
          <w:szCs w:val="22"/>
          <w:u w:val="none"/>
        </w:rPr>
      </w:pPr>
      <w:r w:rsidRPr="004D44F6">
        <w:rPr>
          <w:sz w:val="22"/>
          <w:szCs w:val="22"/>
          <w:u w:val="none"/>
        </w:rPr>
        <w:t>KARAR</w:t>
      </w:r>
    </w:p>
    <w:p w:rsidR="007B7837" w:rsidRPr="00237100" w:rsidRDefault="007B7837" w:rsidP="007B7837">
      <w:pPr>
        <w:ind w:left="720"/>
        <w:jc w:val="both"/>
        <w:rPr>
          <w:sz w:val="22"/>
          <w:szCs w:val="22"/>
        </w:rPr>
      </w:pPr>
    </w:p>
    <w:p w:rsidR="007B7837" w:rsidRPr="00133E80" w:rsidRDefault="007B7837" w:rsidP="007B7837">
      <w:pPr>
        <w:ind w:left="567" w:right="140" w:firstLine="567"/>
        <w:jc w:val="both"/>
        <w:rPr>
          <w:sz w:val="22"/>
          <w:szCs w:val="22"/>
        </w:rPr>
      </w:pPr>
      <w:r>
        <w:rPr>
          <w:sz w:val="22"/>
          <w:szCs w:val="22"/>
        </w:rPr>
        <w:t xml:space="preserve">İlimiz Tercan İlçesi, </w:t>
      </w:r>
      <w:r w:rsidRPr="00133E80">
        <w:rPr>
          <w:sz w:val="22"/>
          <w:szCs w:val="22"/>
        </w:rPr>
        <w:t xml:space="preserve">Balyayla Köyü Balözü Mezrasında </w:t>
      </w:r>
      <w:proofErr w:type="spellStart"/>
      <w:r w:rsidRPr="00133E80">
        <w:rPr>
          <w:sz w:val="22"/>
          <w:szCs w:val="22"/>
        </w:rPr>
        <w:t>Nafiye</w:t>
      </w:r>
      <w:proofErr w:type="spellEnd"/>
      <w:r w:rsidRPr="00133E80">
        <w:rPr>
          <w:sz w:val="22"/>
          <w:szCs w:val="22"/>
        </w:rPr>
        <w:t xml:space="preserve"> GÜNDÜZ tarafından 8-9 pafta 923 </w:t>
      </w:r>
      <w:proofErr w:type="spellStart"/>
      <w:r w:rsidRPr="00133E80">
        <w:rPr>
          <w:sz w:val="22"/>
          <w:szCs w:val="22"/>
        </w:rPr>
        <w:t>nolu</w:t>
      </w:r>
      <w:proofErr w:type="spellEnd"/>
      <w:r w:rsidRPr="00133E80">
        <w:rPr>
          <w:sz w:val="22"/>
          <w:szCs w:val="22"/>
        </w:rPr>
        <w:t xml:space="preserve"> parsel üzerine izi</w:t>
      </w:r>
      <w:r>
        <w:rPr>
          <w:sz w:val="22"/>
          <w:szCs w:val="22"/>
        </w:rPr>
        <w:t>nsiz ve projesiz</w:t>
      </w:r>
      <w:r w:rsidRPr="009B1D49">
        <w:rPr>
          <w:sz w:val="22"/>
          <w:szCs w:val="22"/>
        </w:rPr>
        <w:t xml:space="preserve"> </w:t>
      </w:r>
      <w:r>
        <w:rPr>
          <w:sz w:val="22"/>
          <w:szCs w:val="22"/>
        </w:rPr>
        <w:t>kaçak yapılan ç</w:t>
      </w:r>
      <w:r w:rsidRPr="00133E80">
        <w:rPr>
          <w:sz w:val="22"/>
          <w:szCs w:val="22"/>
        </w:rPr>
        <w:t xml:space="preserve">oban </w:t>
      </w:r>
      <w:proofErr w:type="gramStart"/>
      <w:r w:rsidRPr="00133E80">
        <w:rPr>
          <w:sz w:val="22"/>
          <w:szCs w:val="22"/>
        </w:rPr>
        <w:t>evi  inşaatı</w:t>
      </w:r>
      <w:proofErr w:type="gramEnd"/>
      <w:r w:rsidRPr="00133E80">
        <w:rPr>
          <w:sz w:val="22"/>
          <w:szCs w:val="22"/>
        </w:rPr>
        <w:t xml:space="preserve"> için yıkım kararı alınmasına ilişkin, Valilik Makamından Encümenimize havaleli,</w:t>
      </w:r>
      <w:r>
        <w:rPr>
          <w:sz w:val="22"/>
          <w:szCs w:val="22"/>
        </w:rPr>
        <w:t xml:space="preserve"> İl Özel İdaresi</w:t>
      </w:r>
      <w:r w:rsidRPr="00133E80">
        <w:rPr>
          <w:sz w:val="22"/>
          <w:szCs w:val="22"/>
        </w:rPr>
        <w:t xml:space="preserve"> Ruhsat ve Denetim Müdürlüğünün 01.02.2022 tarih ve E-71770967-115.02.11.02-16124 sayılı yazısı ile ekleri okunup incelendi.</w:t>
      </w:r>
    </w:p>
    <w:p w:rsidR="007B7837" w:rsidRPr="00133E80" w:rsidRDefault="007B7837" w:rsidP="007B7837">
      <w:pPr>
        <w:ind w:left="567" w:right="140" w:firstLine="567"/>
        <w:jc w:val="both"/>
        <w:rPr>
          <w:sz w:val="22"/>
          <w:szCs w:val="22"/>
        </w:rPr>
      </w:pPr>
      <w:r w:rsidRPr="00133E80">
        <w:rPr>
          <w:sz w:val="22"/>
          <w:szCs w:val="22"/>
        </w:rPr>
        <w:t>İlgi: a</w:t>
      </w:r>
      <w:proofErr w:type="gramStart"/>
      <w:r w:rsidRPr="00133E80">
        <w:rPr>
          <w:sz w:val="22"/>
          <w:szCs w:val="22"/>
        </w:rPr>
        <w:t>)</w:t>
      </w:r>
      <w:proofErr w:type="gramEnd"/>
      <w:r w:rsidRPr="00133E80">
        <w:rPr>
          <w:sz w:val="22"/>
          <w:szCs w:val="22"/>
        </w:rPr>
        <w:t xml:space="preserve"> 03.05.1985 tarihli ve 3194 sayılı Yasa.</w:t>
      </w:r>
    </w:p>
    <w:p w:rsidR="007B7837" w:rsidRPr="00133E80" w:rsidRDefault="007B7837" w:rsidP="007B7837">
      <w:pPr>
        <w:ind w:left="567" w:right="140" w:firstLine="567"/>
        <w:jc w:val="both"/>
        <w:rPr>
          <w:sz w:val="22"/>
          <w:szCs w:val="22"/>
        </w:rPr>
      </w:pPr>
      <w:r w:rsidRPr="00133E80">
        <w:rPr>
          <w:sz w:val="22"/>
          <w:szCs w:val="22"/>
        </w:rPr>
        <w:t xml:space="preserve">       b) 04.03.2005 tarihli ve 25745 Sayılı Resmi Gazetede yayımlanan 5302 sayılı İl Özel İdare Kanunu'nun İkinci Bölüm 26. Maddesinin (e) Fıkrası</w:t>
      </w:r>
    </w:p>
    <w:p w:rsidR="007B7837" w:rsidRDefault="007B7837" w:rsidP="007B7837">
      <w:pPr>
        <w:ind w:left="567" w:right="140" w:firstLine="567"/>
        <w:jc w:val="both"/>
        <w:rPr>
          <w:color w:val="000000"/>
          <w:sz w:val="22"/>
          <w:szCs w:val="22"/>
        </w:rPr>
      </w:pPr>
      <w:r w:rsidRPr="00133E80">
        <w:rPr>
          <w:color w:val="000000"/>
          <w:sz w:val="22"/>
          <w:szCs w:val="22"/>
        </w:rPr>
        <w:t>        3194 sayılı İmar kanunun 32. Maddesinde; “</w:t>
      </w:r>
      <w:r w:rsidRPr="00133E80">
        <w:rPr>
          <w:b/>
          <w:bCs/>
          <w:color w:val="000000"/>
          <w:sz w:val="22"/>
          <w:szCs w:val="22"/>
        </w:rPr>
        <w:t> </w:t>
      </w:r>
      <w:r w:rsidRPr="00133E80">
        <w:rPr>
          <w:color w:val="000000"/>
          <w:sz w:val="22"/>
          <w:szCs w:val="22"/>
        </w:rPr>
        <w:t>Bu Kanun hükümlerine göre; ruhsat alınmadan yapıya başlandığı veya ruhsat ve eklerine veya ruhsat alınmadan yapılabilecek yapılarda projelerine ve ilgili mevzuatına</w:t>
      </w:r>
      <w:r w:rsidRPr="00133E80">
        <w:rPr>
          <w:b/>
          <w:bCs/>
          <w:color w:val="000000"/>
          <w:sz w:val="22"/>
          <w:szCs w:val="22"/>
        </w:rPr>
        <w:t> </w:t>
      </w:r>
      <w:r w:rsidRPr="00133E80">
        <w:rPr>
          <w:color w:val="000000"/>
          <w:sz w:val="22"/>
          <w:szCs w:val="22"/>
        </w:rPr>
        <w:t>aykırı yapı yapıldığı ilgili idarece tespiti, fenni mesulce (...) </w:t>
      </w:r>
      <w:r w:rsidRPr="00133E80">
        <w:rPr>
          <w:color w:val="000000"/>
          <w:sz w:val="22"/>
          <w:szCs w:val="22"/>
          <w:vertAlign w:val="superscript"/>
        </w:rPr>
        <w:t>(3)</w:t>
      </w:r>
      <w:r w:rsidRPr="00133E80">
        <w:rPr>
          <w:color w:val="000000"/>
          <w:sz w:val="22"/>
          <w:szCs w:val="22"/>
        </w:rPr>
        <w:t> tespiti ve ihbarı veya herhangi bir şekilde bu duruma muttali olunması üzerine, belediye veya valiliklerce o andaki inşaat durumu tespit edilir. Yapı mühürlenerek inşaat derhal durdurulur. </w:t>
      </w:r>
      <w:r w:rsidRPr="00133E80">
        <w:rPr>
          <w:b/>
          <w:bCs/>
          <w:color w:val="000000"/>
          <w:sz w:val="22"/>
          <w:szCs w:val="22"/>
        </w:rPr>
        <w:t>(Ek cümleler:</w:t>
      </w:r>
      <w:proofErr w:type="gramStart"/>
      <w:r w:rsidRPr="00133E80">
        <w:rPr>
          <w:b/>
          <w:bCs/>
          <w:color w:val="000000"/>
          <w:sz w:val="22"/>
          <w:szCs w:val="22"/>
        </w:rPr>
        <w:t>14/2/2020</w:t>
      </w:r>
      <w:proofErr w:type="gramEnd"/>
      <w:r w:rsidRPr="00133E80">
        <w:rPr>
          <w:b/>
          <w:bCs/>
          <w:color w:val="000000"/>
          <w:sz w:val="22"/>
          <w:szCs w:val="22"/>
        </w:rPr>
        <w:t>-7221/10 md.) </w:t>
      </w:r>
      <w:r w:rsidRPr="00133E80">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133E80">
        <w:rPr>
          <w:b/>
          <w:bCs/>
          <w:color w:val="000000"/>
          <w:sz w:val="22"/>
          <w:szCs w:val="22"/>
        </w:rPr>
        <w:t>(Değişik cümle:</w:t>
      </w:r>
      <w:proofErr w:type="gramStart"/>
      <w:r w:rsidRPr="00133E80">
        <w:rPr>
          <w:b/>
          <w:bCs/>
          <w:color w:val="000000"/>
          <w:sz w:val="22"/>
          <w:szCs w:val="22"/>
        </w:rPr>
        <w:t>14/2/2020</w:t>
      </w:r>
      <w:proofErr w:type="gramEnd"/>
      <w:r w:rsidRPr="00133E80">
        <w:rPr>
          <w:b/>
          <w:bCs/>
          <w:color w:val="000000"/>
          <w:sz w:val="22"/>
          <w:szCs w:val="22"/>
        </w:rPr>
        <w:t>-7221/10 md.)</w:t>
      </w:r>
      <w:r w:rsidRPr="00133E80">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133E80">
        <w:rPr>
          <w:color w:val="000000"/>
          <w:sz w:val="22"/>
          <w:szCs w:val="22"/>
        </w:rPr>
        <w:t>mühürün</w:t>
      </w:r>
      <w:proofErr w:type="spellEnd"/>
      <w:r w:rsidRPr="00133E80">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inşaatın</w:t>
      </w:r>
      <w:r>
        <w:rPr>
          <w:color w:val="000000"/>
          <w:sz w:val="22"/>
          <w:szCs w:val="22"/>
        </w:rPr>
        <w:t xml:space="preserve"> devamına izin verilir.</w:t>
      </w:r>
    </w:p>
    <w:p w:rsidR="007B7837" w:rsidRDefault="007B7837" w:rsidP="007B7837">
      <w:pPr>
        <w:ind w:left="567" w:right="140" w:firstLine="567"/>
        <w:jc w:val="both"/>
        <w:rPr>
          <w:color w:val="000000"/>
          <w:sz w:val="22"/>
          <w:szCs w:val="22"/>
        </w:rPr>
      </w:pPr>
      <w:r w:rsidRPr="00133E80">
        <w:rPr>
          <w:color w:val="000000"/>
          <w:sz w:val="22"/>
          <w:szCs w:val="22"/>
        </w:rPr>
        <w:t>Aksi takdirde, ruhsat iptal edilir, ruhsata aykırı veya ruhsatsız yapılan bina, belediye encümeni veya il idare kurulu kararını müteakip, belediye veya valilikçe yıktırılır ve masrafı yapı sahibinden tahsil edilir. </w:t>
      </w:r>
      <w:r w:rsidRPr="00133E80">
        <w:rPr>
          <w:b/>
          <w:bCs/>
          <w:color w:val="000000"/>
          <w:sz w:val="22"/>
          <w:szCs w:val="22"/>
        </w:rPr>
        <w:t>(Ek cümleler:</w:t>
      </w:r>
      <w:proofErr w:type="gramStart"/>
      <w:r w:rsidRPr="00133E80">
        <w:rPr>
          <w:b/>
          <w:bCs/>
          <w:color w:val="000000"/>
          <w:sz w:val="22"/>
          <w:szCs w:val="22"/>
        </w:rPr>
        <w:t>14/2/2020</w:t>
      </w:r>
      <w:proofErr w:type="gramEnd"/>
      <w:r w:rsidRPr="00133E80">
        <w:rPr>
          <w:b/>
          <w:bCs/>
          <w:color w:val="000000"/>
          <w:sz w:val="22"/>
          <w:szCs w:val="22"/>
        </w:rPr>
        <w:t>-7221/10 md.)</w:t>
      </w:r>
      <w:r w:rsidRPr="00133E80">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kaydedilir. Hükmü getirilmiştir.</w:t>
      </w:r>
    </w:p>
    <w:p w:rsidR="007B7837" w:rsidRDefault="007B7837" w:rsidP="007B7837">
      <w:pPr>
        <w:ind w:left="567" w:right="140" w:firstLine="567"/>
        <w:jc w:val="both"/>
        <w:rPr>
          <w:sz w:val="22"/>
          <w:szCs w:val="22"/>
        </w:rPr>
      </w:pPr>
      <w:r w:rsidRPr="00133E80">
        <w:rPr>
          <w:sz w:val="22"/>
          <w:szCs w:val="22"/>
        </w:rPr>
        <w:t xml:space="preserve"> 5302 Sayılı İl Özel İdare Kanununun ikinci bölüm 26.maddesinin (e) fıkrası. </w:t>
      </w:r>
      <w:proofErr w:type="gramStart"/>
      <w:r w:rsidRPr="00133E80">
        <w:rPr>
          <w:sz w:val="22"/>
          <w:szCs w:val="22"/>
        </w:rPr>
        <w:t>gereği</w:t>
      </w:r>
      <w:proofErr w:type="gramEnd"/>
      <w:r w:rsidRPr="00133E80">
        <w:rPr>
          <w:sz w:val="22"/>
          <w:szCs w:val="22"/>
        </w:rPr>
        <w:t xml:space="preserve"> cezayı takdir yetkisi İl </w:t>
      </w:r>
      <w:r>
        <w:rPr>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Default="007B7837" w:rsidP="007B7837">
      <w:pPr>
        <w:ind w:right="140"/>
        <w:jc w:val="both"/>
        <w:rPr>
          <w:sz w:val="22"/>
          <w:szCs w:val="22"/>
        </w:rPr>
      </w:pPr>
    </w:p>
    <w:p w:rsidR="007B7837" w:rsidRDefault="007B7837" w:rsidP="007B7837">
      <w:pPr>
        <w:ind w:left="567" w:right="140" w:firstLine="567"/>
        <w:jc w:val="both"/>
        <w:rPr>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Default="007B7837" w:rsidP="007B7837">
      <w:pPr>
        <w:ind w:left="567" w:right="140" w:firstLine="567"/>
        <w:jc w:val="both"/>
        <w:rPr>
          <w:sz w:val="22"/>
          <w:szCs w:val="22"/>
        </w:rPr>
      </w:pPr>
    </w:p>
    <w:p w:rsidR="007B7837" w:rsidRDefault="007B7837" w:rsidP="007B7837">
      <w:pPr>
        <w:ind w:left="567" w:right="140" w:firstLine="567"/>
        <w:jc w:val="both"/>
        <w:rPr>
          <w:sz w:val="22"/>
          <w:szCs w:val="22"/>
        </w:rPr>
      </w:pPr>
    </w:p>
    <w:p w:rsidR="007B7837" w:rsidRPr="00133E80" w:rsidRDefault="007B7837" w:rsidP="007B7837">
      <w:pPr>
        <w:ind w:left="567" w:right="140" w:firstLine="567"/>
        <w:jc w:val="both"/>
        <w:rPr>
          <w:sz w:val="22"/>
          <w:szCs w:val="22"/>
        </w:rPr>
      </w:pPr>
      <w:r w:rsidRPr="00133E80">
        <w:rPr>
          <w:sz w:val="22"/>
          <w:szCs w:val="22"/>
        </w:rPr>
        <w:t xml:space="preserve">14.06.2021 tarih 7456 sayılı </w:t>
      </w:r>
      <w:proofErr w:type="gramStart"/>
      <w:r w:rsidRPr="00133E80">
        <w:rPr>
          <w:sz w:val="22"/>
          <w:szCs w:val="22"/>
        </w:rPr>
        <w:t>şikayet</w:t>
      </w:r>
      <w:proofErr w:type="gramEnd"/>
      <w:r w:rsidRPr="00133E80">
        <w:rPr>
          <w:sz w:val="22"/>
          <w:szCs w:val="22"/>
        </w:rPr>
        <w:t xml:space="preserve"> dilekçesine istinaden İdaremiz teknik elemanınca İlimiz Tercan İlçesi Balyayla Köyü Balözü Mezrasına gidilerek 8-9 pafta 923 </w:t>
      </w:r>
      <w:proofErr w:type="spellStart"/>
      <w:r w:rsidRPr="00133E80">
        <w:rPr>
          <w:sz w:val="22"/>
          <w:szCs w:val="22"/>
        </w:rPr>
        <w:t>nolu</w:t>
      </w:r>
      <w:proofErr w:type="spellEnd"/>
      <w:r w:rsidRPr="00133E80">
        <w:rPr>
          <w:sz w:val="22"/>
          <w:szCs w:val="22"/>
        </w:rPr>
        <w:t xml:space="preserve"> parselin bulunduğu yerde yerinde 19.08.2021 tarihinde tespit yapılmıştır. Kaçak yapı mahallinde yerinde yapılan tespitte, İlimiz Tercan İlçesi Balyayla Köyü Balözü Mezras</w:t>
      </w:r>
      <w:r w:rsidRPr="00CC0F83">
        <w:rPr>
          <w:sz w:val="22"/>
          <w:szCs w:val="22"/>
        </w:rPr>
        <w:t xml:space="preserve">ında 8-9 pafta 923 </w:t>
      </w:r>
      <w:proofErr w:type="spellStart"/>
      <w:r w:rsidRPr="00CC0F83">
        <w:rPr>
          <w:sz w:val="22"/>
          <w:szCs w:val="22"/>
        </w:rPr>
        <w:t>nolu</w:t>
      </w:r>
      <w:proofErr w:type="spellEnd"/>
      <w:r w:rsidRPr="00CC0F83">
        <w:rPr>
          <w:sz w:val="22"/>
          <w:szCs w:val="22"/>
        </w:rPr>
        <w:t xml:space="preserve"> parsele </w:t>
      </w:r>
      <w:proofErr w:type="gramStart"/>
      <w:r w:rsidRPr="00CC0F83">
        <w:rPr>
          <w:sz w:val="22"/>
          <w:szCs w:val="22"/>
        </w:rPr>
        <w:t>40264208286</w:t>
      </w:r>
      <w:proofErr w:type="gramEnd"/>
      <w:r w:rsidRPr="00CC0F83">
        <w:rPr>
          <w:sz w:val="22"/>
          <w:szCs w:val="22"/>
        </w:rPr>
        <w:t xml:space="preserve"> T.C. </w:t>
      </w:r>
      <w:proofErr w:type="spellStart"/>
      <w:r w:rsidRPr="00CC0F83">
        <w:rPr>
          <w:sz w:val="22"/>
          <w:szCs w:val="22"/>
        </w:rPr>
        <w:t>nolu</w:t>
      </w:r>
      <w:proofErr w:type="spellEnd"/>
      <w:r w:rsidRPr="00CC0F83">
        <w:rPr>
          <w:sz w:val="22"/>
          <w:szCs w:val="22"/>
        </w:rPr>
        <w:t xml:space="preserve"> </w:t>
      </w:r>
      <w:proofErr w:type="spellStart"/>
      <w:r w:rsidRPr="00CC0F83">
        <w:rPr>
          <w:sz w:val="22"/>
          <w:szCs w:val="22"/>
        </w:rPr>
        <w:t>Nafiye</w:t>
      </w:r>
      <w:proofErr w:type="spellEnd"/>
      <w:r w:rsidRPr="00CC0F83">
        <w:rPr>
          <w:sz w:val="22"/>
          <w:szCs w:val="22"/>
        </w:rPr>
        <w:t xml:space="preserve"> GÜNDÜZ tarafından, 3194 sayılı İmar Mevzuatı, plansız alanlar imar yönetmeliğine aykırı olarak izinsiz, projesiz Çoban evi inşaatı yapıldığı, 3194 sayılı İmar Kanunun 32. Maddesi gereği izinsiz ve projesiz kaçak yapılan çoban evi inşaatının mevzuata uygun hale getirilmesi için 21.10.2021 tarih ve 11882 sayılı yazımız ile iadeli taahhütlü tebliğ edilmesine rağmen kaçak yapılan Çoban evi inşaatı 1 ay içerisinde ruhsata uygun hale geti</w:t>
      </w:r>
      <w:r>
        <w:rPr>
          <w:sz w:val="22"/>
          <w:szCs w:val="22"/>
        </w:rPr>
        <w:t>rilmediği, ruhsat alınmadığı</w:t>
      </w:r>
      <w:r w:rsidRPr="00CC0F83">
        <w:rPr>
          <w:sz w:val="22"/>
          <w:szCs w:val="22"/>
        </w:rPr>
        <w:t xml:space="preserve"> veya projeler için Valilik onayı </w:t>
      </w:r>
      <w:r>
        <w:rPr>
          <w:sz w:val="22"/>
          <w:szCs w:val="22"/>
        </w:rPr>
        <w:t>alınmadığı 19.08.2021 tarihli Yapı Tatil Zaptı Tutanağı ile tespit edilmiştir.</w:t>
      </w:r>
    </w:p>
    <w:p w:rsidR="007B7837" w:rsidRPr="00133E80" w:rsidRDefault="007B7837" w:rsidP="007B7837">
      <w:pPr>
        <w:ind w:left="567" w:right="140" w:firstLine="567"/>
        <w:jc w:val="both"/>
        <w:rPr>
          <w:b/>
          <w:sz w:val="22"/>
          <w:szCs w:val="22"/>
        </w:rPr>
      </w:pPr>
      <w:r w:rsidRPr="00133E80">
        <w:rPr>
          <w:b/>
          <w:sz w:val="22"/>
          <w:szCs w:val="22"/>
        </w:rPr>
        <w:t xml:space="preserve">Yapı 1 (bir) ay içerisinde ruhsata uygun hale getirilmediğinden, ruhsat alınmadığından veya projeler için Valilik onayı alınmadığından dolayı; </w:t>
      </w:r>
      <w:proofErr w:type="gramStart"/>
      <w:r>
        <w:rPr>
          <w:b/>
          <w:sz w:val="22"/>
          <w:szCs w:val="22"/>
        </w:rPr>
        <w:t>40264208286</w:t>
      </w:r>
      <w:proofErr w:type="gramEnd"/>
      <w:r w:rsidRPr="00133E80">
        <w:rPr>
          <w:b/>
          <w:sz w:val="22"/>
          <w:szCs w:val="22"/>
        </w:rPr>
        <w:t xml:space="preserve"> T.C. </w:t>
      </w:r>
      <w:proofErr w:type="spellStart"/>
      <w:r w:rsidRPr="00133E80">
        <w:rPr>
          <w:b/>
          <w:sz w:val="22"/>
          <w:szCs w:val="22"/>
        </w:rPr>
        <w:t>nolu</w:t>
      </w:r>
      <w:proofErr w:type="spellEnd"/>
      <w:r w:rsidRPr="00133E80">
        <w:rPr>
          <w:b/>
          <w:sz w:val="22"/>
          <w:szCs w:val="22"/>
        </w:rPr>
        <w:t xml:space="preserve"> </w:t>
      </w:r>
      <w:proofErr w:type="spellStart"/>
      <w:r>
        <w:rPr>
          <w:b/>
          <w:sz w:val="22"/>
          <w:szCs w:val="22"/>
        </w:rPr>
        <w:t>Nafiye</w:t>
      </w:r>
      <w:proofErr w:type="spellEnd"/>
      <w:r>
        <w:rPr>
          <w:b/>
          <w:sz w:val="22"/>
          <w:szCs w:val="22"/>
        </w:rPr>
        <w:t xml:space="preserve"> GÜNDÜZ</w:t>
      </w:r>
      <w:r w:rsidRPr="00133E80">
        <w:rPr>
          <w:b/>
          <w:sz w:val="22"/>
          <w:szCs w:val="22"/>
        </w:rPr>
        <w:t xml:space="preserve"> tarafından izinsiz ve projesiz</w:t>
      </w:r>
      <w:r w:rsidRPr="009B1D49">
        <w:rPr>
          <w:b/>
          <w:sz w:val="22"/>
          <w:szCs w:val="22"/>
        </w:rPr>
        <w:t xml:space="preserve"> </w:t>
      </w:r>
      <w:r w:rsidRPr="00133E80">
        <w:rPr>
          <w:b/>
          <w:sz w:val="22"/>
          <w:szCs w:val="22"/>
        </w:rPr>
        <w:t>kaçak</w:t>
      </w:r>
      <w:r>
        <w:rPr>
          <w:b/>
          <w:sz w:val="22"/>
          <w:szCs w:val="22"/>
        </w:rPr>
        <w:t xml:space="preserve"> </w:t>
      </w:r>
      <w:r w:rsidRPr="00133E80">
        <w:rPr>
          <w:b/>
          <w:sz w:val="22"/>
          <w:szCs w:val="22"/>
        </w:rPr>
        <w:t>yapılan</w:t>
      </w:r>
      <w:r>
        <w:rPr>
          <w:b/>
          <w:sz w:val="22"/>
          <w:szCs w:val="22"/>
        </w:rPr>
        <w:t xml:space="preserve"> çoban evi</w:t>
      </w:r>
      <w:r w:rsidRPr="00133E80">
        <w:rPr>
          <w:b/>
          <w:sz w:val="22"/>
          <w:szCs w:val="22"/>
        </w:rPr>
        <w:t xml:space="preserve"> inşaatının, 3194 Sayılı İmar Kanunu’nun 32. Maddesi gereğince yıktırılmasına;</w:t>
      </w:r>
    </w:p>
    <w:p w:rsidR="007B7837" w:rsidRPr="00133E80" w:rsidRDefault="007B7837" w:rsidP="007B7837">
      <w:pPr>
        <w:pStyle w:val="GvdeMetniGirintisi"/>
        <w:ind w:left="567" w:right="140" w:firstLine="567"/>
        <w:rPr>
          <w:szCs w:val="22"/>
        </w:rPr>
      </w:pPr>
      <w:r w:rsidRPr="00133E80">
        <w:rPr>
          <w:szCs w:val="22"/>
        </w:rPr>
        <w:t>Gereği için karar örneğinin İl Özel İdaresi, Ruhsat ve Denetim Müdürlüğü ile Makine İkmal Bakım ve Onarım Müdürlüğüne gönderilmesine,</w:t>
      </w:r>
    </w:p>
    <w:p w:rsidR="007B7837" w:rsidRPr="00133E80" w:rsidRDefault="007B7837" w:rsidP="007B7837">
      <w:pPr>
        <w:pStyle w:val="GvdeMetniGirintisi"/>
        <w:ind w:left="567" w:right="140" w:firstLine="567"/>
        <w:rPr>
          <w:szCs w:val="22"/>
        </w:rPr>
      </w:pPr>
      <w:r w:rsidRPr="00133E80">
        <w:rPr>
          <w:szCs w:val="22"/>
        </w:rPr>
        <w:t>Oy birliği ile karar verildi.</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Pr="00A80613" w:rsidRDefault="007B7837" w:rsidP="007B7837"/>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3260"/>
        <w:gridCol w:w="4253"/>
      </w:tblGrid>
      <w:tr w:rsidR="007B7837" w:rsidRPr="00526160" w:rsidTr="007D65DF">
        <w:trPr>
          <w:trHeight w:val="1357"/>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441A16"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25</w:t>
            </w:r>
            <w:proofErr w:type="gramEnd"/>
          </w:p>
        </w:tc>
        <w:tc>
          <w:tcPr>
            <w:tcW w:w="3260"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253" w:type="dxa"/>
            <w:hideMark/>
          </w:tcPr>
          <w:p w:rsidR="007B7837" w:rsidRPr="001700F5" w:rsidRDefault="007B7837" w:rsidP="007D65DF">
            <w:pPr>
              <w:jc w:val="both"/>
              <w:rPr>
                <w:sz w:val="22"/>
                <w:szCs w:val="22"/>
              </w:rPr>
            </w:pPr>
            <w:r w:rsidRPr="001700F5">
              <w:rPr>
                <w:sz w:val="22"/>
                <w:szCs w:val="22"/>
              </w:rPr>
              <w:t xml:space="preserve">İlimiz Kemah İlçesi, </w:t>
            </w:r>
            <w:proofErr w:type="spellStart"/>
            <w:r w:rsidRPr="001700F5">
              <w:rPr>
                <w:sz w:val="22"/>
                <w:szCs w:val="22"/>
              </w:rPr>
              <w:t>Olukpınar</w:t>
            </w:r>
            <w:proofErr w:type="spellEnd"/>
            <w:r w:rsidRPr="001700F5">
              <w:rPr>
                <w:sz w:val="22"/>
                <w:szCs w:val="22"/>
              </w:rPr>
              <w:t xml:space="preserve"> Köyü Aksakal Mezrasında</w:t>
            </w:r>
            <w:r>
              <w:rPr>
                <w:sz w:val="22"/>
                <w:szCs w:val="22"/>
              </w:rPr>
              <w:t xml:space="preserve">, </w:t>
            </w:r>
            <w:r w:rsidRPr="001700F5">
              <w:rPr>
                <w:sz w:val="22"/>
                <w:szCs w:val="22"/>
              </w:rPr>
              <w:t xml:space="preserve">vefat ettiği tespit edilen </w:t>
            </w:r>
            <w:r w:rsidRPr="001700F5">
              <w:rPr>
                <w:color w:val="000000"/>
                <w:sz w:val="22"/>
                <w:szCs w:val="22"/>
              </w:rPr>
              <w:t xml:space="preserve">Hüseyin ÇALIŞKAN </w:t>
            </w:r>
            <w:r w:rsidRPr="001700F5">
              <w:rPr>
                <w:sz w:val="22"/>
                <w:szCs w:val="22"/>
              </w:rPr>
              <w:t xml:space="preserve">tarafından izinsiz ve </w:t>
            </w:r>
            <w:r w:rsidRPr="001700F5">
              <w:rPr>
                <w:color w:val="000000"/>
                <w:sz w:val="22"/>
                <w:szCs w:val="22"/>
              </w:rPr>
              <w:t xml:space="preserve">projesiz eski konuta ilave yapılan ve </w:t>
            </w:r>
            <w:r w:rsidRPr="001700F5">
              <w:rPr>
                <w:sz w:val="22"/>
                <w:szCs w:val="22"/>
              </w:rPr>
              <w:t>varislerinden İsmail ÇALIŞKAN ve diğer varislerine intikal eden </w:t>
            </w:r>
            <w:r w:rsidRPr="001700F5">
              <w:rPr>
                <w:color w:val="000000"/>
                <w:sz w:val="22"/>
                <w:szCs w:val="22"/>
              </w:rPr>
              <w:t xml:space="preserve"> mutfak ve balkon</w:t>
            </w:r>
            <w:r w:rsidRPr="001700F5">
              <w:rPr>
                <w:sz w:val="22"/>
                <w:szCs w:val="22"/>
              </w:rPr>
              <w:t xml:space="preserve"> inşaatı için yıkım kararı alınması.</w:t>
            </w:r>
          </w:p>
        </w:tc>
      </w:tr>
    </w:tbl>
    <w:p w:rsidR="007B7837" w:rsidRDefault="007B7837" w:rsidP="007B7837">
      <w:pPr>
        <w:pStyle w:val="GvdeMetni"/>
        <w:spacing w:after="0"/>
        <w:ind w:left="709"/>
        <w:jc w:val="center"/>
        <w:rPr>
          <w:b/>
          <w:bCs/>
          <w:sz w:val="22"/>
          <w:szCs w:val="22"/>
        </w:rPr>
      </w:pPr>
    </w:p>
    <w:p w:rsidR="007B7837" w:rsidRPr="00591B57" w:rsidRDefault="007B7837" w:rsidP="007B7837">
      <w:pPr>
        <w:pStyle w:val="Balk2"/>
        <w:ind w:left="426" w:right="140"/>
        <w:rPr>
          <w:sz w:val="22"/>
          <w:szCs w:val="22"/>
          <w:u w:val="none"/>
        </w:rPr>
      </w:pPr>
      <w:r w:rsidRPr="004D44F6">
        <w:rPr>
          <w:sz w:val="22"/>
          <w:szCs w:val="22"/>
          <w:u w:val="none"/>
        </w:rPr>
        <w:t>KARAR</w:t>
      </w:r>
    </w:p>
    <w:p w:rsidR="007B7837" w:rsidRPr="00237100" w:rsidRDefault="007B7837" w:rsidP="007B7837">
      <w:pPr>
        <w:ind w:left="720"/>
        <w:jc w:val="both"/>
        <w:rPr>
          <w:sz w:val="22"/>
          <w:szCs w:val="22"/>
        </w:rPr>
      </w:pPr>
    </w:p>
    <w:p w:rsidR="007B7837" w:rsidRPr="004639D4" w:rsidRDefault="007B7837" w:rsidP="007B7837">
      <w:pPr>
        <w:ind w:left="567" w:right="140" w:firstLine="567"/>
        <w:jc w:val="both"/>
        <w:rPr>
          <w:sz w:val="22"/>
          <w:szCs w:val="22"/>
        </w:rPr>
      </w:pPr>
      <w:r w:rsidRPr="001700F5">
        <w:rPr>
          <w:sz w:val="22"/>
          <w:szCs w:val="22"/>
        </w:rPr>
        <w:t xml:space="preserve">İlimiz Kemah İlçesi, </w:t>
      </w:r>
      <w:proofErr w:type="spellStart"/>
      <w:r w:rsidRPr="001700F5">
        <w:rPr>
          <w:sz w:val="22"/>
          <w:szCs w:val="22"/>
        </w:rPr>
        <w:t>Olukpınar</w:t>
      </w:r>
      <w:proofErr w:type="spellEnd"/>
      <w:r w:rsidRPr="001700F5">
        <w:rPr>
          <w:sz w:val="22"/>
          <w:szCs w:val="22"/>
        </w:rPr>
        <w:t xml:space="preserve"> Köyü Aksakal Mezrasında</w:t>
      </w:r>
      <w:r>
        <w:rPr>
          <w:sz w:val="22"/>
          <w:szCs w:val="22"/>
        </w:rPr>
        <w:t>,</w:t>
      </w:r>
      <w:r w:rsidRPr="001700F5">
        <w:rPr>
          <w:sz w:val="22"/>
          <w:szCs w:val="22"/>
        </w:rPr>
        <w:t xml:space="preserve"> vefat ettiği tespit edilen </w:t>
      </w:r>
      <w:r w:rsidRPr="001700F5">
        <w:rPr>
          <w:color w:val="000000"/>
          <w:sz w:val="22"/>
          <w:szCs w:val="22"/>
        </w:rPr>
        <w:t xml:space="preserve">Hüseyin ÇALIŞKAN </w:t>
      </w:r>
      <w:r w:rsidRPr="001700F5">
        <w:rPr>
          <w:sz w:val="22"/>
          <w:szCs w:val="22"/>
        </w:rPr>
        <w:t xml:space="preserve">tarafından izinsiz ve </w:t>
      </w:r>
      <w:r w:rsidRPr="001700F5">
        <w:rPr>
          <w:color w:val="000000"/>
          <w:sz w:val="22"/>
          <w:szCs w:val="22"/>
        </w:rPr>
        <w:t xml:space="preserve">projesiz eski konuta ilave yapılan ve </w:t>
      </w:r>
      <w:r w:rsidRPr="001700F5">
        <w:rPr>
          <w:sz w:val="22"/>
          <w:szCs w:val="22"/>
        </w:rPr>
        <w:t>varislerinden İsmail ÇALIŞKAN ve diğer varislerine intikal eden </w:t>
      </w:r>
      <w:r w:rsidRPr="001700F5">
        <w:rPr>
          <w:color w:val="000000"/>
          <w:sz w:val="22"/>
          <w:szCs w:val="22"/>
        </w:rPr>
        <w:t xml:space="preserve"> mutfak ve </w:t>
      </w:r>
      <w:proofErr w:type="gramStart"/>
      <w:r w:rsidRPr="001700F5">
        <w:rPr>
          <w:color w:val="000000"/>
          <w:sz w:val="22"/>
          <w:szCs w:val="22"/>
        </w:rPr>
        <w:t>balkon</w:t>
      </w:r>
      <w:r w:rsidRPr="001700F5">
        <w:rPr>
          <w:sz w:val="22"/>
          <w:szCs w:val="22"/>
        </w:rPr>
        <w:t xml:space="preserve">  inşaatı</w:t>
      </w:r>
      <w:proofErr w:type="gramEnd"/>
      <w:r w:rsidRPr="001700F5">
        <w:rPr>
          <w:sz w:val="22"/>
          <w:szCs w:val="22"/>
        </w:rPr>
        <w:t xml:space="preserve"> </w:t>
      </w:r>
      <w:r>
        <w:rPr>
          <w:sz w:val="22"/>
          <w:szCs w:val="22"/>
        </w:rPr>
        <w:t>için yıkım kararı alınmas</w:t>
      </w:r>
      <w:r w:rsidRPr="004639D4">
        <w:rPr>
          <w:sz w:val="22"/>
          <w:szCs w:val="22"/>
        </w:rPr>
        <w:t>ına ilişkin, Valilik Makamından Encümenimize havaleli,</w:t>
      </w:r>
      <w:r>
        <w:rPr>
          <w:sz w:val="22"/>
          <w:szCs w:val="22"/>
        </w:rPr>
        <w:t xml:space="preserve"> İl Özel İdaresi</w:t>
      </w:r>
      <w:r w:rsidRPr="004639D4">
        <w:rPr>
          <w:sz w:val="22"/>
          <w:szCs w:val="22"/>
        </w:rPr>
        <w:t xml:space="preserve"> Ruhsat ve Denetim Müdürlüğünün 01.02.2022 tarih ve E-71770967-115.02.11.02-16125 sayılı yazısı ile ekleri okunup incelendi.</w:t>
      </w:r>
    </w:p>
    <w:p w:rsidR="007B7837" w:rsidRPr="004639D4" w:rsidRDefault="007B7837" w:rsidP="007B7837">
      <w:pPr>
        <w:ind w:left="567" w:right="140" w:firstLine="567"/>
        <w:jc w:val="both"/>
        <w:rPr>
          <w:sz w:val="22"/>
          <w:szCs w:val="22"/>
        </w:rPr>
      </w:pPr>
      <w:r w:rsidRPr="004639D4">
        <w:rPr>
          <w:sz w:val="22"/>
          <w:szCs w:val="22"/>
        </w:rPr>
        <w:t>İlgi: a</w:t>
      </w:r>
      <w:proofErr w:type="gramStart"/>
      <w:r w:rsidRPr="004639D4">
        <w:rPr>
          <w:sz w:val="22"/>
          <w:szCs w:val="22"/>
        </w:rPr>
        <w:t>)</w:t>
      </w:r>
      <w:proofErr w:type="gramEnd"/>
      <w:r w:rsidRPr="004639D4">
        <w:rPr>
          <w:sz w:val="22"/>
          <w:szCs w:val="22"/>
        </w:rPr>
        <w:t xml:space="preserve"> 03.05.1985 tarihli ve 3194 sayılı Yasa.</w:t>
      </w:r>
    </w:p>
    <w:p w:rsidR="007B7837" w:rsidRPr="004639D4" w:rsidRDefault="007B7837" w:rsidP="007B7837">
      <w:pPr>
        <w:ind w:left="567" w:right="140" w:firstLine="567"/>
        <w:jc w:val="both"/>
        <w:rPr>
          <w:sz w:val="22"/>
          <w:szCs w:val="22"/>
        </w:rPr>
      </w:pPr>
      <w:r w:rsidRPr="004639D4">
        <w:rPr>
          <w:sz w:val="22"/>
          <w:szCs w:val="22"/>
        </w:rPr>
        <w:t xml:space="preserve">       b) 04.03.2005 tarihli ve 25745 Sayılı Resmi Gazetede yayımlanan 5302 sayılı İl Özel İdare Kanunu'nun İkinci Bölüm 26. Maddesinin (e) Fıkrası</w:t>
      </w:r>
    </w:p>
    <w:p w:rsidR="007B7837" w:rsidRDefault="007B7837" w:rsidP="007B7837">
      <w:pPr>
        <w:ind w:left="567" w:right="140" w:firstLine="567"/>
        <w:jc w:val="both"/>
        <w:rPr>
          <w:color w:val="000000"/>
          <w:sz w:val="22"/>
          <w:szCs w:val="22"/>
        </w:rPr>
      </w:pPr>
      <w:r w:rsidRPr="004639D4">
        <w:rPr>
          <w:color w:val="000000"/>
          <w:sz w:val="22"/>
          <w:szCs w:val="22"/>
        </w:rPr>
        <w:t>  3194 sayılı İmar kanunun 32. Maddesinde; “</w:t>
      </w:r>
      <w:r w:rsidRPr="004639D4">
        <w:rPr>
          <w:b/>
          <w:bCs/>
          <w:color w:val="000000"/>
          <w:sz w:val="22"/>
          <w:szCs w:val="22"/>
        </w:rPr>
        <w:t> </w:t>
      </w:r>
      <w:r w:rsidRPr="004639D4">
        <w:rPr>
          <w:color w:val="000000"/>
          <w:sz w:val="22"/>
          <w:szCs w:val="22"/>
        </w:rPr>
        <w:t>Bu Kanun hükümlerine göre; ruhsat alınmadan yapıya başlandığı veya ruhsat ve eklerine veya ruhsat alınmadan yapılabilecek yapılarda projelerine ve ilgili mevzuatına</w:t>
      </w:r>
      <w:r w:rsidRPr="004639D4">
        <w:rPr>
          <w:b/>
          <w:bCs/>
          <w:color w:val="000000"/>
          <w:sz w:val="22"/>
          <w:szCs w:val="22"/>
        </w:rPr>
        <w:t> </w:t>
      </w:r>
      <w:r w:rsidRPr="004639D4">
        <w:rPr>
          <w:color w:val="000000"/>
          <w:sz w:val="22"/>
          <w:szCs w:val="22"/>
        </w:rPr>
        <w:t>aykırı yapı yapıldığı ilgili idarece tespiti, fenni mesulce (...) </w:t>
      </w:r>
      <w:r w:rsidRPr="004639D4">
        <w:rPr>
          <w:color w:val="000000"/>
          <w:sz w:val="22"/>
          <w:szCs w:val="22"/>
          <w:vertAlign w:val="superscript"/>
        </w:rPr>
        <w:t>(3)</w:t>
      </w:r>
      <w:r w:rsidRPr="004639D4">
        <w:rPr>
          <w:color w:val="000000"/>
          <w:sz w:val="22"/>
          <w:szCs w:val="22"/>
        </w:rPr>
        <w:t> tespiti ve ihbarı veya herhangi bir şekilde bu duruma muttali olunması üzerine, belediye veya valiliklerce o andaki inşaat durumu tespit edilir. Yapı mühürlenerek inşaat derhal durdurulur. </w:t>
      </w:r>
      <w:r w:rsidRPr="004639D4">
        <w:rPr>
          <w:b/>
          <w:bCs/>
          <w:color w:val="000000"/>
          <w:sz w:val="22"/>
          <w:szCs w:val="22"/>
        </w:rPr>
        <w:t>(Ek cümleler:</w:t>
      </w:r>
      <w:proofErr w:type="gramStart"/>
      <w:r w:rsidRPr="004639D4">
        <w:rPr>
          <w:b/>
          <w:bCs/>
          <w:color w:val="000000"/>
          <w:sz w:val="22"/>
          <w:szCs w:val="22"/>
        </w:rPr>
        <w:t>14/2/2020</w:t>
      </w:r>
      <w:proofErr w:type="gramEnd"/>
      <w:r w:rsidRPr="004639D4">
        <w:rPr>
          <w:b/>
          <w:bCs/>
          <w:color w:val="000000"/>
          <w:sz w:val="22"/>
          <w:szCs w:val="22"/>
        </w:rPr>
        <w:t>-7221/10 md.) </w:t>
      </w:r>
      <w:r w:rsidRPr="004639D4">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4639D4">
        <w:rPr>
          <w:b/>
          <w:bCs/>
          <w:color w:val="000000"/>
          <w:sz w:val="22"/>
          <w:szCs w:val="22"/>
        </w:rPr>
        <w:t>(Değişik cümle:</w:t>
      </w:r>
      <w:proofErr w:type="gramStart"/>
      <w:r w:rsidRPr="004639D4">
        <w:rPr>
          <w:b/>
          <w:bCs/>
          <w:color w:val="000000"/>
          <w:sz w:val="22"/>
          <w:szCs w:val="22"/>
        </w:rPr>
        <w:t>14/2/2020</w:t>
      </w:r>
      <w:proofErr w:type="gramEnd"/>
      <w:r w:rsidRPr="004639D4">
        <w:rPr>
          <w:b/>
          <w:bCs/>
          <w:color w:val="000000"/>
          <w:sz w:val="22"/>
          <w:szCs w:val="22"/>
        </w:rPr>
        <w:t>-7221/10 md.)</w:t>
      </w:r>
      <w:r w:rsidRPr="004639D4">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4639D4">
        <w:rPr>
          <w:color w:val="000000"/>
          <w:sz w:val="22"/>
          <w:szCs w:val="22"/>
        </w:rPr>
        <w:t>mühürün</w:t>
      </w:r>
      <w:proofErr w:type="spellEnd"/>
      <w:r w:rsidRPr="004639D4">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7B7837" w:rsidRDefault="007B7837" w:rsidP="007B7837">
      <w:pPr>
        <w:ind w:left="567" w:right="140" w:firstLine="567"/>
        <w:jc w:val="both"/>
        <w:rPr>
          <w:color w:val="000000"/>
          <w:sz w:val="22"/>
          <w:szCs w:val="22"/>
        </w:rPr>
      </w:pPr>
      <w:r w:rsidRPr="004639D4">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4639D4">
        <w:rPr>
          <w:b/>
          <w:bCs/>
          <w:color w:val="000000"/>
          <w:sz w:val="22"/>
          <w:szCs w:val="22"/>
        </w:rPr>
        <w:t>(Ek cümleler:</w:t>
      </w:r>
      <w:proofErr w:type="gramStart"/>
      <w:r w:rsidRPr="004639D4">
        <w:rPr>
          <w:b/>
          <w:bCs/>
          <w:color w:val="000000"/>
          <w:sz w:val="22"/>
          <w:szCs w:val="22"/>
        </w:rPr>
        <w:t>14/2/2020</w:t>
      </w:r>
      <w:proofErr w:type="gramEnd"/>
      <w:r w:rsidRPr="004639D4">
        <w:rPr>
          <w:b/>
          <w:bCs/>
          <w:color w:val="000000"/>
          <w:sz w:val="22"/>
          <w:szCs w:val="22"/>
        </w:rPr>
        <w:t>-7221/10 md.)</w:t>
      </w:r>
      <w:r w:rsidRPr="004639D4">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w:t>
      </w:r>
      <w:r>
        <w:rPr>
          <w:color w:val="000000"/>
          <w:sz w:val="22"/>
          <w:szCs w:val="22"/>
        </w:rPr>
        <w:t>ir. Hükmü getirilmiştir.</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Default="007B7837" w:rsidP="007B7837">
      <w:pPr>
        <w:pStyle w:val="GvdeMetni"/>
        <w:spacing w:after="0"/>
        <w:ind w:left="709"/>
        <w:jc w:val="center"/>
        <w:rPr>
          <w:color w:val="000000"/>
          <w:sz w:val="22"/>
          <w:szCs w:val="22"/>
        </w:rPr>
      </w:pPr>
      <w:r>
        <w:rPr>
          <w:b/>
          <w:bCs/>
          <w:sz w:val="22"/>
          <w:szCs w:val="22"/>
        </w:rPr>
        <w:t>İL ENCÜMENİ</w:t>
      </w:r>
    </w:p>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r w:rsidRPr="004639D4">
        <w:rPr>
          <w:color w:val="000000"/>
          <w:sz w:val="22"/>
          <w:szCs w:val="22"/>
        </w:rPr>
        <w:t xml:space="preserve"> 5302 Sayılı İl Özel İdare Kanununun ikinci bölüm 26.maddesinin (e) fıkrası. </w:t>
      </w:r>
      <w:proofErr w:type="gramStart"/>
      <w:r w:rsidRPr="004639D4">
        <w:rPr>
          <w:color w:val="000000"/>
          <w:sz w:val="22"/>
          <w:szCs w:val="22"/>
        </w:rPr>
        <w:t>gereği</w:t>
      </w:r>
      <w:proofErr w:type="gramEnd"/>
      <w:r w:rsidRPr="004639D4">
        <w:rPr>
          <w:color w:val="000000"/>
          <w:sz w:val="22"/>
          <w:szCs w:val="22"/>
        </w:rPr>
        <w:t xml:space="preserve"> cezayı takdir yetkisi İl </w:t>
      </w:r>
      <w:r>
        <w:rPr>
          <w:color w:val="000000"/>
          <w:sz w:val="22"/>
          <w:szCs w:val="22"/>
        </w:rPr>
        <w:t>Encümenine verilmiştir.</w:t>
      </w:r>
    </w:p>
    <w:p w:rsidR="007B7837" w:rsidRDefault="007B7837" w:rsidP="007B7837">
      <w:pPr>
        <w:ind w:left="567" w:right="140" w:firstLine="567"/>
        <w:jc w:val="both"/>
        <w:rPr>
          <w:color w:val="000000"/>
          <w:sz w:val="22"/>
          <w:szCs w:val="22"/>
        </w:rPr>
      </w:pPr>
      <w:r w:rsidRPr="004639D4">
        <w:rPr>
          <w:color w:val="000000"/>
          <w:sz w:val="22"/>
          <w:szCs w:val="22"/>
        </w:rPr>
        <w:t xml:space="preserve">24.08.2021 tarih 11201 sayılı </w:t>
      </w:r>
      <w:proofErr w:type="gramStart"/>
      <w:r w:rsidRPr="004639D4">
        <w:rPr>
          <w:color w:val="000000"/>
          <w:sz w:val="22"/>
          <w:szCs w:val="22"/>
        </w:rPr>
        <w:t>şikayet</w:t>
      </w:r>
      <w:proofErr w:type="gramEnd"/>
      <w:r w:rsidRPr="004639D4">
        <w:rPr>
          <w:color w:val="000000"/>
          <w:sz w:val="22"/>
          <w:szCs w:val="22"/>
        </w:rPr>
        <w:t xml:space="preserve"> dilekçesine istinaden İdaremiz teknik elemanınca İlimiz Kemah İlçesi Oluk Pınar Köyü Aksakal Mezrasına gidilerek 5 pafta 472 </w:t>
      </w:r>
      <w:proofErr w:type="spellStart"/>
      <w:r w:rsidRPr="004639D4">
        <w:rPr>
          <w:color w:val="000000"/>
          <w:sz w:val="22"/>
          <w:szCs w:val="22"/>
        </w:rPr>
        <w:t>nolu</w:t>
      </w:r>
      <w:proofErr w:type="spellEnd"/>
      <w:r w:rsidRPr="004639D4">
        <w:rPr>
          <w:color w:val="000000"/>
          <w:sz w:val="22"/>
          <w:szCs w:val="22"/>
        </w:rPr>
        <w:t xml:space="preserve"> parselin bulunduğu yerde  yerinde 02.09.2021 tarihinde tespit yapılmıştır. Kaçak yapı mahallinde yerinde yapılan tespitte, İlimiz Kemah İlçesi Oluk Pınar Köyü Aksakal Mezrasında 5 pafta 472 </w:t>
      </w:r>
      <w:proofErr w:type="spellStart"/>
      <w:r w:rsidRPr="004639D4">
        <w:rPr>
          <w:color w:val="000000"/>
          <w:sz w:val="22"/>
          <w:szCs w:val="22"/>
        </w:rPr>
        <w:t>nolu</w:t>
      </w:r>
      <w:proofErr w:type="spellEnd"/>
      <w:r w:rsidRPr="004639D4">
        <w:rPr>
          <w:color w:val="000000"/>
          <w:sz w:val="22"/>
          <w:szCs w:val="22"/>
        </w:rPr>
        <w:t xml:space="preserve"> parsele Hüseyin ÇALIŞKAN tarafından, 3194 sayılı İmar Mevzuatı, plansız alanlar imar yönetmeliğine aykırı olarak izinsiz, projesiz eski konuta ilave mutfak ve balkon inşaatı yapıldığı tespit edilmiştir.</w:t>
      </w:r>
    </w:p>
    <w:p w:rsidR="007B7837" w:rsidRDefault="007B7837" w:rsidP="007B7837">
      <w:pPr>
        <w:ind w:left="567" w:right="140" w:firstLine="567"/>
        <w:jc w:val="both"/>
        <w:rPr>
          <w:color w:val="000000"/>
          <w:sz w:val="22"/>
          <w:szCs w:val="22"/>
        </w:rPr>
      </w:pPr>
      <w:proofErr w:type="gramStart"/>
      <w:r w:rsidRPr="00F954D9">
        <w:rPr>
          <w:color w:val="000000"/>
          <w:sz w:val="22"/>
          <w:szCs w:val="22"/>
        </w:rPr>
        <w:t>3194 sayılı İmar Kanunun 32. Maddesi gereği eski konuta ilave olarak izinsiz ve projesiz kaçak yapılan mutfak ve balkon inşaatının mevzuata uygun hale getirilmesi için 21.10.2021 tarih ve 11881 sayılı yazımız ile iadeli taahhütlü tebliğ edilmesine rağmen kaçak yapılan mutfak ve balkon inşaatı</w:t>
      </w:r>
      <w:r>
        <w:rPr>
          <w:color w:val="000000"/>
          <w:sz w:val="22"/>
          <w:szCs w:val="22"/>
        </w:rPr>
        <w:t>nın</w:t>
      </w:r>
      <w:r w:rsidRPr="00F954D9">
        <w:rPr>
          <w:color w:val="000000"/>
          <w:sz w:val="22"/>
          <w:szCs w:val="22"/>
        </w:rPr>
        <w:t xml:space="preserve"> 1 ay içerisinde r</w:t>
      </w:r>
      <w:r>
        <w:rPr>
          <w:color w:val="000000"/>
          <w:sz w:val="22"/>
          <w:szCs w:val="22"/>
        </w:rPr>
        <w:t>uhsata uygun hale getirilmediği 02.09.2021 tarihli Yapı Durum Tespit Tutanağı ile tespit edilmiştir.</w:t>
      </w:r>
      <w:proofErr w:type="gramEnd"/>
    </w:p>
    <w:p w:rsidR="007B7837" w:rsidRPr="004639D4" w:rsidRDefault="007B7837" w:rsidP="007B7837">
      <w:pPr>
        <w:ind w:left="567" w:right="140" w:firstLine="567"/>
        <w:jc w:val="both"/>
        <w:rPr>
          <w:b/>
          <w:sz w:val="22"/>
          <w:szCs w:val="22"/>
        </w:rPr>
      </w:pPr>
      <w:proofErr w:type="gramStart"/>
      <w:r w:rsidRPr="004639D4">
        <w:rPr>
          <w:b/>
          <w:sz w:val="22"/>
          <w:szCs w:val="22"/>
        </w:rPr>
        <w:t xml:space="preserve">Yapı 1 (bir) ay içerisinde ruhsata uygun hale getirilmediğinden, ruhsat alınmadığından veya projeler için Valilik onayı alınmadığından dolayı; </w:t>
      </w:r>
      <w:r>
        <w:rPr>
          <w:b/>
          <w:sz w:val="22"/>
          <w:szCs w:val="22"/>
        </w:rPr>
        <w:t xml:space="preserve">vefat ettiği tespit edilen </w:t>
      </w:r>
      <w:r w:rsidRPr="004639D4">
        <w:rPr>
          <w:b/>
          <w:color w:val="000000"/>
          <w:sz w:val="22"/>
          <w:szCs w:val="22"/>
        </w:rPr>
        <w:t>Hüseyin ÇALIŞKAN</w:t>
      </w:r>
      <w:r>
        <w:rPr>
          <w:color w:val="000000"/>
          <w:sz w:val="22"/>
          <w:szCs w:val="22"/>
        </w:rPr>
        <w:t xml:space="preserve"> </w:t>
      </w:r>
      <w:r w:rsidRPr="004639D4">
        <w:rPr>
          <w:b/>
          <w:sz w:val="22"/>
          <w:szCs w:val="22"/>
        </w:rPr>
        <w:t xml:space="preserve">tarafından izinsiz ve </w:t>
      </w:r>
      <w:r w:rsidRPr="004639D4">
        <w:rPr>
          <w:b/>
          <w:color w:val="000000"/>
          <w:sz w:val="22"/>
          <w:szCs w:val="22"/>
        </w:rPr>
        <w:t xml:space="preserve">projesiz eski konuta ilave </w:t>
      </w:r>
      <w:r>
        <w:rPr>
          <w:b/>
          <w:color w:val="000000"/>
          <w:sz w:val="22"/>
          <w:szCs w:val="22"/>
        </w:rPr>
        <w:t xml:space="preserve">yapılan ve </w:t>
      </w:r>
      <w:r>
        <w:rPr>
          <w:b/>
          <w:sz w:val="22"/>
          <w:szCs w:val="22"/>
        </w:rPr>
        <w:t>varislerinden İsmail ÇALIŞKAN ve diğer varislerine intikal eden</w:t>
      </w:r>
      <w:r w:rsidRPr="004639D4">
        <w:rPr>
          <w:b/>
          <w:sz w:val="22"/>
          <w:szCs w:val="22"/>
        </w:rPr>
        <w:t> </w:t>
      </w:r>
      <w:r w:rsidRPr="004639D4">
        <w:rPr>
          <w:b/>
          <w:color w:val="000000"/>
          <w:sz w:val="22"/>
          <w:szCs w:val="22"/>
        </w:rPr>
        <w:t xml:space="preserve"> mutfak ve balkon</w:t>
      </w:r>
      <w:r>
        <w:rPr>
          <w:b/>
          <w:sz w:val="22"/>
          <w:szCs w:val="22"/>
        </w:rPr>
        <w:t xml:space="preserve"> inşaatının, </w:t>
      </w:r>
      <w:r w:rsidRPr="004639D4">
        <w:rPr>
          <w:b/>
          <w:sz w:val="22"/>
          <w:szCs w:val="22"/>
        </w:rPr>
        <w:t>3194 Sayılı İmar Kanunu’nun 32. Maddesi gereğince yıktırılmasına;</w:t>
      </w:r>
      <w:proofErr w:type="gramEnd"/>
    </w:p>
    <w:p w:rsidR="007B7837" w:rsidRPr="004639D4" w:rsidRDefault="007B7837" w:rsidP="007B7837">
      <w:pPr>
        <w:pStyle w:val="GvdeMetniGirintisi"/>
        <w:ind w:left="567" w:right="140" w:firstLine="567"/>
        <w:rPr>
          <w:szCs w:val="22"/>
        </w:rPr>
      </w:pPr>
      <w:r w:rsidRPr="004639D4">
        <w:rPr>
          <w:szCs w:val="22"/>
        </w:rPr>
        <w:t>Gereği için karar örneğinin İl Özel İdaresi, Ruhsat ve Denetim Müdürlüğü ile Makine İkmal Bakım ve Onarım Müdürlüğüne gönderilmesine,</w:t>
      </w:r>
    </w:p>
    <w:p w:rsidR="007B7837" w:rsidRPr="004639D4" w:rsidRDefault="007B7837" w:rsidP="007B7837">
      <w:pPr>
        <w:pStyle w:val="GvdeMetniGirintisi"/>
        <w:ind w:left="567" w:right="140" w:firstLine="567"/>
        <w:rPr>
          <w:szCs w:val="22"/>
        </w:rPr>
      </w:pPr>
      <w:r w:rsidRPr="004639D4">
        <w:rPr>
          <w:szCs w:val="22"/>
        </w:rPr>
        <w:t>Oy birliği ile karar verildi.</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Pr="00A80613" w:rsidRDefault="007B7837" w:rsidP="007B7837"/>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Default="007B7837" w:rsidP="007B7837">
      <w:pPr>
        <w:pStyle w:val="GvdeMetni"/>
        <w:spacing w:after="0"/>
        <w:ind w:left="709"/>
        <w:jc w:val="center"/>
        <w:rPr>
          <w:b/>
          <w:bCs/>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lastRenderedPageBreak/>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15139B" w:rsidRDefault="007B7837" w:rsidP="007B7837">
      <w:pPr>
        <w:pStyle w:val="GvdeMetni"/>
        <w:spacing w:after="0"/>
        <w:ind w:left="709"/>
        <w:jc w:val="center"/>
        <w:rPr>
          <w:b/>
          <w:bCs/>
          <w:sz w:val="22"/>
          <w:szCs w:val="22"/>
        </w:rPr>
      </w:pPr>
      <w:r w:rsidRPr="0015139B">
        <w:rPr>
          <w:b/>
          <w:bCs/>
          <w:sz w:val="22"/>
          <w:szCs w:val="22"/>
        </w:rPr>
        <w:t>İL ENCÜMENİ</w:t>
      </w: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p w:rsidR="007B7837" w:rsidRPr="008A3C61" w:rsidRDefault="007B7837" w:rsidP="007B7837">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3402"/>
        <w:gridCol w:w="4111"/>
      </w:tblGrid>
      <w:tr w:rsidR="007B7837" w:rsidRPr="00526160" w:rsidTr="007D65DF">
        <w:trPr>
          <w:trHeight w:val="1357"/>
        </w:trPr>
        <w:tc>
          <w:tcPr>
            <w:tcW w:w="2693" w:type="dxa"/>
            <w:hideMark/>
          </w:tcPr>
          <w:p w:rsidR="007B7837" w:rsidRPr="00526160"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7B7837" w:rsidRPr="00441A16" w:rsidRDefault="007B7837"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26</w:t>
            </w:r>
            <w:proofErr w:type="gramEnd"/>
          </w:p>
        </w:tc>
        <w:tc>
          <w:tcPr>
            <w:tcW w:w="3402" w:type="dxa"/>
            <w:hideMark/>
          </w:tcPr>
          <w:p w:rsidR="007B7837" w:rsidRPr="00526160" w:rsidRDefault="007B7837"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111" w:type="dxa"/>
            <w:hideMark/>
          </w:tcPr>
          <w:p w:rsidR="007B7837" w:rsidRPr="00BA038B" w:rsidRDefault="007B7837" w:rsidP="007D65DF">
            <w:pPr>
              <w:jc w:val="both"/>
              <w:rPr>
                <w:sz w:val="22"/>
                <w:szCs w:val="22"/>
              </w:rPr>
            </w:pPr>
            <w:r>
              <w:rPr>
                <w:sz w:val="22"/>
                <w:szCs w:val="22"/>
              </w:rPr>
              <w:t xml:space="preserve">İlimiz Kemah İlçesi, </w:t>
            </w:r>
            <w:proofErr w:type="spellStart"/>
            <w:r>
              <w:rPr>
                <w:sz w:val="22"/>
                <w:szCs w:val="22"/>
              </w:rPr>
              <w:t>Gülbahçe</w:t>
            </w:r>
            <w:proofErr w:type="spellEnd"/>
            <w:r>
              <w:rPr>
                <w:sz w:val="22"/>
                <w:szCs w:val="22"/>
              </w:rPr>
              <w:t xml:space="preserve"> Köyü’nde Mehmet İNCEBAYRAKTAR t</w:t>
            </w:r>
            <w:r w:rsidRPr="00BA038B">
              <w:rPr>
                <w:sz w:val="22"/>
                <w:szCs w:val="22"/>
              </w:rPr>
              <w:t>arafın</w:t>
            </w:r>
            <w:r>
              <w:rPr>
                <w:sz w:val="22"/>
                <w:szCs w:val="22"/>
              </w:rPr>
              <w:t xml:space="preserve">dan 135 ada 2 </w:t>
            </w:r>
            <w:proofErr w:type="spellStart"/>
            <w:r>
              <w:rPr>
                <w:sz w:val="22"/>
                <w:szCs w:val="22"/>
              </w:rPr>
              <w:t>nolu</w:t>
            </w:r>
            <w:proofErr w:type="spellEnd"/>
            <w:r>
              <w:rPr>
                <w:sz w:val="22"/>
                <w:szCs w:val="22"/>
              </w:rPr>
              <w:t xml:space="preserve"> parsel üzerine izinsiz ve projesiz yapılan eski konuta ilave kaçak konut ve merdiven inşaatı </w:t>
            </w:r>
            <w:r w:rsidRPr="00BA038B">
              <w:rPr>
                <w:sz w:val="22"/>
                <w:szCs w:val="22"/>
              </w:rPr>
              <w:t>için yıkım kararı alınması.</w:t>
            </w:r>
          </w:p>
        </w:tc>
      </w:tr>
    </w:tbl>
    <w:p w:rsidR="007B7837" w:rsidRDefault="007B7837" w:rsidP="007B7837">
      <w:pPr>
        <w:pStyle w:val="GvdeMetni"/>
        <w:spacing w:after="0"/>
        <w:ind w:left="709"/>
        <w:jc w:val="center"/>
        <w:rPr>
          <w:b/>
          <w:bCs/>
          <w:sz w:val="22"/>
          <w:szCs w:val="22"/>
        </w:rPr>
      </w:pPr>
    </w:p>
    <w:p w:rsidR="007B7837" w:rsidRPr="00591B57" w:rsidRDefault="007B7837" w:rsidP="007B7837">
      <w:pPr>
        <w:pStyle w:val="Balk2"/>
        <w:ind w:left="426" w:right="140"/>
        <w:rPr>
          <w:sz w:val="22"/>
          <w:szCs w:val="22"/>
          <w:u w:val="none"/>
        </w:rPr>
      </w:pPr>
      <w:r w:rsidRPr="004D44F6">
        <w:rPr>
          <w:sz w:val="22"/>
          <w:szCs w:val="22"/>
          <w:u w:val="none"/>
        </w:rPr>
        <w:t>KARAR</w:t>
      </w:r>
    </w:p>
    <w:p w:rsidR="007B7837" w:rsidRPr="00237100" w:rsidRDefault="007B7837" w:rsidP="007B7837">
      <w:pPr>
        <w:ind w:left="720"/>
        <w:jc w:val="both"/>
        <w:rPr>
          <w:sz w:val="22"/>
          <w:szCs w:val="22"/>
        </w:rPr>
      </w:pPr>
    </w:p>
    <w:p w:rsidR="007B7837" w:rsidRPr="005B24C9" w:rsidRDefault="007B7837" w:rsidP="007B7837">
      <w:pPr>
        <w:ind w:left="567" w:right="140" w:firstLine="567"/>
        <w:jc w:val="both"/>
        <w:rPr>
          <w:sz w:val="22"/>
          <w:szCs w:val="22"/>
        </w:rPr>
      </w:pPr>
      <w:r>
        <w:rPr>
          <w:sz w:val="22"/>
          <w:szCs w:val="22"/>
        </w:rPr>
        <w:t xml:space="preserve">İlimiz Kemah İlçesi, </w:t>
      </w:r>
      <w:proofErr w:type="spellStart"/>
      <w:r w:rsidRPr="005B24C9">
        <w:rPr>
          <w:sz w:val="22"/>
          <w:szCs w:val="22"/>
        </w:rPr>
        <w:t>Gülbahçe</w:t>
      </w:r>
      <w:proofErr w:type="spellEnd"/>
      <w:r w:rsidRPr="005B24C9">
        <w:rPr>
          <w:sz w:val="22"/>
          <w:szCs w:val="22"/>
        </w:rPr>
        <w:t xml:space="preserve"> Köyü</w:t>
      </w:r>
      <w:r>
        <w:rPr>
          <w:sz w:val="22"/>
          <w:szCs w:val="22"/>
        </w:rPr>
        <w:t>’</w:t>
      </w:r>
      <w:r w:rsidRPr="005B24C9">
        <w:rPr>
          <w:sz w:val="22"/>
          <w:szCs w:val="22"/>
        </w:rPr>
        <w:t xml:space="preserve">nde Mehmet İNCEBAYRAKTAR tarafından 135 ada 2 </w:t>
      </w:r>
      <w:proofErr w:type="spellStart"/>
      <w:r w:rsidRPr="005B24C9">
        <w:rPr>
          <w:sz w:val="22"/>
          <w:szCs w:val="22"/>
        </w:rPr>
        <w:t>nolu</w:t>
      </w:r>
      <w:proofErr w:type="spellEnd"/>
      <w:r w:rsidRPr="005B24C9">
        <w:rPr>
          <w:sz w:val="22"/>
          <w:szCs w:val="22"/>
        </w:rPr>
        <w:t xml:space="preserve"> pars</w:t>
      </w:r>
      <w:r>
        <w:rPr>
          <w:sz w:val="22"/>
          <w:szCs w:val="22"/>
        </w:rPr>
        <w:t xml:space="preserve">el üzerine izinsiz ve projesiz </w:t>
      </w:r>
      <w:r w:rsidRPr="005B24C9">
        <w:rPr>
          <w:sz w:val="22"/>
          <w:szCs w:val="22"/>
        </w:rPr>
        <w:t xml:space="preserve">yapılan eski konuta ilave </w:t>
      </w:r>
      <w:r>
        <w:rPr>
          <w:sz w:val="22"/>
          <w:szCs w:val="22"/>
        </w:rPr>
        <w:t xml:space="preserve">kaçak konut ve merdiven </w:t>
      </w:r>
      <w:r w:rsidRPr="005B24C9">
        <w:rPr>
          <w:sz w:val="22"/>
          <w:szCs w:val="22"/>
        </w:rPr>
        <w:t>inşaatı için yıkım kararı alınmasına ilişkin, Valilik Makamından Encümenimize havaleli,</w:t>
      </w:r>
      <w:r>
        <w:rPr>
          <w:sz w:val="22"/>
          <w:szCs w:val="22"/>
        </w:rPr>
        <w:t xml:space="preserve"> İl Özel İdaresi</w:t>
      </w:r>
      <w:r w:rsidRPr="005B24C9">
        <w:rPr>
          <w:sz w:val="22"/>
          <w:szCs w:val="22"/>
        </w:rPr>
        <w:t xml:space="preserve"> Ruhsat ve Denetim Müdürlüğünün 01.02.2022 tarih ve E-</w:t>
      </w:r>
      <w:proofErr w:type="gramStart"/>
      <w:r w:rsidRPr="005B24C9">
        <w:rPr>
          <w:sz w:val="22"/>
          <w:szCs w:val="22"/>
        </w:rPr>
        <w:t>71770967</w:t>
      </w:r>
      <w:proofErr w:type="gramEnd"/>
      <w:r w:rsidRPr="005B24C9">
        <w:rPr>
          <w:sz w:val="22"/>
          <w:szCs w:val="22"/>
        </w:rPr>
        <w:t>-115.02.11.02-16126 sayılı yazısı ile ekleri okunup incelendi.</w:t>
      </w:r>
    </w:p>
    <w:p w:rsidR="007B7837" w:rsidRPr="005B24C9" w:rsidRDefault="007B7837" w:rsidP="007B7837">
      <w:pPr>
        <w:ind w:left="567" w:right="140" w:firstLine="567"/>
        <w:jc w:val="both"/>
        <w:rPr>
          <w:sz w:val="22"/>
          <w:szCs w:val="22"/>
        </w:rPr>
      </w:pPr>
      <w:r w:rsidRPr="005B24C9">
        <w:rPr>
          <w:sz w:val="22"/>
          <w:szCs w:val="22"/>
        </w:rPr>
        <w:t>İlgi: a</w:t>
      </w:r>
      <w:proofErr w:type="gramStart"/>
      <w:r w:rsidRPr="005B24C9">
        <w:rPr>
          <w:sz w:val="22"/>
          <w:szCs w:val="22"/>
        </w:rPr>
        <w:t>)</w:t>
      </w:r>
      <w:proofErr w:type="gramEnd"/>
      <w:r w:rsidRPr="005B24C9">
        <w:rPr>
          <w:sz w:val="22"/>
          <w:szCs w:val="22"/>
        </w:rPr>
        <w:t xml:space="preserve"> 03.05.1985 tarihli ve 3194 sayılı Yasa.</w:t>
      </w:r>
    </w:p>
    <w:p w:rsidR="007B7837" w:rsidRPr="005B24C9" w:rsidRDefault="007B7837" w:rsidP="007B7837">
      <w:pPr>
        <w:ind w:left="567" w:right="140" w:firstLine="567"/>
        <w:jc w:val="both"/>
        <w:rPr>
          <w:sz w:val="22"/>
          <w:szCs w:val="22"/>
        </w:rPr>
      </w:pPr>
      <w:r w:rsidRPr="005B24C9">
        <w:rPr>
          <w:sz w:val="22"/>
          <w:szCs w:val="22"/>
        </w:rPr>
        <w:t xml:space="preserve">       b) 04.03.2005 tarihli ve 25745 Sayılı Resmi Gazetede yayımlanan 5302 sayılı İl Özel İdare Kanunu'nun İkinci Bölüm 26. Maddesinin (e) Fıkrası</w:t>
      </w:r>
    </w:p>
    <w:p w:rsidR="007B7837" w:rsidRDefault="007B7837" w:rsidP="007B7837">
      <w:pPr>
        <w:ind w:left="567" w:right="140" w:firstLine="567"/>
        <w:jc w:val="both"/>
        <w:rPr>
          <w:color w:val="000000"/>
          <w:sz w:val="22"/>
          <w:szCs w:val="22"/>
        </w:rPr>
      </w:pPr>
      <w:r w:rsidRPr="005B24C9">
        <w:rPr>
          <w:color w:val="000000"/>
          <w:sz w:val="22"/>
          <w:szCs w:val="22"/>
        </w:rPr>
        <w:t>        3194 sayılı İmar kanunun 32. Maddesinde; “</w:t>
      </w:r>
      <w:r w:rsidRPr="005B24C9">
        <w:rPr>
          <w:b/>
          <w:bCs/>
          <w:color w:val="000000"/>
          <w:sz w:val="22"/>
          <w:szCs w:val="22"/>
        </w:rPr>
        <w:t> </w:t>
      </w:r>
      <w:r w:rsidRPr="005B24C9">
        <w:rPr>
          <w:color w:val="000000"/>
          <w:sz w:val="22"/>
          <w:szCs w:val="22"/>
        </w:rPr>
        <w:t>Bu Kanun hükümlerine göre; ruhsat alınmadan yapıya başlandığı veya ruhsat ve eklerine veya ruhsat alınmadan yapılabilecek yapılarda projelerine ve ilgili mevzuatına</w:t>
      </w:r>
      <w:r w:rsidRPr="005B24C9">
        <w:rPr>
          <w:b/>
          <w:bCs/>
          <w:color w:val="000000"/>
          <w:sz w:val="22"/>
          <w:szCs w:val="22"/>
        </w:rPr>
        <w:t> </w:t>
      </w:r>
      <w:r w:rsidRPr="005B24C9">
        <w:rPr>
          <w:color w:val="000000"/>
          <w:sz w:val="22"/>
          <w:szCs w:val="22"/>
        </w:rPr>
        <w:t>aykırı yapı yapıldığı ilgili idarece tespiti, fenni mesulce (...) </w:t>
      </w:r>
      <w:r w:rsidRPr="005B24C9">
        <w:rPr>
          <w:color w:val="000000"/>
          <w:sz w:val="22"/>
          <w:szCs w:val="22"/>
          <w:vertAlign w:val="superscript"/>
        </w:rPr>
        <w:t>(3)</w:t>
      </w:r>
      <w:r w:rsidRPr="005B24C9">
        <w:rPr>
          <w:color w:val="000000"/>
          <w:sz w:val="22"/>
          <w:szCs w:val="22"/>
        </w:rPr>
        <w:t> tespiti ve ihbarı veya herhangi bir şekilde bu duruma muttali olunması üzerine, belediye veya valiliklerce o andaki inşaat durumu tespit edilir. Yapı mühürlenerek inşaat derhal durdurulur. </w:t>
      </w:r>
      <w:r w:rsidRPr="005B24C9">
        <w:rPr>
          <w:b/>
          <w:bCs/>
          <w:color w:val="000000"/>
          <w:sz w:val="22"/>
          <w:szCs w:val="22"/>
        </w:rPr>
        <w:t>(Ek cümleler:</w:t>
      </w:r>
      <w:proofErr w:type="gramStart"/>
      <w:r w:rsidRPr="005B24C9">
        <w:rPr>
          <w:b/>
          <w:bCs/>
          <w:color w:val="000000"/>
          <w:sz w:val="22"/>
          <w:szCs w:val="22"/>
        </w:rPr>
        <w:t>14/2/2020</w:t>
      </w:r>
      <w:proofErr w:type="gramEnd"/>
      <w:r w:rsidRPr="005B24C9">
        <w:rPr>
          <w:b/>
          <w:bCs/>
          <w:color w:val="000000"/>
          <w:sz w:val="22"/>
          <w:szCs w:val="22"/>
        </w:rPr>
        <w:t>-7221/10 md.) </w:t>
      </w:r>
      <w:r w:rsidRPr="005B24C9">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5B24C9">
        <w:rPr>
          <w:b/>
          <w:bCs/>
          <w:color w:val="000000"/>
          <w:sz w:val="22"/>
          <w:szCs w:val="22"/>
        </w:rPr>
        <w:t>(Değişik cümle:</w:t>
      </w:r>
      <w:proofErr w:type="gramStart"/>
      <w:r w:rsidRPr="005B24C9">
        <w:rPr>
          <w:b/>
          <w:bCs/>
          <w:color w:val="000000"/>
          <w:sz w:val="22"/>
          <w:szCs w:val="22"/>
        </w:rPr>
        <w:t>14/2/2020</w:t>
      </w:r>
      <w:proofErr w:type="gramEnd"/>
      <w:r w:rsidRPr="005B24C9">
        <w:rPr>
          <w:b/>
          <w:bCs/>
          <w:color w:val="000000"/>
          <w:sz w:val="22"/>
          <w:szCs w:val="22"/>
        </w:rPr>
        <w:t>-7221/10 md.)</w:t>
      </w:r>
      <w:r w:rsidRPr="005B24C9">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5B24C9">
        <w:rPr>
          <w:color w:val="000000"/>
          <w:sz w:val="22"/>
          <w:szCs w:val="22"/>
        </w:rPr>
        <w:t>mühürün</w:t>
      </w:r>
      <w:proofErr w:type="spellEnd"/>
      <w:r w:rsidRPr="005B24C9">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inşaatın</w:t>
      </w:r>
      <w:r>
        <w:rPr>
          <w:color w:val="000000"/>
          <w:sz w:val="22"/>
          <w:szCs w:val="22"/>
        </w:rPr>
        <w:t xml:space="preserve"> devamına izin verilir.</w:t>
      </w:r>
    </w:p>
    <w:p w:rsidR="007B7837" w:rsidRDefault="007B7837" w:rsidP="007B7837">
      <w:pPr>
        <w:ind w:left="567" w:right="140" w:firstLine="567"/>
        <w:jc w:val="both"/>
        <w:rPr>
          <w:color w:val="000000"/>
          <w:sz w:val="22"/>
          <w:szCs w:val="22"/>
        </w:rPr>
      </w:pPr>
      <w:r w:rsidRPr="005B24C9">
        <w:rPr>
          <w:color w:val="000000"/>
          <w:sz w:val="22"/>
          <w:szCs w:val="22"/>
        </w:rPr>
        <w:t>Aksi takdirde, ruhsat iptal edilir, ruhsata aykırı veya ruhsatsız yapılan bina, belediye encümeni veya il idare kurulu kararını müteakip, belediye veya valilikçe yıktırılır ve masrafı yapı sahibinden tahsil edilir. </w:t>
      </w:r>
      <w:r w:rsidRPr="005B24C9">
        <w:rPr>
          <w:b/>
          <w:bCs/>
          <w:color w:val="000000"/>
          <w:sz w:val="22"/>
          <w:szCs w:val="22"/>
        </w:rPr>
        <w:t>(Ek cümleler:</w:t>
      </w:r>
      <w:proofErr w:type="gramStart"/>
      <w:r w:rsidRPr="005B24C9">
        <w:rPr>
          <w:b/>
          <w:bCs/>
          <w:color w:val="000000"/>
          <w:sz w:val="22"/>
          <w:szCs w:val="22"/>
        </w:rPr>
        <w:t>14/2/2020</w:t>
      </w:r>
      <w:proofErr w:type="gramEnd"/>
      <w:r w:rsidRPr="005B24C9">
        <w:rPr>
          <w:b/>
          <w:bCs/>
          <w:color w:val="000000"/>
          <w:sz w:val="22"/>
          <w:szCs w:val="22"/>
        </w:rPr>
        <w:t>-7221/10 md.)</w:t>
      </w:r>
      <w:r w:rsidRPr="005B24C9">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w:t>
      </w:r>
      <w:r>
        <w:rPr>
          <w:color w:val="000000"/>
          <w:sz w:val="22"/>
          <w:szCs w:val="22"/>
        </w:rPr>
        <w:t>r. Hükmü getirilmiştir.</w:t>
      </w:r>
    </w:p>
    <w:p w:rsidR="007B7837" w:rsidRDefault="007B7837" w:rsidP="007B7837">
      <w:pPr>
        <w:ind w:left="567" w:right="140" w:firstLine="567"/>
        <w:jc w:val="both"/>
        <w:rPr>
          <w:color w:val="000000"/>
          <w:sz w:val="22"/>
          <w:szCs w:val="22"/>
        </w:rPr>
      </w:pPr>
      <w:r w:rsidRPr="005B24C9">
        <w:rPr>
          <w:color w:val="000000"/>
          <w:sz w:val="22"/>
          <w:szCs w:val="22"/>
        </w:rPr>
        <w:t xml:space="preserve">5302 Sayılı İl Özel İdare Kanununun ikinci bölüm 26.maddesinin (e) fıkrası. </w:t>
      </w:r>
      <w:proofErr w:type="gramStart"/>
      <w:r w:rsidRPr="005B24C9">
        <w:rPr>
          <w:color w:val="000000"/>
          <w:sz w:val="22"/>
          <w:szCs w:val="22"/>
        </w:rPr>
        <w:t>gereği</w:t>
      </w:r>
      <w:proofErr w:type="gramEnd"/>
      <w:r w:rsidRPr="005B24C9">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Default="007B7837" w:rsidP="007B7837">
      <w:pPr>
        <w:ind w:right="140"/>
        <w:jc w:val="both"/>
        <w:rPr>
          <w:color w:val="000000"/>
          <w:sz w:val="22"/>
          <w:szCs w:val="22"/>
        </w:rPr>
      </w:pPr>
    </w:p>
    <w:p w:rsidR="007B7837" w:rsidRDefault="007B7837" w:rsidP="007B7837">
      <w:pPr>
        <w:ind w:left="567" w:right="140" w:firstLine="567"/>
        <w:jc w:val="both"/>
        <w:rPr>
          <w:color w:val="000000"/>
          <w:sz w:val="22"/>
          <w:szCs w:val="22"/>
        </w:rPr>
      </w:pPr>
    </w:p>
    <w:p w:rsidR="007B7837" w:rsidRPr="0015139B" w:rsidRDefault="007B7837" w:rsidP="007B7837">
      <w:pPr>
        <w:pStyle w:val="GvdeMetni"/>
        <w:spacing w:after="0"/>
        <w:ind w:left="709"/>
        <w:jc w:val="center"/>
        <w:rPr>
          <w:b/>
          <w:bCs/>
          <w:sz w:val="22"/>
          <w:szCs w:val="22"/>
        </w:rPr>
      </w:pPr>
      <w:r w:rsidRPr="0015139B">
        <w:rPr>
          <w:b/>
          <w:bCs/>
          <w:sz w:val="22"/>
          <w:szCs w:val="22"/>
        </w:rPr>
        <w:lastRenderedPageBreak/>
        <w:t>T.C.</w:t>
      </w:r>
    </w:p>
    <w:p w:rsidR="007B7837" w:rsidRPr="0015139B" w:rsidRDefault="007B7837" w:rsidP="007B7837">
      <w:pPr>
        <w:pStyle w:val="GvdeMetni"/>
        <w:spacing w:after="0"/>
        <w:ind w:left="709"/>
        <w:jc w:val="center"/>
        <w:rPr>
          <w:b/>
          <w:bCs/>
          <w:sz w:val="22"/>
          <w:szCs w:val="22"/>
        </w:rPr>
      </w:pPr>
      <w:r w:rsidRPr="0015139B">
        <w:rPr>
          <w:b/>
          <w:bCs/>
          <w:sz w:val="22"/>
          <w:szCs w:val="22"/>
        </w:rPr>
        <w:t>ERZİNCAN İL ÖZEL İDARESİ</w:t>
      </w:r>
    </w:p>
    <w:p w:rsidR="007B7837" w:rsidRPr="006155A4" w:rsidRDefault="007B7837" w:rsidP="007B7837">
      <w:pPr>
        <w:pStyle w:val="GvdeMetni"/>
        <w:spacing w:after="0"/>
        <w:ind w:left="709"/>
        <w:jc w:val="center"/>
        <w:rPr>
          <w:b/>
          <w:bCs/>
          <w:sz w:val="22"/>
          <w:szCs w:val="22"/>
        </w:rPr>
      </w:pPr>
      <w:r w:rsidRPr="0015139B">
        <w:rPr>
          <w:b/>
          <w:bCs/>
          <w:sz w:val="22"/>
          <w:szCs w:val="22"/>
        </w:rPr>
        <w:t>İL ENCÜMENİ</w:t>
      </w:r>
    </w:p>
    <w:p w:rsidR="007B7837" w:rsidRDefault="007B7837" w:rsidP="007B7837">
      <w:pPr>
        <w:ind w:left="567" w:right="140" w:firstLine="567"/>
        <w:jc w:val="both"/>
        <w:rPr>
          <w:color w:val="000000"/>
          <w:sz w:val="22"/>
          <w:szCs w:val="22"/>
        </w:rPr>
      </w:pPr>
    </w:p>
    <w:p w:rsidR="007B7837" w:rsidRDefault="007B7837" w:rsidP="007B7837">
      <w:pPr>
        <w:ind w:left="567" w:right="140" w:firstLine="567"/>
        <w:jc w:val="both"/>
        <w:rPr>
          <w:color w:val="000000"/>
          <w:sz w:val="22"/>
          <w:szCs w:val="22"/>
        </w:rPr>
      </w:pPr>
    </w:p>
    <w:p w:rsidR="007B7837" w:rsidRPr="005B24C9" w:rsidRDefault="007B7837" w:rsidP="007B7837">
      <w:pPr>
        <w:ind w:left="567" w:right="140" w:firstLine="567"/>
        <w:jc w:val="both"/>
        <w:rPr>
          <w:sz w:val="22"/>
          <w:szCs w:val="22"/>
        </w:rPr>
      </w:pPr>
      <w:r w:rsidRPr="005B24C9">
        <w:rPr>
          <w:color w:val="000000"/>
          <w:sz w:val="22"/>
          <w:szCs w:val="22"/>
        </w:rPr>
        <w:t xml:space="preserve">26.10.2021 tarih 14506 sayılı </w:t>
      </w:r>
      <w:proofErr w:type="gramStart"/>
      <w:r w:rsidRPr="005B24C9">
        <w:rPr>
          <w:color w:val="000000"/>
          <w:sz w:val="22"/>
          <w:szCs w:val="22"/>
        </w:rPr>
        <w:t>şikayet</w:t>
      </w:r>
      <w:proofErr w:type="gramEnd"/>
      <w:r w:rsidRPr="005B24C9">
        <w:rPr>
          <w:color w:val="000000"/>
          <w:sz w:val="22"/>
          <w:szCs w:val="22"/>
        </w:rPr>
        <w:t xml:space="preserve"> dilekçesine istinaden İdaremiz teknik elemanınca İlimiz Kemah İlçesi </w:t>
      </w:r>
      <w:proofErr w:type="spellStart"/>
      <w:r w:rsidRPr="005B24C9">
        <w:rPr>
          <w:color w:val="000000"/>
          <w:sz w:val="22"/>
          <w:szCs w:val="22"/>
        </w:rPr>
        <w:t>Gülbahçe</w:t>
      </w:r>
      <w:proofErr w:type="spellEnd"/>
      <w:r w:rsidRPr="005B24C9">
        <w:rPr>
          <w:color w:val="000000"/>
          <w:sz w:val="22"/>
          <w:szCs w:val="22"/>
        </w:rPr>
        <w:t xml:space="preserve"> köyüne gidilerek 135 ada 2 </w:t>
      </w:r>
      <w:proofErr w:type="spellStart"/>
      <w:r w:rsidRPr="005B24C9">
        <w:rPr>
          <w:color w:val="000000"/>
          <w:sz w:val="22"/>
          <w:szCs w:val="22"/>
        </w:rPr>
        <w:t>nolu</w:t>
      </w:r>
      <w:proofErr w:type="spellEnd"/>
      <w:r w:rsidRPr="005B24C9">
        <w:rPr>
          <w:color w:val="000000"/>
          <w:sz w:val="22"/>
          <w:szCs w:val="22"/>
        </w:rPr>
        <w:t xml:space="preserve"> parselin bulunduğu yerde 10.11.2021 tarihinde yerinde tespit yapılmıştır. Kaçak yapı mahallinde yerinde yapılan tespitte, İlimiz Kemah İlçesi </w:t>
      </w:r>
      <w:proofErr w:type="spellStart"/>
      <w:r w:rsidRPr="005B24C9">
        <w:rPr>
          <w:color w:val="000000"/>
          <w:sz w:val="22"/>
          <w:szCs w:val="22"/>
        </w:rPr>
        <w:t>Gülbahçe</w:t>
      </w:r>
      <w:proofErr w:type="spellEnd"/>
      <w:r w:rsidRPr="005B24C9">
        <w:rPr>
          <w:color w:val="000000"/>
          <w:sz w:val="22"/>
          <w:szCs w:val="22"/>
        </w:rPr>
        <w:t xml:space="preserve"> köyünde 135 ada 2 </w:t>
      </w:r>
      <w:proofErr w:type="spellStart"/>
      <w:r w:rsidRPr="005B24C9">
        <w:rPr>
          <w:color w:val="000000"/>
          <w:sz w:val="22"/>
          <w:szCs w:val="22"/>
        </w:rPr>
        <w:t>nolu</w:t>
      </w:r>
      <w:proofErr w:type="spellEnd"/>
      <w:r w:rsidRPr="005B24C9">
        <w:rPr>
          <w:color w:val="000000"/>
          <w:sz w:val="22"/>
          <w:szCs w:val="22"/>
        </w:rPr>
        <w:t xml:space="preserve"> parsele </w:t>
      </w:r>
      <w:proofErr w:type="gramStart"/>
      <w:r w:rsidRPr="005B24C9">
        <w:rPr>
          <w:color w:val="000000"/>
          <w:sz w:val="22"/>
          <w:szCs w:val="22"/>
        </w:rPr>
        <w:t>10976170720</w:t>
      </w:r>
      <w:proofErr w:type="gramEnd"/>
      <w:r w:rsidRPr="005B24C9">
        <w:rPr>
          <w:color w:val="000000"/>
          <w:sz w:val="22"/>
          <w:szCs w:val="22"/>
        </w:rPr>
        <w:t xml:space="preserve"> T.C. </w:t>
      </w:r>
      <w:proofErr w:type="spellStart"/>
      <w:r w:rsidRPr="005B24C9">
        <w:rPr>
          <w:color w:val="000000"/>
          <w:sz w:val="22"/>
          <w:szCs w:val="22"/>
        </w:rPr>
        <w:t>nolu</w:t>
      </w:r>
      <w:proofErr w:type="spellEnd"/>
      <w:r w:rsidRPr="005B24C9">
        <w:rPr>
          <w:color w:val="000000"/>
          <w:sz w:val="22"/>
          <w:szCs w:val="22"/>
        </w:rPr>
        <w:t xml:space="preserve"> Mehmet İNCEBAYRAKTAR tarafından, 3194 sayılı İmar Mevzuatına, plansız alanlar imar yönetmeliğine aykırı izinsiz, projesiz eski konuta ilave konut ve merdiven inşaatı yapıldığı tespit edilmiştir.</w:t>
      </w:r>
    </w:p>
    <w:p w:rsidR="007B7837" w:rsidRPr="005B24C9" w:rsidRDefault="007B7837" w:rsidP="007B7837">
      <w:pPr>
        <w:ind w:left="567" w:right="140" w:firstLine="567"/>
        <w:jc w:val="both"/>
        <w:rPr>
          <w:b/>
          <w:sz w:val="22"/>
          <w:szCs w:val="22"/>
        </w:rPr>
      </w:pPr>
      <w:r w:rsidRPr="005B24C9">
        <w:rPr>
          <w:b/>
          <w:sz w:val="22"/>
          <w:szCs w:val="22"/>
        </w:rPr>
        <w:t xml:space="preserve">Yapı 1 (bir) ay içerisinde ruhsata uygun hale getirilmediğinden, ruhsat alınmadığından veya projeler için Valilik onayı alınmadığından dolayı; </w:t>
      </w:r>
      <w:proofErr w:type="gramStart"/>
      <w:r>
        <w:rPr>
          <w:b/>
          <w:sz w:val="22"/>
          <w:szCs w:val="22"/>
        </w:rPr>
        <w:t>10976170720</w:t>
      </w:r>
      <w:proofErr w:type="gramEnd"/>
      <w:r w:rsidRPr="005B24C9">
        <w:rPr>
          <w:b/>
          <w:sz w:val="22"/>
          <w:szCs w:val="22"/>
        </w:rPr>
        <w:t xml:space="preserve"> T.C. </w:t>
      </w:r>
      <w:proofErr w:type="spellStart"/>
      <w:r w:rsidRPr="005B24C9">
        <w:rPr>
          <w:b/>
          <w:sz w:val="22"/>
          <w:szCs w:val="22"/>
        </w:rPr>
        <w:t>nolu</w:t>
      </w:r>
      <w:proofErr w:type="spellEnd"/>
      <w:r w:rsidRPr="005B24C9">
        <w:rPr>
          <w:b/>
          <w:sz w:val="22"/>
          <w:szCs w:val="22"/>
        </w:rPr>
        <w:t xml:space="preserve"> </w:t>
      </w:r>
      <w:r w:rsidRPr="002369FC">
        <w:rPr>
          <w:b/>
          <w:sz w:val="22"/>
          <w:szCs w:val="22"/>
        </w:rPr>
        <w:t>Mehmet İNCEBAYRAKTAR</w:t>
      </w:r>
      <w:r w:rsidRPr="005B24C9">
        <w:rPr>
          <w:sz w:val="22"/>
          <w:szCs w:val="22"/>
        </w:rPr>
        <w:t xml:space="preserve"> </w:t>
      </w:r>
      <w:r w:rsidRPr="005B24C9">
        <w:rPr>
          <w:b/>
          <w:sz w:val="22"/>
          <w:szCs w:val="22"/>
        </w:rPr>
        <w:t xml:space="preserve">tarafından izinsiz ve projesiz yapılan </w:t>
      </w:r>
      <w:r w:rsidRPr="00FF1AB0">
        <w:rPr>
          <w:b/>
          <w:sz w:val="22"/>
          <w:szCs w:val="22"/>
        </w:rPr>
        <w:t xml:space="preserve">eski konuta ilave </w:t>
      </w:r>
      <w:r>
        <w:rPr>
          <w:b/>
          <w:sz w:val="22"/>
          <w:szCs w:val="22"/>
        </w:rPr>
        <w:t xml:space="preserve">kaçak </w:t>
      </w:r>
      <w:r w:rsidRPr="00FF1AB0">
        <w:rPr>
          <w:b/>
          <w:sz w:val="22"/>
          <w:szCs w:val="22"/>
        </w:rPr>
        <w:t>konut ve merdiven</w:t>
      </w:r>
      <w:r>
        <w:rPr>
          <w:sz w:val="22"/>
          <w:szCs w:val="22"/>
        </w:rPr>
        <w:t xml:space="preserve"> </w:t>
      </w:r>
      <w:r w:rsidRPr="005B24C9">
        <w:rPr>
          <w:b/>
          <w:sz w:val="22"/>
          <w:szCs w:val="22"/>
        </w:rPr>
        <w:t>inşaatının, 3194 Sayılı İmar Kanunu’nun 32. Maddesi gereğince yıktırılmasına;</w:t>
      </w:r>
    </w:p>
    <w:p w:rsidR="007B7837" w:rsidRPr="005B24C9" w:rsidRDefault="007B7837" w:rsidP="007B7837">
      <w:pPr>
        <w:pStyle w:val="GvdeMetniGirintisi"/>
        <w:ind w:left="567" w:right="140" w:firstLine="567"/>
        <w:rPr>
          <w:szCs w:val="22"/>
        </w:rPr>
      </w:pPr>
      <w:r w:rsidRPr="005B24C9">
        <w:rPr>
          <w:szCs w:val="22"/>
        </w:rPr>
        <w:t>Gereği için karar örneğinin İl Özel İdaresi, Ruhsat ve Denetim Müdürlüğü ile Makine İkmal Bakım ve Onarım Müdürlüğüne gönderilmesine,</w:t>
      </w:r>
    </w:p>
    <w:p w:rsidR="007B7837" w:rsidRPr="00331236" w:rsidRDefault="007B7837" w:rsidP="007B7837">
      <w:pPr>
        <w:pStyle w:val="GvdeMetniGirintisi"/>
        <w:ind w:left="567" w:right="140" w:firstLine="567"/>
        <w:rPr>
          <w:szCs w:val="22"/>
        </w:rPr>
      </w:pPr>
      <w:r w:rsidRPr="005B24C9">
        <w:rPr>
          <w:szCs w:val="22"/>
        </w:rPr>
        <w:t>Oy birliği ile karar verildi.</w:t>
      </w:r>
    </w:p>
    <w:tbl>
      <w:tblPr>
        <w:tblW w:w="10941" w:type="dxa"/>
        <w:tblInd w:w="55" w:type="dxa"/>
        <w:tblCellMar>
          <w:left w:w="70" w:type="dxa"/>
          <w:right w:w="70" w:type="dxa"/>
        </w:tblCellMar>
        <w:tblLook w:val="04A0"/>
      </w:tblPr>
      <w:tblGrid>
        <w:gridCol w:w="3594"/>
        <w:gridCol w:w="3225"/>
        <w:gridCol w:w="4122"/>
      </w:tblGrid>
      <w:tr w:rsidR="007B7837" w:rsidTr="007D65DF">
        <w:trPr>
          <w:trHeight w:val="1357"/>
        </w:trPr>
        <w:tc>
          <w:tcPr>
            <w:tcW w:w="3594" w:type="dxa"/>
            <w:vAlign w:val="center"/>
          </w:tcPr>
          <w:p w:rsidR="007B7837" w:rsidRDefault="007B7837" w:rsidP="007D65DF">
            <w:pPr>
              <w:rPr>
                <w:color w:val="000000"/>
                <w:sz w:val="20"/>
                <w:szCs w:val="20"/>
              </w:rPr>
            </w:pPr>
          </w:p>
          <w:p w:rsidR="007B7837" w:rsidRDefault="007B7837" w:rsidP="007D65DF">
            <w:pPr>
              <w:rPr>
                <w:color w:val="000000"/>
                <w:sz w:val="20"/>
                <w:szCs w:val="20"/>
              </w:rPr>
            </w:pPr>
          </w:p>
          <w:p w:rsidR="007B7837" w:rsidRDefault="007B7837"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7B7837" w:rsidRDefault="007B7837" w:rsidP="007D65DF">
            <w:pPr>
              <w:rPr>
                <w:color w:val="000000"/>
                <w:sz w:val="20"/>
                <w:szCs w:val="20"/>
              </w:rPr>
            </w:pPr>
          </w:p>
          <w:p w:rsidR="007B7837" w:rsidRDefault="007B7837" w:rsidP="007D65DF">
            <w:pPr>
              <w:jc w:val="center"/>
              <w:rPr>
                <w:color w:val="000000"/>
                <w:sz w:val="20"/>
                <w:szCs w:val="20"/>
              </w:rPr>
            </w:pPr>
          </w:p>
          <w:p w:rsidR="007B7837" w:rsidRDefault="007B7837" w:rsidP="007D65DF">
            <w:pPr>
              <w:rPr>
                <w:color w:val="000000"/>
                <w:sz w:val="20"/>
                <w:szCs w:val="20"/>
              </w:rPr>
            </w:pPr>
            <w:r>
              <w:rPr>
                <w:color w:val="000000"/>
                <w:sz w:val="20"/>
                <w:szCs w:val="20"/>
              </w:rPr>
              <w:t xml:space="preserve">                     Orhan BULUT</w:t>
            </w:r>
          </w:p>
          <w:p w:rsidR="007B7837" w:rsidRDefault="007B7837" w:rsidP="007D65DF">
            <w:pPr>
              <w:jc w:val="center"/>
              <w:rPr>
                <w:color w:val="000000"/>
                <w:sz w:val="20"/>
                <w:szCs w:val="20"/>
              </w:rPr>
            </w:pPr>
            <w:r>
              <w:rPr>
                <w:color w:val="000000"/>
                <w:sz w:val="20"/>
                <w:szCs w:val="20"/>
              </w:rPr>
              <w:t>Yazı İşleri Müdürü</w:t>
            </w:r>
          </w:p>
          <w:p w:rsidR="007B7837" w:rsidRDefault="007B7837" w:rsidP="007D65DF">
            <w:pPr>
              <w:jc w:val="center"/>
              <w:rPr>
                <w:color w:val="000000"/>
                <w:sz w:val="20"/>
                <w:szCs w:val="20"/>
              </w:rPr>
            </w:pPr>
            <w:r>
              <w:rPr>
                <w:color w:val="000000"/>
                <w:sz w:val="20"/>
                <w:szCs w:val="20"/>
              </w:rPr>
              <w:t>ÜYE</w:t>
            </w:r>
          </w:p>
        </w:tc>
        <w:tc>
          <w:tcPr>
            <w:tcW w:w="4122" w:type="dxa"/>
            <w:vAlign w:val="center"/>
          </w:tcPr>
          <w:p w:rsidR="007B7837" w:rsidRDefault="007B7837" w:rsidP="007D65DF">
            <w:pPr>
              <w:jc w:val="center"/>
              <w:rPr>
                <w:color w:val="000000"/>
                <w:sz w:val="20"/>
                <w:szCs w:val="20"/>
              </w:rPr>
            </w:pPr>
          </w:p>
          <w:p w:rsidR="007B7837" w:rsidRDefault="007B7837" w:rsidP="007D65DF">
            <w:pPr>
              <w:jc w:val="center"/>
              <w:rPr>
                <w:color w:val="000000"/>
                <w:sz w:val="20"/>
                <w:szCs w:val="20"/>
              </w:rPr>
            </w:pPr>
          </w:p>
          <w:p w:rsidR="007B7837" w:rsidRDefault="007B7837"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7B7837" w:rsidTr="007D65DF">
        <w:trPr>
          <w:trHeight w:val="1357"/>
        </w:trPr>
        <w:tc>
          <w:tcPr>
            <w:tcW w:w="3594" w:type="dxa"/>
            <w:vAlign w:val="center"/>
            <w:hideMark/>
          </w:tcPr>
          <w:p w:rsidR="007B7837" w:rsidRDefault="007B7837"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7B7837" w:rsidRDefault="007B7837"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7B7837" w:rsidRDefault="007B7837"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7B7837" w:rsidRPr="00A80613" w:rsidRDefault="007B7837" w:rsidP="007B7837"/>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lastRenderedPageBreak/>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3402"/>
        <w:gridCol w:w="4111"/>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27</w:t>
            </w:r>
            <w:proofErr w:type="gramEnd"/>
          </w:p>
        </w:tc>
        <w:tc>
          <w:tcPr>
            <w:tcW w:w="3402"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111" w:type="dxa"/>
            <w:hideMark/>
          </w:tcPr>
          <w:p w:rsidR="00884B68" w:rsidRPr="00BA038B" w:rsidRDefault="00884B68" w:rsidP="007D65DF">
            <w:pPr>
              <w:jc w:val="both"/>
              <w:rPr>
                <w:sz w:val="22"/>
                <w:szCs w:val="22"/>
              </w:rPr>
            </w:pPr>
            <w:r>
              <w:rPr>
                <w:sz w:val="22"/>
                <w:szCs w:val="22"/>
              </w:rPr>
              <w:t>İlimiz Kemah İlçesi, Çiğdemli Köyü’nde Ahmet AKKAYA t</w:t>
            </w:r>
            <w:r w:rsidRPr="00BA038B">
              <w:rPr>
                <w:sz w:val="22"/>
                <w:szCs w:val="22"/>
              </w:rPr>
              <w:t>arafın</w:t>
            </w:r>
            <w:r>
              <w:rPr>
                <w:sz w:val="22"/>
                <w:szCs w:val="22"/>
              </w:rPr>
              <w:t xml:space="preserve">dan 118 ada 1 </w:t>
            </w:r>
            <w:proofErr w:type="spellStart"/>
            <w:r>
              <w:rPr>
                <w:sz w:val="22"/>
                <w:szCs w:val="22"/>
              </w:rPr>
              <w:t>nolu</w:t>
            </w:r>
            <w:proofErr w:type="spellEnd"/>
            <w:r>
              <w:rPr>
                <w:sz w:val="22"/>
                <w:szCs w:val="22"/>
              </w:rPr>
              <w:t xml:space="preserve"> parsel üzerine izinsiz ve projesiz kaçak yapılan zemin+1 kat </w:t>
            </w:r>
            <w:proofErr w:type="gramStart"/>
            <w:r>
              <w:rPr>
                <w:sz w:val="22"/>
                <w:szCs w:val="22"/>
              </w:rPr>
              <w:t>konut  inşaatı</w:t>
            </w:r>
            <w:proofErr w:type="gramEnd"/>
            <w:r>
              <w:rPr>
                <w:sz w:val="22"/>
                <w:szCs w:val="22"/>
              </w:rPr>
              <w:t xml:space="preserve">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FB55DE" w:rsidRDefault="00884B68" w:rsidP="00884B68">
      <w:pPr>
        <w:ind w:left="567" w:right="140" w:firstLine="567"/>
        <w:jc w:val="both"/>
        <w:rPr>
          <w:sz w:val="22"/>
          <w:szCs w:val="22"/>
        </w:rPr>
      </w:pPr>
      <w:r w:rsidRPr="00FB55DE">
        <w:rPr>
          <w:sz w:val="22"/>
          <w:szCs w:val="22"/>
        </w:rPr>
        <w:t>İlimiz Kemah İlçesi</w:t>
      </w:r>
      <w:r>
        <w:rPr>
          <w:sz w:val="22"/>
          <w:szCs w:val="22"/>
        </w:rPr>
        <w:t>,</w:t>
      </w:r>
      <w:r w:rsidRPr="00FB55DE">
        <w:rPr>
          <w:sz w:val="22"/>
          <w:szCs w:val="22"/>
        </w:rPr>
        <w:t xml:space="preserve"> Çiğdemli Köyü</w:t>
      </w:r>
      <w:r>
        <w:rPr>
          <w:sz w:val="22"/>
          <w:szCs w:val="22"/>
        </w:rPr>
        <w:t xml:space="preserve">’nde Ahmet AKKAYA </w:t>
      </w:r>
      <w:r w:rsidRPr="00FB55DE">
        <w:rPr>
          <w:sz w:val="22"/>
          <w:szCs w:val="22"/>
        </w:rPr>
        <w:t xml:space="preserve">tarafından 118 ada 1 </w:t>
      </w:r>
      <w:proofErr w:type="spellStart"/>
      <w:r w:rsidRPr="00FB55DE">
        <w:rPr>
          <w:sz w:val="22"/>
          <w:szCs w:val="22"/>
        </w:rPr>
        <w:t>nolu</w:t>
      </w:r>
      <w:proofErr w:type="spellEnd"/>
      <w:r w:rsidRPr="00FB55DE">
        <w:rPr>
          <w:sz w:val="22"/>
          <w:szCs w:val="22"/>
        </w:rPr>
        <w:t xml:space="preserve"> pars</w:t>
      </w:r>
      <w:r>
        <w:rPr>
          <w:sz w:val="22"/>
          <w:szCs w:val="22"/>
        </w:rPr>
        <w:t>el üzerine izinsiz ve projesiz</w:t>
      </w:r>
      <w:r w:rsidRPr="008A4C54">
        <w:rPr>
          <w:sz w:val="22"/>
          <w:szCs w:val="22"/>
        </w:rPr>
        <w:t xml:space="preserve"> </w:t>
      </w:r>
      <w:r>
        <w:rPr>
          <w:sz w:val="22"/>
          <w:szCs w:val="22"/>
        </w:rPr>
        <w:t xml:space="preserve">kaçak </w:t>
      </w:r>
      <w:r w:rsidRPr="00FB55DE">
        <w:rPr>
          <w:sz w:val="22"/>
          <w:szCs w:val="22"/>
        </w:rPr>
        <w:t xml:space="preserve">yapılan zemin+1 kat </w:t>
      </w:r>
      <w:proofErr w:type="gramStart"/>
      <w:r w:rsidRPr="00FB55DE">
        <w:rPr>
          <w:sz w:val="22"/>
          <w:szCs w:val="22"/>
        </w:rPr>
        <w:t>konut  inşaatı</w:t>
      </w:r>
      <w:proofErr w:type="gramEnd"/>
      <w:r w:rsidRPr="00FB55DE">
        <w:rPr>
          <w:sz w:val="22"/>
          <w:szCs w:val="22"/>
        </w:rPr>
        <w:t xml:space="preserve"> için yıkım kararı alınmasına ilişkin, Valilik Makamından Encümenimize havaleli,</w:t>
      </w:r>
      <w:r>
        <w:rPr>
          <w:sz w:val="22"/>
          <w:szCs w:val="22"/>
        </w:rPr>
        <w:t xml:space="preserve"> İl Özel İdaresi</w:t>
      </w:r>
      <w:r w:rsidRPr="00FB55DE">
        <w:rPr>
          <w:sz w:val="22"/>
          <w:szCs w:val="22"/>
        </w:rPr>
        <w:t xml:space="preserve"> Ruhsat ve Denetim Müdürlüğünün 01.02.2022 tarih ve E-71770967-115.02.11.02-16127 sayılı yazısı ile ekleri okunup incelendi.</w:t>
      </w:r>
    </w:p>
    <w:p w:rsidR="00884B68" w:rsidRPr="00FB55DE" w:rsidRDefault="00884B68" w:rsidP="00884B68">
      <w:pPr>
        <w:ind w:left="567" w:right="140" w:firstLine="567"/>
        <w:jc w:val="both"/>
        <w:rPr>
          <w:sz w:val="22"/>
          <w:szCs w:val="22"/>
        </w:rPr>
      </w:pPr>
      <w:r w:rsidRPr="00FB55DE">
        <w:rPr>
          <w:sz w:val="22"/>
          <w:szCs w:val="22"/>
        </w:rPr>
        <w:t>İlgi: a</w:t>
      </w:r>
      <w:proofErr w:type="gramStart"/>
      <w:r w:rsidRPr="00FB55DE">
        <w:rPr>
          <w:sz w:val="22"/>
          <w:szCs w:val="22"/>
        </w:rPr>
        <w:t>)</w:t>
      </w:r>
      <w:proofErr w:type="gramEnd"/>
      <w:r w:rsidRPr="00FB55DE">
        <w:rPr>
          <w:sz w:val="22"/>
          <w:szCs w:val="22"/>
        </w:rPr>
        <w:t xml:space="preserve"> 03.05.1985 tarihli ve 3194 sayılı Yasa.</w:t>
      </w:r>
    </w:p>
    <w:p w:rsidR="00884B68" w:rsidRPr="00FB55DE" w:rsidRDefault="00884B68" w:rsidP="00884B68">
      <w:pPr>
        <w:ind w:left="567" w:right="140" w:firstLine="567"/>
        <w:jc w:val="both"/>
        <w:rPr>
          <w:sz w:val="22"/>
          <w:szCs w:val="22"/>
        </w:rPr>
      </w:pPr>
      <w:r w:rsidRPr="00FB55DE">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FB55DE">
        <w:rPr>
          <w:color w:val="000000"/>
          <w:sz w:val="22"/>
          <w:szCs w:val="22"/>
        </w:rPr>
        <w:t> 3194 sayılı İmar kanunun 32. Maddesinde; “</w:t>
      </w:r>
      <w:r w:rsidRPr="00FB55DE">
        <w:rPr>
          <w:b/>
          <w:bCs/>
          <w:color w:val="000000"/>
          <w:sz w:val="22"/>
          <w:szCs w:val="22"/>
        </w:rPr>
        <w:t> </w:t>
      </w:r>
      <w:r w:rsidRPr="00FB55DE">
        <w:rPr>
          <w:color w:val="000000"/>
          <w:sz w:val="22"/>
          <w:szCs w:val="22"/>
        </w:rPr>
        <w:t>Bu Kanun hükümlerine göre; ruhsat alınmadan yapıya başlandığı veya ruhsat ve eklerine veya ruhsat alınmadan yapılabilecek yapılarda projelerine ve ilgili mevzuatına</w:t>
      </w:r>
      <w:r w:rsidRPr="00FB55DE">
        <w:rPr>
          <w:b/>
          <w:bCs/>
          <w:color w:val="000000"/>
          <w:sz w:val="22"/>
          <w:szCs w:val="22"/>
        </w:rPr>
        <w:t> </w:t>
      </w:r>
      <w:r w:rsidRPr="00FB55DE">
        <w:rPr>
          <w:color w:val="000000"/>
          <w:sz w:val="22"/>
          <w:szCs w:val="22"/>
        </w:rPr>
        <w:t>aykırı yapı yapıldığı ilgili idarece tespiti, fenni mesulce (...) </w:t>
      </w:r>
      <w:r w:rsidRPr="00FB55DE">
        <w:rPr>
          <w:color w:val="000000"/>
          <w:sz w:val="22"/>
          <w:szCs w:val="22"/>
          <w:vertAlign w:val="superscript"/>
        </w:rPr>
        <w:t>(3)</w:t>
      </w:r>
      <w:r w:rsidRPr="00FB55DE">
        <w:rPr>
          <w:color w:val="000000"/>
          <w:sz w:val="22"/>
          <w:szCs w:val="22"/>
        </w:rPr>
        <w:t> tespiti ve ihbarı veya herhangi bir şekilde bu duruma muttali olunması üzerine, belediye veya valiliklerce o andaki inşaat durumu tespit edilir. Yapı mühürlenerek inşaat derhal durdurulur. </w:t>
      </w:r>
      <w:r w:rsidRPr="00FB55DE">
        <w:rPr>
          <w:b/>
          <w:bCs/>
          <w:color w:val="000000"/>
          <w:sz w:val="22"/>
          <w:szCs w:val="22"/>
        </w:rPr>
        <w:t>(Ek cümleler:</w:t>
      </w:r>
      <w:proofErr w:type="gramStart"/>
      <w:r w:rsidRPr="00FB55DE">
        <w:rPr>
          <w:b/>
          <w:bCs/>
          <w:color w:val="000000"/>
          <w:sz w:val="22"/>
          <w:szCs w:val="22"/>
        </w:rPr>
        <w:t>14/2/2020</w:t>
      </w:r>
      <w:proofErr w:type="gramEnd"/>
      <w:r w:rsidRPr="00FB55DE">
        <w:rPr>
          <w:b/>
          <w:bCs/>
          <w:color w:val="000000"/>
          <w:sz w:val="22"/>
          <w:szCs w:val="22"/>
        </w:rPr>
        <w:t>-7221/10 md.) </w:t>
      </w:r>
      <w:r w:rsidRPr="00FB55DE">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FB55DE">
        <w:rPr>
          <w:b/>
          <w:bCs/>
          <w:color w:val="000000"/>
          <w:sz w:val="22"/>
          <w:szCs w:val="22"/>
        </w:rPr>
        <w:t>(Değişik cümle:</w:t>
      </w:r>
      <w:proofErr w:type="gramStart"/>
      <w:r w:rsidRPr="00FB55DE">
        <w:rPr>
          <w:b/>
          <w:bCs/>
          <w:color w:val="000000"/>
          <w:sz w:val="22"/>
          <w:szCs w:val="22"/>
        </w:rPr>
        <w:t>14/2/2020</w:t>
      </w:r>
      <w:proofErr w:type="gramEnd"/>
      <w:r w:rsidRPr="00FB55DE">
        <w:rPr>
          <w:b/>
          <w:bCs/>
          <w:color w:val="000000"/>
          <w:sz w:val="22"/>
          <w:szCs w:val="22"/>
        </w:rPr>
        <w:t>-7221/10 md.)</w:t>
      </w:r>
      <w:r w:rsidRPr="00FB55DE">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FB55DE">
        <w:rPr>
          <w:color w:val="000000"/>
          <w:sz w:val="22"/>
          <w:szCs w:val="22"/>
        </w:rPr>
        <w:t>mühürün</w:t>
      </w:r>
      <w:proofErr w:type="spellEnd"/>
      <w:r w:rsidRPr="00FB55DE">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884B68" w:rsidRDefault="00884B68" w:rsidP="00884B68">
      <w:pPr>
        <w:ind w:left="567" w:right="140" w:firstLine="567"/>
        <w:jc w:val="both"/>
        <w:rPr>
          <w:color w:val="000000"/>
          <w:sz w:val="22"/>
          <w:szCs w:val="22"/>
        </w:rPr>
      </w:pPr>
      <w:r w:rsidRPr="00FB55DE">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FB55DE">
        <w:rPr>
          <w:b/>
          <w:bCs/>
          <w:color w:val="000000"/>
          <w:sz w:val="22"/>
          <w:szCs w:val="22"/>
        </w:rPr>
        <w:t>(Ek cümleler:</w:t>
      </w:r>
      <w:proofErr w:type="gramStart"/>
      <w:r w:rsidRPr="00FB55DE">
        <w:rPr>
          <w:b/>
          <w:bCs/>
          <w:color w:val="000000"/>
          <w:sz w:val="22"/>
          <w:szCs w:val="22"/>
        </w:rPr>
        <w:t>14/2/2020</w:t>
      </w:r>
      <w:proofErr w:type="gramEnd"/>
      <w:r w:rsidRPr="00FB55DE">
        <w:rPr>
          <w:b/>
          <w:bCs/>
          <w:color w:val="000000"/>
          <w:sz w:val="22"/>
          <w:szCs w:val="22"/>
        </w:rPr>
        <w:t>-7221/10 md.)</w:t>
      </w:r>
      <w:r w:rsidRPr="00FB55DE">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w:t>
      </w:r>
      <w:r>
        <w:rPr>
          <w:color w:val="000000"/>
          <w:sz w:val="22"/>
          <w:szCs w:val="22"/>
        </w:rPr>
        <w:t>ir. Hükmü getirilmiştir.</w:t>
      </w:r>
    </w:p>
    <w:p w:rsidR="00884B68" w:rsidRDefault="00884B68" w:rsidP="00884B68">
      <w:pPr>
        <w:ind w:left="567" w:right="140" w:firstLine="567"/>
        <w:jc w:val="both"/>
        <w:rPr>
          <w:color w:val="000000"/>
          <w:sz w:val="22"/>
          <w:szCs w:val="22"/>
        </w:rPr>
      </w:pPr>
      <w:r w:rsidRPr="00FB55DE">
        <w:rPr>
          <w:color w:val="000000"/>
          <w:sz w:val="22"/>
          <w:szCs w:val="22"/>
        </w:rPr>
        <w:t xml:space="preserve"> 5302 Sayılı İl Özel İdare Kanununun ikinci bölüm 26.maddesinin (e) fıkrası. </w:t>
      </w:r>
      <w:proofErr w:type="gramStart"/>
      <w:r w:rsidRPr="00FB55DE">
        <w:rPr>
          <w:color w:val="000000"/>
          <w:sz w:val="22"/>
          <w:szCs w:val="22"/>
        </w:rPr>
        <w:t>gereği</w:t>
      </w:r>
      <w:proofErr w:type="gramEnd"/>
      <w:r w:rsidRPr="00FB55DE">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right="140"/>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0A2EC5" w:rsidRDefault="00884B68" w:rsidP="00884B68">
      <w:pPr>
        <w:pStyle w:val="GvdeMetni"/>
        <w:spacing w:after="0"/>
        <w:ind w:left="709"/>
        <w:jc w:val="center"/>
        <w:rPr>
          <w:b/>
          <w:bCs/>
          <w:sz w:val="22"/>
          <w:szCs w:val="22"/>
        </w:rPr>
      </w:pPr>
      <w:r w:rsidRPr="0015139B">
        <w:rPr>
          <w:b/>
          <w:bCs/>
          <w:sz w:val="22"/>
          <w:szCs w:val="22"/>
        </w:rPr>
        <w:t>İL ENCÜMENİ</w:t>
      </w: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r w:rsidRPr="00FB55DE">
        <w:rPr>
          <w:color w:val="000000"/>
          <w:sz w:val="22"/>
          <w:szCs w:val="22"/>
        </w:rPr>
        <w:t xml:space="preserve">08.11.2021 tarih 15103 sayılı </w:t>
      </w:r>
      <w:proofErr w:type="gramStart"/>
      <w:r w:rsidRPr="00FB55DE">
        <w:rPr>
          <w:color w:val="000000"/>
          <w:sz w:val="22"/>
          <w:szCs w:val="22"/>
        </w:rPr>
        <w:t>şikayet</w:t>
      </w:r>
      <w:proofErr w:type="gramEnd"/>
      <w:r w:rsidRPr="00FB55DE">
        <w:rPr>
          <w:color w:val="000000"/>
          <w:sz w:val="22"/>
          <w:szCs w:val="22"/>
        </w:rPr>
        <w:t xml:space="preserve"> dilekçesine istinaden İdaremiz teknik elemanınca İlimiz Kemah İlçesi Çiğdemli köyüne gidilerek 118 ada 1 </w:t>
      </w:r>
      <w:proofErr w:type="spellStart"/>
      <w:r w:rsidRPr="00FB55DE">
        <w:rPr>
          <w:color w:val="000000"/>
          <w:sz w:val="22"/>
          <w:szCs w:val="22"/>
        </w:rPr>
        <w:t>nolu</w:t>
      </w:r>
      <w:proofErr w:type="spellEnd"/>
      <w:r w:rsidRPr="00FB55DE">
        <w:rPr>
          <w:color w:val="000000"/>
          <w:sz w:val="22"/>
          <w:szCs w:val="22"/>
        </w:rPr>
        <w:t xml:space="preserve"> parsellerin bulunduğu yerde 03.12.2021 tarihinde tespit yapılmıştır. Kaçak yapı mahallinde yerinde yapılan tespitte, İlimiz Kemah İlçesi Çiğdemli köyünde 118 ada 1 </w:t>
      </w:r>
      <w:proofErr w:type="spellStart"/>
      <w:r w:rsidRPr="00FB55DE">
        <w:rPr>
          <w:color w:val="000000"/>
          <w:sz w:val="22"/>
          <w:szCs w:val="22"/>
        </w:rPr>
        <w:t>nolu</w:t>
      </w:r>
      <w:proofErr w:type="spellEnd"/>
      <w:r w:rsidRPr="00FB55DE">
        <w:rPr>
          <w:color w:val="000000"/>
          <w:sz w:val="22"/>
          <w:szCs w:val="22"/>
        </w:rPr>
        <w:t xml:space="preserve"> parsele </w:t>
      </w:r>
      <w:proofErr w:type="gramStart"/>
      <w:r w:rsidRPr="00FB55DE">
        <w:rPr>
          <w:color w:val="000000"/>
          <w:sz w:val="22"/>
          <w:szCs w:val="22"/>
        </w:rPr>
        <w:t>25144698470</w:t>
      </w:r>
      <w:proofErr w:type="gramEnd"/>
      <w:r w:rsidRPr="00FB55DE">
        <w:rPr>
          <w:color w:val="000000"/>
          <w:sz w:val="22"/>
          <w:szCs w:val="22"/>
        </w:rPr>
        <w:t xml:space="preserve"> T.C. </w:t>
      </w:r>
      <w:proofErr w:type="spellStart"/>
      <w:r w:rsidRPr="00FB55DE">
        <w:rPr>
          <w:color w:val="000000"/>
          <w:sz w:val="22"/>
          <w:szCs w:val="22"/>
        </w:rPr>
        <w:t>nolu</w:t>
      </w:r>
      <w:proofErr w:type="spellEnd"/>
      <w:r w:rsidRPr="00FB55DE">
        <w:rPr>
          <w:color w:val="000000"/>
          <w:sz w:val="22"/>
          <w:szCs w:val="22"/>
        </w:rPr>
        <w:t xml:space="preserve"> Ahmet AKKAYA tarafından, 3194 sayılı İmar Mevzuatına, plansız alanlar imar yönetmeliğine aykırı olarak izinsiz ve projesiz olarak Zemin+1 kat konut inşaatı yapıldığı tespit edilmiştir.</w:t>
      </w:r>
    </w:p>
    <w:p w:rsidR="00884B68" w:rsidRPr="009F0E21" w:rsidRDefault="00884B68" w:rsidP="00884B68">
      <w:pPr>
        <w:ind w:left="567" w:right="140" w:firstLine="567"/>
        <w:jc w:val="both"/>
        <w:rPr>
          <w:color w:val="000000"/>
          <w:sz w:val="22"/>
          <w:szCs w:val="22"/>
        </w:rPr>
      </w:pPr>
      <w:proofErr w:type="gramStart"/>
      <w:r w:rsidRPr="009F0E21">
        <w:rPr>
          <w:color w:val="000000"/>
          <w:sz w:val="22"/>
          <w:szCs w:val="22"/>
        </w:rPr>
        <w:t xml:space="preserve">3194 sayılı İmar Kanunun 32. Maddesi gereği izinsiz ve projesiz kaçak yapılan Zemin+1 kat konut inşaatının mevzuata uygun hale getirilmesi için 06.12.2021 tarih ve 13790 sayılı yazımız ile iadeli taahhütlü tebliğ edilmesine rağmen kaçak yapılan Zemin+1 kat konut inşaatının 1 ay içerisinde ruhsata uygun hale getirilmediği, </w:t>
      </w:r>
      <w:r w:rsidRPr="009F0E21">
        <w:rPr>
          <w:sz w:val="22"/>
          <w:szCs w:val="22"/>
        </w:rPr>
        <w:t>ruhsat alınmadığı veya projeler için Valilik onayı alınmadığı tespit edilmiştir.</w:t>
      </w:r>
      <w:proofErr w:type="gramEnd"/>
    </w:p>
    <w:p w:rsidR="00884B68" w:rsidRPr="00FB55DE" w:rsidRDefault="00884B68" w:rsidP="00884B68">
      <w:pPr>
        <w:ind w:left="567" w:right="140" w:firstLine="567"/>
        <w:jc w:val="both"/>
        <w:rPr>
          <w:b/>
          <w:sz w:val="22"/>
          <w:szCs w:val="22"/>
        </w:rPr>
      </w:pPr>
      <w:r w:rsidRPr="00FB55DE">
        <w:rPr>
          <w:b/>
          <w:sz w:val="22"/>
          <w:szCs w:val="22"/>
        </w:rPr>
        <w:t xml:space="preserve">Yapı 1 (bir) ay içerisinde ruhsata uygun hale getirilmediğinden, ruhsat alınmadığından veya projeler için Valilik onayı alınmadığından dolayı; </w:t>
      </w:r>
      <w:r w:rsidRPr="00FB55DE">
        <w:rPr>
          <w:b/>
          <w:color w:val="000000"/>
          <w:sz w:val="22"/>
          <w:szCs w:val="22"/>
        </w:rPr>
        <w:t>25144698470</w:t>
      </w:r>
      <w:r w:rsidRPr="00FB55DE">
        <w:rPr>
          <w:b/>
          <w:sz w:val="22"/>
          <w:szCs w:val="22"/>
        </w:rPr>
        <w:t xml:space="preserve"> T.C. </w:t>
      </w:r>
      <w:proofErr w:type="spellStart"/>
      <w:r w:rsidRPr="00FB55DE">
        <w:rPr>
          <w:b/>
          <w:sz w:val="22"/>
          <w:szCs w:val="22"/>
        </w:rPr>
        <w:t>nolu</w:t>
      </w:r>
      <w:proofErr w:type="spellEnd"/>
      <w:r w:rsidRPr="00FB55DE">
        <w:rPr>
          <w:b/>
          <w:sz w:val="22"/>
          <w:szCs w:val="22"/>
        </w:rPr>
        <w:t xml:space="preserve"> </w:t>
      </w:r>
      <w:r w:rsidRPr="00FB55DE">
        <w:rPr>
          <w:b/>
          <w:color w:val="000000"/>
          <w:sz w:val="22"/>
          <w:szCs w:val="22"/>
        </w:rPr>
        <w:t>Ahmet AKKAYA</w:t>
      </w:r>
      <w:r w:rsidRPr="00FB55DE">
        <w:rPr>
          <w:color w:val="000000"/>
          <w:sz w:val="22"/>
          <w:szCs w:val="22"/>
        </w:rPr>
        <w:t xml:space="preserve"> </w:t>
      </w:r>
      <w:r w:rsidRPr="00FB55DE">
        <w:rPr>
          <w:b/>
          <w:sz w:val="22"/>
          <w:szCs w:val="22"/>
        </w:rPr>
        <w:t>tarafından izinsiz ve projesiz</w:t>
      </w:r>
      <w:r>
        <w:rPr>
          <w:b/>
          <w:sz w:val="22"/>
          <w:szCs w:val="22"/>
        </w:rPr>
        <w:t xml:space="preserve"> </w:t>
      </w:r>
      <w:proofErr w:type="gramStart"/>
      <w:r>
        <w:rPr>
          <w:b/>
          <w:sz w:val="22"/>
          <w:szCs w:val="22"/>
        </w:rPr>
        <w:t xml:space="preserve">kaçak </w:t>
      </w:r>
      <w:r w:rsidRPr="00FB55DE">
        <w:rPr>
          <w:b/>
          <w:sz w:val="22"/>
          <w:szCs w:val="22"/>
        </w:rPr>
        <w:t xml:space="preserve"> yapılan</w:t>
      </w:r>
      <w:proofErr w:type="gramEnd"/>
      <w:r w:rsidRPr="00FB55DE">
        <w:rPr>
          <w:b/>
          <w:sz w:val="22"/>
          <w:szCs w:val="22"/>
        </w:rPr>
        <w:t xml:space="preserve"> zemin+1 kat konut</w:t>
      </w:r>
      <w:r>
        <w:rPr>
          <w:sz w:val="22"/>
          <w:szCs w:val="22"/>
        </w:rPr>
        <w:t xml:space="preserve"> </w:t>
      </w:r>
      <w:r w:rsidRPr="00FB55DE">
        <w:rPr>
          <w:b/>
          <w:sz w:val="22"/>
          <w:szCs w:val="22"/>
        </w:rPr>
        <w:t>inşaatının, 3194 Sayılı İmar Kanunu’nun 32. Maddesi gereğince yıktırılmasına;</w:t>
      </w:r>
    </w:p>
    <w:p w:rsidR="00884B68" w:rsidRPr="00FB55DE" w:rsidRDefault="00884B68" w:rsidP="00884B68">
      <w:pPr>
        <w:pStyle w:val="GvdeMetniGirintisi"/>
        <w:ind w:left="567" w:right="140" w:firstLine="567"/>
        <w:rPr>
          <w:szCs w:val="22"/>
        </w:rPr>
      </w:pPr>
      <w:r w:rsidRPr="00FB55DE">
        <w:rPr>
          <w:szCs w:val="22"/>
        </w:rPr>
        <w:t>Gereği için karar örneğinin İl Özel İdaresi, Ruhsat ve Denetim Müdürlüğü ile Makine İkmal Bakım ve Onarım Müdürlüğüne gönderilmesine,</w:t>
      </w:r>
    </w:p>
    <w:p w:rsidR="00884B68" w:rsidRPr="00A80613" w:rsidRDefault="00884B68" w:rsidP="00884B68">
      <w:pPr>
        <w:pStyle w:val="GvdeMetniGirintisi"/>
        <w:ind w:left="567" w:right="140" w:firstLine="567"/>
      </w:pPr>
      <w:r w:rsidRPr="00FB55DE">
        <w:rPr>
          <w:szCs w:val="22"/>
        </w:rPr>
        <w:t>Oy birliği ile karar verildi.</w:t>
      </w:r>
      <w:r w:rsidRPr="00A80613">
        <w:t xml:space="preserve"> </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Default="00884B68" w:rsidP="00884B68">
      <w:pPr>
        <w:pStyle w:val="GvdeMetniGirintisi"/>
        <w:ind w:left="0" w:right="140" w:firstLine="0"/>
      </w:pPr>
    </w:p>
    <w:p w:rsidR="00884B68" w:rsidRPr="00A80613" w:rsidRDefault="00884B68" w:rsidP="00884B68">
      <w:pPr>
        <w:pStyle w:val="GvdeMetniGirintisi"/>
        <w:ind w:left="0" w:right="140" w:firstLine="0"/>
      </w:pPr>
    </w:p>
    <w:p w:rsidR="00884B68" w:rsidRDefault="00884B68" w:rsidP="00884B68">
      <w:pPr>
        <w:pStyle w:val="GvdeMetni"/>
        <w:spacing w:after="0"/>
        <w:ind w:left="709"/>
        <w:jc w:val="center"/>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3402"/>
        <w:gridCol w:w="4111"/>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28</w:t>
            </w:r>
            <w:proofErr w:type="gramEnd"/>
          </w:p>
        </w:tc>
        <w:tc>
          <w:tcPr>
            <w:tcW w:w="3402"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111" w:type="dxa"/>
            <w:hideMark/>
          </w:tcPr>
          <w:p w:rsidR="00884B68" w:rsidRPr="00BA038B" w:rsidRDefault="00884B68" w:rsidP="007D65DF">
            <w:pPr>
              <w:jc w:val="both"/>
              <w:rPr>
                <w:sz w:val="22"/>
                <w:szCs w:val="22"/>
              </w:rPr>
            </w:pPr>
            <w:r>
              <w:rPr>
                <w:sz w:val="22"/>
                <w:szCs w:val="22"/>
              </w:rPr>
              <w:t>İlimiz Merkez İlçesi, Kilimli Köyü’nde Zeki ASAL t</w:t>
            </w:r>
            <w:r w:rsidRPr="00BA038B">
              <w:rPr>
                <w:sz w:val="22"/>
                <w:szCs w:val="22"/>
              </w:rPr>
              <w:t>arafın</w:t>
            </w:r>
            <w:r>
              <w:rPr>
                <w:sz w:val="22"/>
                <w:szCs w:val="22"/>
              </w:rPr>
              <w:t xml:space="preserve">dan 101 ada 94 </w:t>
            </w:r>
            <w:proofErr w:type="spellStart"/>
            <w:r>
              <w:rPr>
                <w:sz w:val="22"/>
                <w:szCs w:val="22"/>
              </w:rPr>
              <w:t>nolu</w:t>
            </w:r>
            <w:proofErr w:type="spellEnd"/>
            <w:r>
              <w:rPr>
                <w:sz w:val="22"/>
                <w:szCs w:val="22"/>
              </w:rPr>
              <w:t xml:space="preserve"> parsel üzerine izinsiz ve projesiz kaçak yapılan bağ evi inşaatı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487FAC" w:rsidRDefault="00884B68" w:rsidP="00884B68">
      <w:pPr>
        <w:ind w:left="567" w:right="140" w:firstLine="567"/>
        <w:jc w:val="both"/>
        <w:rPr>
          <w:sz w:val="22"/>
          <w:szCs w:val="22"/>
        </w:rPr>
      </w:pPr>
      <w:r w:rsidRPr="00487FAC">
        <w:rPr>
          <w:sz w:val="22"/>
          <w:szCs w:val="22"/>
        </w:rPr>
        <w:t>İlimiz Merkez İlçesi</w:t>
      </w:r>
      <w:r>
        <w:rPr>
          <w:sz w:val="22"/>
          <w:szCs w:val="22"/>
        </w:rPr>
        <w:t>,</w:t>
      </w:r>
      <w:r w:rsidRPr="00487FAC">
        <w:rPr>
          <w:sz w:val="22"/>
          <w:szCs w:val="22"/>
        </w:rPr>
        <w:t xml:space="preserve"> Kilimli Köyü</w:t>
      </w:r>
      <w:r>
        <w:rPr>
          <w:sz w:val="22"/>
          <w:szCs w:val="22"/>
        </w:rPr>
        <w:t xml:space="preserve">’nde Zeki ASAL </w:t>
      </w:r>
      <w:r w:rsidRPr="00487FAC">
        <w:rPr>
          <w:sz w:val="22"/>
          <w:szCs w:val="22"/>
        </w:rPr>
        <w:t xml:space="preserve">tarafından 101 ada 94 </w:t>
      </w:r>
      <w:proofErr w:type="spellStart"/>
      <w:r w:rsidRPr="00487FAC">
        <w:rPr>
          <w:sz w:val="22"/>
          <w:szCs w:val="22"/>
        </w:rPr>
        <w:t>nolu</w:t>
      </w:r>
      <w:proofErr w:type="spellEnd"/>
      <w:r w:rsidRPr="00487FAC">
        <w:rPr>
          <w:sz w:val="22"/>
          <w:szCs w:val="22"/>
        </w:rPr>
        <w:t xml:space="preserve"> parsel üzerine izinsiz ve </w:t>
      </w:r>
      <w:proofErr w:type="gramStart"/>
      <w:r w:rsidRPr="00487FAC">
        <w:rPr>
          <w:sz w:val="22"/>
          <w:szCs w:val="22"/>
        </w:rPr>
        <w:t>projesiz</w:t>
      </w:r>
      <w:r>
        <w:rPr>
          <w:sz w:val="22"/>
          <w:szCs w:val="22"/>
        </w:rPr>
        <w:t xml:space="preserve"> </w:t>
      </w:r>
      <w:r w:rsidRPr="00487FAC">
        <w:rPr>
          <w:sz w:val="22"/>
          <w:szCs w:val="22"/>
        </w:rPr>
        <w:t xml:space="preserve"> kaçak</w:t>
      </w:r>
      <w:proofErr w:type="gramEnd"/>
      <w:r>
        <w:rPr>
          <w:sz w:val="22"/>
          <w:szCs w:val="22"/>
        </w:rPr>
        <w:t xml:space="preserve"> </w:t>
      </w:r>
      <w:r w:rsidRPr="00487FAC">
        <w:rPr>
          <w:sz w:val="22"/>
          <w:szCs w:val="22"/>
        </w:rPr>
        <w:t xml:space="preserve"> yapılan bağ</w:t>
      </w:r>
      <w:r>
        <w:rPr>
          <w:sz w:val="22"/>
          <w:szCs w:val="22"/>
        </w:rPr>
        <w:t xml:space="preserve"> </w:t>
      </w:r>
      <w:r w:rsidRPr="00487FAC">
        <w:rPr>
          <w:sz w:val="22"/>
          <w:szCs w:val="22"/>
        </w:rPr>
        <w:t>evi inşaatı için yıkım kararı alınmasına  ilişkin, Valilik Makamından Encümenimize havaleli,</w:t>
      </w:r>
      <w:r>
        <w:rPr>
          <w:sz w:val="22"/>
          <w:szCs w:val="22"/>
        </w:rPr>
        <w:t xml:space="preserve"> İl Özel İdaresi</w:t>
      </w:r>
      <w:r w:rsidRPr="00487FAC">
        <w:rPr>
          <w:sz w:val="22"/>
          <w:szCs w:val="22"/>
        </w:rPr>
        <w:t xml:space="preserve"> Ruhsat ve Denetim Müdürlüğünün 01.02.2022 tarih ve E-71770967-115.02.11.02-16128 sayılı yazısı ile ekleri okunup incelendi.</w:t>
      </w:r>
    </w:p>
    <w:p w:rsidR="00884B68" w:rsidRPr="00487FAC" w:rsidRDefault="00884B68" w:rsidP="00884B68">
      <w:pPr>
        <w:ind w:left="567" w:right="140" w:firstLine="567"/>
        <w:jc w:val="both"/>
        <w:rPr>
          <w:sz w:val="22"/>
          <w:szCs w:val="22"/>
        </w:rPr>
      </w:pPr>
      <w:r w:rsidRPr="00487FAC">
        <w:rPr>
          <w:sz w:val="22"/>
          <w:szCs w:val="22"/>
        </w:rPr>
        <w:t>İlgi: a</w:t>
      </w:r>
      <w:proofErr w:type="gramStart"/>
      <w:r w:rsidRPr="00487FAC">
        <w:rPr>
          <w:sz w:val="22"/>
          <w:szCs w:val="22"/>
        </w:rPr>
        <w:t>)</w:t>
      </w:r>
      <w:proofErr w:type="gramEnd"/>
      <w:r w:rsidRPr="00487FAC">
        <w:rPr>
          <w:sz w:val="22"/>
          <w:szCs w:val="22"/>
        </w:rPr>
        <w:t xml:space="preserve"> 03.05.1985 tarihli ve 3194 sayılı Yasa.</w:t>
      </w:r>
    </w:p>
    <w:p w:rsidR="00884B68" w:rsidRPr="00487FAC" w:rsidRDefault="00884B68" w:rsidP="00884B68">
      <w:pPr>
        <w:ind w:left="567" w:right="140" w:firstLine="567"/>
        <w:jc w:val="both"/>
        <w:rPr>
          <w:sz w:val="22"/>
          <w:szCs w:val="22"/>
        </w:rPr>
      </w:pPr>
      <w:r w:rsidRPr="00487FAC">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487FAC">
        <w:rPr>
          <w:color w:val="000000"/>
          <w:sz w:val="22"/>
          <w:szCs w:val="22"/>
        </w:rPr>
        <w:t>  3194 sayılı İmar kanunun 32. Maddesinde; “</w:t>
      </w:r>
      <w:r w:rsidRPr="00487FAC">
        <w:rPr>
          <w:b/>
          <w:bCs/>
          <w:color w:val="000000"/>
          <w:sz w:val="22"/>
          <w:szCs w:val="22"/>
        </w:rPr>
        <w:t> </w:t>
      </w:r>
      <w:r w:rsidRPr="00487FAC">
        <w:rPr>
          <w:color w:val="000000"/>
          <w:sz w:val="22"/>
          <w:szCs w:val="22"/>
        </w:rPr>
        <w:t>Bu Kanun hükümlerine göre; ruhsat alınmadan yapıya başlandığı veya ruhsat ve eklerine veya ruhsat alınmadan yapılabilecek yapılarda projelerine ve ilgili mevzuatına</w:t>
      </w:r>
      <w:r w:rsidRPr="00487FAC">
        <w:rPr>
          <w:b/>
          <w:bCs/>
          <w:color w:val="000000"/>
          <w:sz w:val="22"/>
          <w:szCs w:val="22"/>
        </w:rPr>
        <w:t> </w:t>
      </w:r>
      <w:r w:rsidRPr="00487FAC">
        <w:rPr>
          <w:color w:val="000000"/>
          <w:sz w:val="22"/>
          <w:szCs w:val="22"/>
        </w:rPr>
        <w:t>aykırı yapı yapıldığı ilgili idarece tespiti, fenni mesulce (...) </w:t>
      </w:r>
      <w:r w:rsidRPr="00487FAC">
        <w:rPr>
          <w:color w:val="000000"/>
          <w:sz w:val="22"/>
          <w:szCs w:val="22"/>
          <w:vertAlign w:val="superscript"/>
        </w:rPr>
        <w:t>(3)</w:t>
      </w:r>
      <w:r w:rsidRPr="00487FAC">
        <w:rPr>
          <w:color w:val="000000"/>
          <w:sz w:val="22"/>
          <w:szCs w:val="22"/>
        </w:rPr>
        <w:t> tespiti ve ihbarı veya herhangi bir şekilde bu duruma muttali olunması üzerine, belediye veya valiliklerce o andaki inşaat durumu tespit edilir. Yapı mühürlenerek inşaat derhal durdurulur. </w:t>
      </w:r>
      <w:r w:rsidRPr="00487FAC">
        <w:rPr>
          <w:b/>
          <w:bCs/>
          <w:color w:val="000000"/>
          <w:sz w:val="22"/>
          <w:szCs w:val="22"/>
        </w:rPr>
        <w:t>(Ek cümleler:</w:t>
      </w:r>
      <w:proofErr w:type="gramStart"/>
      <w:r w:rsidRPr="00487FAC">
        <w:rPr>
          <w:b/>
          <w:bCs/>
          <w:color w:val="000000"/>
          <w:sz w:val="22"/>
          <w:szCs w:val="22"/>
        </w:rPr>
        <w:t>14/2/2020</w:t>
      </w:r>
      <w:proofErr w:type="gramEnd"/>
      <w:r w:rsidRPr="00487FAC">
        <w:rPr>
          <w:b/>
          <w:bCs/>
          <w:color w:val="000000"/>
          <w:sz w:val="22"/>
          <w:szCs w:val="22"/>
        </w:rPr>
        <w:t>-7221/10 md.) </w:t>
      </w:r>
      <w:r w:rsidRPr="00487FAC">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487FAC">
        <w:rPr>
          <w:b/>
          <w:bCs/>
          <w:color w:val="000000"/>
          <w:sz w:val="22"/>
          <w:szCs w:val="22"/>
        </w:rPr>
        <w:t>(Değişik cümle:</w:t>
      </w:r>
      <w:proofErr w:type="gramStart"/>
      <w:r w:rsidRPr="00487FAC">
        <w:rPr>
          <w:b/>
          <w:bCs/>
          <w:color w:val="000000"/>
          <w:sz w:val="22"/>
          <w:szCs w:val="22"/>
        </w:rPr>
        <w:t>14/2/2020</w:t>
      </w:r>
      <w:proofErr w:type="gramEnd"/>
      <w:r w:rsidRPr="00487FAC">
        <w:rPr>
          <w:b/>
          <w:bCs/>
          <w:color w:val="000000"/>
          <w:sz w:val="22"/>
          <w:szCs w:val="22"/>
        </w:rPr>
        <w:t>-7221/10 md.)</w:t>
      </w:r>
      <w:r w:rsidRPr="00487FAC">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487FAC">
        <w:rPr>
          <w:color w:val="000000"/>
          <w:sz w:val="22"/>
          <w:szCs w:val="22"/>
        </w:rPr>
        <w:t>mühürün</w:t>
      </w:r>
      <w:proofErr w:type="spellEnd"/>
      <w:r w:rsidRPr="00487FAC">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884B68" w:rsidRDefault="00884B68" w:rsidP="00884B68">
      <w:pPr>
        <w:ind w:left="567" w:right="140" w:firstLine="567"/>
        <w:jc w:val="both"/>
        <w:rPr>
          <w:color w:val="000000"/>
          <w:sz w:val="22"/>
          <w:szCs w:val="22"/>
        </w:rPr>
      </w:pPr>
      <w:r w:rsidRPr="00487FAC">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487FAC">
        <w:rPr>
          <w:b/>
          <w:bCs/>
          <w:color w:val="000000"/>
          <w:sz w:val="22"/>
          <w:szCs w:val="22"/>
        </w:rPr>
        <w:t>(Ek cümleler:</w:t>
      </w:r>
      <w:proofErr w:type="gramStart"/>
      <w:r w:rsidRPr="00487FAC">
        <w:rPr>
          <w:b/>
          <w:bCs/>
          <w:color w:val="000000"/>
          <w:sz w:val="22"/>
          <w:szCs w:val="22"/>
        </w:rPr>
        <w:t>14/2/2020</w:t>
      </w:r>
      <w:proofErr w:type="gramEnd"/>
      <w:r w:rsidRPr="00487FAC">
        <w:rPr>
          <w:b/>
          <w:bCs/>
          <w:color w:val="000000"/>
          <w:sz w:val="22"/>
          <w:szCs w:val="22"/>
        </w:rPr>
        <w:t>-7221/10 md.)</w:t>
      </w:r>
      <w:r w:rsidRPr="00487FAC">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w:t>
      </w:r>
      <w:r>
        <w:rPr>
          <w:color w:val="000000"/>
          <w:sz w:val="22"/>
          <w:szCs w:val="22"/>
        </w:rPr>
        <w:t>ir. Hükmü getirilmiştir.</w:t>
      </w:r>
    </w:p>
    <w:p w:rsidR="00884B68" w:rsidRDefault="00884B68" w:rsidP="00884B68">
      <w:pPr>
        <w:ind w:left="567" w:right="140" w:firstLine="567"/>
        <w:jc w:val="both"/>
        <w:rPr>
          <w:color w:val="000000"/>
          <w:sz w:val="22"/>
          <w:szCs w:val="22"/>
        </w:rPr>
      </w:pPr>
      <w:r w:rsidRPr="00487FAC">
        <w:rPr>
          <w:color w:val="000000"/>
          <w:sz w:val="22"/>
          <w:szCs w:val="22"/>
        </w:rPr>
        <w:t xml:space="preserve"> 5302 Sayılı İl Özel İdare Kanununun ikinci bölüm 26.maddesinin (e) fıkrası. </w:t>
      </w:r>
      <w:proofErr w:type="gramStart"/>
      <w:r w:rsidRPr="00487FAC">
        <w:rPr>
          <w:color w:val="000000"/>
          <w:sz w:val="22"/>
          <w:szCs w:val="22"/>
        </w:rPr>
        <w:t>gereği</w:t>
      </w:r>
      <w:proofErr w:type="gramEnd"/>
      <w:r w:rsidRPr="00487FAC">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802463" w:rsidRDefault="00884B68" w:rsidP="00884B68">
      <w:pPr>
        <w:pStyle w:val="GvdeMetni"/>
        <w:spacing w:after="0"/>
        <w:ind w:left="709"/>
        <w:jc w:val="center"/>
        <w:rPr>
          <w:b/>
          <w:bCs/>
          <w:sz w:val="22"/>
          <w:szCs w:val="22"/>
        </w:rPr>
      </w:pPr>
      <w:r w:rsidRPr="0015139B">
        <w:rPr>
          <w:b/>
          <w:bCs/>
          <w:sz w:val="22"/>
          <w:szCs w:val="22"/>
        </w:rPr>
        <w:t>İL ENCÜMENİ</w:t>
      </w: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r w:rsidRPr="00487FAC">
        <w:rPr>
          <w:color w:val="000000"/>
          <w:sz w:val="22"/>
          <w:szCs w:val="22"/>
        </w:rPr>
        <w:t xml:space="preserve">22.12.2021 tarih 14609 sayılı İl tarım ve Orman Müdürlüğünün yazısına istinaden İdaremiz teknik elemanınca İlimiz Merkez İlçesi Kilimli köyüne gidilerek 08.12.2021 tarihinde tespit yapılmıştır. Kaçak yapı mahallinde yerinde yapılan tespitte, İlimiz Merkez İlçesi Kilimli Köyünde 101 ada 94 </w:t>
      </w:r>
      <w:proofErr w:type="spellStart"/>
      <w:r w:rsidRPr="00487FAC">
        <w:rPr>
          <w:color w:val="000000"/>
          <w:sz w:val="22"/>
          <w:szCs w:val="22"/>
        </w:rPr>
        <w:t>nolu</w:t>
      </w:r>
      <w:proofErr w:type="spellEnd"/>
      <w:r w:rsidRPr="00487FAC">
        <w:rPr>
          <w:color w:val="000000"/>
          <w:sz w:val="22"/>
          <w:szCs w:val="22"/>
        </w:rPr>
        <w:t xml:space="preserve"> parsele </w:t>
      </w:r>
      <w:proofErr w:type="gramStart"/>
      <w:r w:rsidRPr="00487FAC">
        <w:rPr>
          <w:color w:val="000000"/>
          <w:sz w:val="22"/>
          <w:szCs w:val="22"/>
        </w:rPr>
        <w:t>10073205974</w:t>
      </w:r>
      <w:proofErr w:type="gramEnd"/>
      <w:r w:rsidRPr="00487FAC">
        <w:rPr>
          <w:color w:val="000000"/>
          <w:sz w:val="22"/>
          <w:szCs w:val="22"/>
        </w:rPr>
        <w:t xml:space="preserve"> T.C. </w:t>
      </w:r>
      <w:proofErr w:type="spellStart"/>
      <w:r w:rsidRPr="00487FAC">
        <w:rPr>
          <w:color w:val="000000"/>
          <w:sz w:val="22"/>
          <w:szCs w:val="22"/>
        </w:rPr>
        <w:t>nolu</w:t>
      </w:r>
      <w:proofErr w:type="spellEnd"/>
      <w:r w:rsidRPr="00487FAC">
        <w:rPr>
          <w:color w:val="000000"/>
          <w:sz w:val="22"/>
          <w:szCs w:val="22"/>
        </w:rPr>
        <w:t xml:space="preserve"> Zeki ASAL tarafından, 3194 sayılı İmar mevzuatına, plansız alanlar imar yönetmeliğine aykırı olarak izinsiz, projesiz bağ</w:t>
      </w:r>
      <w:r>
        <w:rPr>
          <w:color w:val="000000"/>
          <w:sz w:val="22"/>
          <w:szCs w:val="22"/>
        </w:rPr>
        <w:t xml:space="preserve"> </w:t>
      </w:r>
      <w:r w:rsidRPr="00487FAC">
        <w:rPr>
          <w:color w:val="000000"/>
          <w:sz w:val="22"/>
          <w:szCs w:val="22"/>
        </w:rPr>
        <w:t>evi inşaatı yapıldığı tespit edilmiştir.</w:t>
      </w:r>
    </w:p>
    <w:p w:rsidR="00884B68" w:rsidRDefault="00884B68" w:rsidP="00884B68">
      <w:pPr>
        <w:ind w:left="567" w:right="140" w:firstLine="567"/>
        <w:jc w:val="both"/>
        <w:rPr>
          <w:color w:val="000000"/>
          <w:sz w:val="22"/>
          <w:szCs w:val="22"/>
        </w:rPr>
      </w:pPr>
      <w:proofErr w:type="gramStart"/>
      <w:r w:rsidRPr="00804D50">
        <w:rPr>
          <w:color w:val="000000"/>
          <w:sz w:val="22"/>
          <w:szCs w:val="22"/>
        </w:rPr>
        <w:t xml:space="preserve">3194 sayılı İmar Kanunun 32. Maddesi gereği izinsiz ve projesiz kaçak yapılan </w:t>
      </w:r>
      <w:proofErr w:type="spellStart"/>
      <w:r w:rsidRPr="00804D50">
        <w:rPr>
          <w:color w:val="000000"/>
          <w:sz w:val="22"/>
          <w:szCs w:val="22"/>
        </w:rPr>
        <w:t>bağevi</w:t>
      </w:r>
      <w:proofErr w:type="spellEnd"/>
      <w:r w:rsidRPr="00804D50">
        <w:rPr>
          <w:color w:val="000000"/>
          <w:sz w:val="22"/>
          <w:szCs w:val="22"/>
        </w:rPr>
        <w:t xml:space="preserve"> inşaatının mevzuata uygun hale getirilmesi için 10.12.2021 tarih ve 14045 sayılı yazımız ile iadeli taahhütlü tebliğ edilmesine rağmen kaçak yapılan bağ</w:t>
      </w:r>
      <w:r>
        <w:rPr>
          <w:color w:val="000000"/>
          <w:sz w:val="22"/>
          <w:szCs w:val="22"/>
        </w:rPr>
        <w:t xml:space="preserve"> </w:t>
      </w:r>
      <w:r w:rsidRPr="00804D50">
        <w:rPr>
          <w:color w:val="000000"/>
          <w:sz w:val="22"/>
          <w:szCs w:val="22"/>
        </w:rPr>
        <w:t>evi inşaatının</w:t>
      </w:r>
      <w:r>
        <w:rPr>
          <w:color w:val="000000"/>
          <w:sz w:val="22"/>
          <w:szCs w:val="22"/>
        </w:rPr>
        <w:t>,</w:t>
      </w:r>
      <w:r w:rsidRPr="00804D50">
        <w:rPr>
          <w:color w:val="000000"/>
          <w:sz w:val="22"/>
          <w:szCs w:val="22"/>
        </w:rPr>
        <w:t xml:space="preserve"> 1 ay içerisinde ruhsata uygun hale geti</w:t>
      </w:r>
      <w:r>
        <w:rPr>
          <w:color w:val="000000"/>
          <w:sz w:val="22"/>
          <w:szCs w:val="22"/>
        </w:rPr>
        <w:t>rilmediği, ruhsat alınmadığı</w:t>
      </w:r>
      <w:r w:rsidRPr="00804D50">
        <w:rPr>
          <w:color w:val="000000"/>
          <w:sz w:val="22"/>
          <w:szCs w:val="22"/>
        </w:rPr>
        <w:t xml:space="preserve"> veya projeler için Valilik onayı alınmadığ</w:t>
      </w:r>
      <w:r>
        <w:rPr>
          <w:color w:val="000000"/>
          <w:sz w:val="22"/>
          <w:szCs w:val="22"/>
        </w:rPr>
        <w:t>ı tespit edilmiştir.</w:t>
      </w:r>
      <w:proofErr w:type="gramEnd"/>
    </w:p>
    <w:p w:rsidR="00884B68" w:rsidRPr="00804D50" w:rsidRDefault="00884B68" w:rsidP="00884B68">
      <w:pPr>
        <w:ind w:left="567" w:right="140" w:firstLine="567"/>
        <w:jc w:val="both"/>
        <w:rPr>
          <w:color w:val="000000"/>
          <w:sz w:val="22"/>
          <w:szCs w:val="22"/>
        </w:rPr>
      </w:pPr>
      <w:r w:rsidRPr="00487FAC">
        <w:rPr>
          <w:b/>
          <w:sz w:val="22"/>
          <w:szCs w:val="22"/>
        </w:rPr>
        <w:t xml:space="preserve">Yapı 1 (bir) ay içerisinde ruhsata uygun hale getirilmediğinden, ruhsat alınmadığından veya projeler için Valilik onayı alınmadığından dolayı; </w:t>
      </w:r>
      <w:r>
        <w:rPr>
          <w:b/>
          <w:color w:val="000000"/>
          <w:sz w:val="22"/>
          <w:szCs w:val="22"/>
        </w:rPr>
        <w:t>10073205974</w:t>
      </w:r>
      <w:r w:rsidRPr="00487FAC">
        <w:rPr>
          <w:b/>
          <w:sz w:val="22"/>
          <w:szCs w:val="22"/>
        </w:rPr>
        <w:t xml:space="preserve"> T.C. </w:t>
      </w:r>
      <w:proofErr w:type="spellStart"/>
      <w:r w:rsidRPr="00487FAC">
        <w:rPr>
          <w:b/>
          <w:sz w:val="22"/>
          <w:szCs w:val="22"/>
        </w:rPr>
        <w:t>nolu</w:t>
      </w:r>
      <w:proofErr w:type="spellEnd"/>
      <w:r w:rsidRPr="00487FAC">
        <w:rPr>
          <w:b/>
          <w:sz w:val="22"/>
          <w:szCs w:val="22"/>
        </w:rPr>
        <w:t xml:space="preserve"> </w:t>
      </w:r>
      <w:r>
        <w:rPr>
          <w:b/>
          <w:color w:val="000000"/>
          <w:sz w:val="22"/>
          <w:szCs w:val="22"/>
        </w:rPr>
        <w:t xml:space="preserve">Zeki </w:t>
      </w:r>
      <w:proofErr w:type="gramStart"/>
      <w:r>
        <w:rPr>
          <w:b/>
          <w:color w:val="000000"/>
          <w:sz w:val="22"/>
          <w:szCs w:val="22"/>
        </w:rPr>
        <w:t xml:space="preserve">ASAL </w:t>
      </w:r>
      <w:r w:rsidRPr="00487FAC">
        <w:rPr>
          <w:color w:val="000000"/>
          <w:sz w:val="22"/>
          <w:szCs w:val="22"/>
        </w:rPr>
        <w:t xml:space="preserve"> </w:t>
      </w:r>
      <w:r w:rsidRPr="00487FAC">
        <w:rPr>
          <w:b/>
          <w:sz w:val="22"/>
          <w:szCs w:val="22"/>
        </w:rPr>
        <w:t>tarafından</w:t>
      </w:r>
      <w:proofErr w:type="gramEnd"/>
      <w:r w:rsidRPr="00487FAC">
        <w:rPr>
          <w:b/>
          <w:sz w:val="22"/>
          <w:szCs w:val="22"/>
        </w:rPr>
        <w:t xml:space="preserve"> izinsiz ve projesiz </w:t>
      </w:r>
      <w:r>
        <w:rPr>
          <w:b/>
          <w:sz w:val="22"/>
          <w:szCs w:val="22"/>
        </w:rPr>
        <w:t xml:space="preserve">kaçak </w:t>
      </w:r>
      <w:r w:rsidRPr="00487FAC">
        <w:rPr>
          <w:b/>
          <w:sz w:val="22"/>
          <w:szCs w:val="22"/>
        </w:rPr>
        <w:t xml:space="preserve">yapılan </w:t>
      </w:r>
      <w:proofErr w:type="spellStart"/>
      <w:r>
        <w:rPr>
          <w:b/>
          <w:sz w:val="22"/>
          <w:szCs w:val="22"/>
        </w:rPr>
        <w:t>bağevi</w:t>
      </w:r>
      <w:proofErr w:type="spellEnd"/>
      <w:r w:rsidRPr="00487FAC">
        <w:rPr>
          <w:sz w:val="22"/>
          <w:szCs w:val="22"/>
        </w:rPr>
        <w:t xml:space="preserve"> </w:t>
      </w:r>
      <w:r w:rsidRPr="00487FAC">
        <w:rPr>
          <w:b/>
          <w:sz w:val="22"/>
          <w:szCs w:val="22"/>
        </w:rPr>
        <w:t>inşaatının, 3194 Sayılı İmar Kanunu’nun 32. Maddesi gereğince yıktırılmasına;</w:t>
      </w:r>
    </w:p>
    <w:p w:rsidR="00884B68" w:rsidRPr="00487FAC" w:rsidRDefault="00884B68" w:rsidP="00884B68">
      <w:pPr>
        <w:pStyle w:val="GvdeMetniGirintisi"/>
        <w:ind w:left="567" w:right="140" w:firstLine="567"/>
        <w:rPr>
          <w:szCs w:val="22"/>
        </w:rPr>
      </w:pPr>
      <w:r w:rsidRPr="00487FAC">
        <w:rPr>
          <w:szCs w:val="22"/>
        </w:rPr>
        <w:t>Gereği için karar örneğinin İl Özel İdaresi, Ruhsat ve Denetim Müdürlüğü ile Makine İkmal Bakım ve Onarım Müdürlüğüne gönderilmesine,</w:t>
      </w:r>
    </w:p>
    <w:p w:rsidR="00884B68" w:rsidRPr="00A80613" w:rsidRDefault="00884B68" w:rsidP="00884B68">
      <w:pPr>
        <w:pStyle w:val="GvdeMetniGirintisi"/>
        <w:ind w:left="567" w:right="140" w:firstLine="567"/>
      </w:pPr>
      <w:r w:rsidRPr="00487FAC">
        <w:rPr>
          <w:szCs w:val="22"/>
        </w:rPr>
        <w:t>Oy birliği ile karar verildi.</w:t>
      </w:r>
      <w:r w:rsidRPr="00A80613">
        <w:t xml:space="preserve"> </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Pr="00A80613" w:rsidRDefault="00884B68" w:rsidP="00884B68">
      <w:pPr>
        <w:pStyle w:val="GvdeMetniGirintisi"/>
        <w:ind w:left="567" w:right="140" w:firstLine="567"/>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29</w:t>
            </w:r>
            <w:proofErr w:type="gramEnd"/>
          </w:p>
        </w:tc>
        <w:tc>
          <w:tcPr>
            <w:tcW w:w="2693"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884B68" w:rsidRPr="00BA038B" w:rsidRDefault="00884B68" w:rsidP="007D65DF">
            <w:pPr>
              <w:jc w:val="both"/>
              <w:rPr>
                <w:sz w:val="22"/>
                <w:szCs w:val="22"/>
              </w:rPr>
            </w:pPr>
            <w:r>
              <w:rPr>
                <w:sz w:val="22"/>
                <w:szCs w:val="22"/>
              </w:rPr>
              <w:t xml:space="preserve">İlimiz Refahiye İlçesi, </w:t>
            </w:r>
            <w:proofErr w:type="spellStart"/>
            <w:r>
              <w:rPr>
                <w:sz w:val="22"/>
                <w:szCs w:val="22"/>
              </w:rPr>
              <w:t>Alacatlı</w:t>
            </w:r>
            <w:proofErr w:type="spellEnd"/>
            <w:r>
              <w:rPr>
                <w:sz w:val="22"/>
                <w:szCs w:val="22"/>
              </w:rPr>
              <w:t xml:space="preserve"> Köyü’nde Ziya YALTIRAK t</w:t>
            </w:r>
            <w:r w:rsidRPr="00BA038B">
              <w:rPr>
                <w:sz w:val="22"/>
                <w:szCs w:val="22"/>
              </w:rPr>
              <w:t>arafın</w:t>
            </w:r>
            <w:r>
              <w:rPr>
                <w:sz w:val="22"/>
                <w:szCs w:val="22"/>
              </w:rPr>
              <w:t xml:space="preserve">dan izinsiz ve projesiz kaçak başlanan garaj inşaatı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33099E" w:rsidRDefault="00884B68" w:rsidP="00884B68">
      <w:pPr>
        <w:ind w:left="567" w:right="140" w:firstLine="567"/>
        <w:jc w:val="both"/>
        <w:rPr>
          <w:sz w:val="22"/>
          <w:szCs w:val="22"/>
        </w:rPr>
      </w:pPr>
      <w:r>
        <w:rPr>
          <w:sz w:val="22"/>
          <w:szCs w:val="22"/>
        </w:rPr>
        <w:t xml:space="preserve">İlimiz Refahiye İlçesi, </w:t>
      </w:r>
      <w:proofErr w:type="spellStart"/>
      <w:r>
        <w:rPr>
          <w:sz w:val="22"/>
          <w:szCs w:val="22"/>
        </w:rPr>
        <w:t>Alaca</w:t>
      </w:r>
      <w:r w:rsidRPr="0033099E">
        <w:rPr>
          <w:sz w:val="22"/>
          <w:szCs w:val="22"/>
        </w:rPr>
        <w:t>tlı</w:t>
      </w:r>
      <w:proofErr w:type="spellEnd"/>
      <w:r w:rsidRPr="0033099E">
        <w:rPr>
          <w:sz w:val="22"/>
          <w:szCs w:val="22"/>
        </w:rPr>
        <w:t xml:space="preserve"> Köyü</w:t>
      </w:r>
      <w:r>
        <w:rPr>
          <w:sz w:val="22"/>
          <w:szCs w:val="22"/>
        </w:rPr>
        <w:t>’</w:t>
      </w:r>
      <w:r w:rsidRPr="0033099E">
        <w:rPr>
          <w:sz w:val="22"/>
          <w:szCs w:val="22"/>
        </w:rPr>
        <w:t>nde Ziya YALTIRAK tarafından i</w:t>
      </w:r>
      <w:r>
        <w:rPr>
          <w:sz w:val="22"/>
          <w:szCs w:val="22"/>
        </w:rPr>
        <w:t xml:space="preserve">zinsiz ve </w:t>
      </w:r>
      <w:proofErr w:type="gramStart"/>
      <w:r>
        <w:rPr>
          <w:sz w:val="22"/>
          <w:szCs w:val="22"/>
        </w:rPr>
        <w:t>projesiz</w:t>
      </w:r>
      <w:r w:rsidRPr="0033099E">
        <w:rPr>
          <w:sz w:val="22"/>
          <w:szCs w:val="22"/>
        </w:rPr>
        <w:t xml:space="preserve"> </w:t>
      </w:r>
      <w:r>
        <w:rPr>
          <w:sz w:val="22"/>
          <w:szCs w:val="22"/>
        </w:rPr>
        <w:t xml:space="preserve"> kaçak</w:t>
      </w:r>
      <w:proofErr w:type="gramEnd"/>
      <w:r>
        <w:rPr>
          <w:sz w:val="22"/>
          <w:szCs w:val="22"/>
        </w:rPr>
        <w:t xml:space="preserve"> başlanılan </w:t>
      </w:r>
      <w:r w:rsidRPr="0033099E">
        <w:rPr>
          <w:sz w:val="22"/>
          <w:szCs w:val="22"/>
        </w:rPr>
        <w:t>garaj inşaatı için yıkım kararı alınmasına ilişkin, Valilik Makamından Encümenimize havaleli, İl Özel İdaresinin Ruhsat ve Denetim Müdürlüğünün 01.02.2022 tarih ve E-71770967-115.02.11.02-16129 sayılı yazısı ile ekleri okunup incelendi.</w:t>
      </w:r>
    </w:p>
    <w:p w:rsidR="00884B68" w:rsidRPr="0033099E" w:rsidRDefault="00884B68" w:rsidP="00884B68">
      <w:pPr>
        <w:ind w:left="567" w:right="140" w:firstLine="567"/>
        <w:jc w:val="both"/>
        <w:rPr>
          <w:sz w:val="22"/>
          <w:szCs w:val="22"/>
        </w:rPr>
      </w:pPr>
      <w:r w:rsidRPr="0033099E">
        <w:rPr>
          <w:sz w:val="22"/>
          <w:szCs w:val="22"/>
        </w:rPr>
        <w:t>İlgi: a</w:t>
      </w:r>
      <w:proofErr w:type="gramStart"/>
      <w:r w:rsidRPr="0033099E">
        <w:rPr>
          <w:sz w:val="22"/>
          <w:szCs w:val="22"/>
        </w:rPr>
        <w:t>)</w:t>
      </w:r>
      <w:proofErr w:type="gramEnd"/>
      <w:r w:rsidRPr="0033099E">
        <w:rPr>
          <w:sz w:val="22"/>
          <w:szCs w:val="22"/>
        </w:rPr>
        <w:t xml:space="preserve"> 03.05.1985 tarihli ve 3194 sayılı Yasa.</w:t>
      </w:r>
    </w:p>
    <w:p w:rsidR="00884B68" w:rsidRPr="0033099E" w:rsidRDefault="00884B68" w:rsidP="00884B68">
      <w:pPr>
        <w:ind w:left="567" w:right="140" w:firstLine="567"/>
        <w:jc w:val="both"/>
        <w:rPr>
          <w:sz w:val="22"/>
          <w:szCs w:val="22"/>
        </w:rPr>
      </w:pPr>
      <w:r w:rsidRPr="0033099E">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33099E">
        <w:rPr>
          <w:color w:val="000000"/>
          <w:sz w:val="22"/>
          <w:szCs w:val="22"/>
        </w:rPr>
        <w:t> 3194 sayılı İmar kanunun 32. Maddesinde; “</w:t>
      </w:r>
      <w:r w:rsidRPr="0033099E">
        <w:rPr>
          <w:b/>
          <w:bCs/>
          <w:color w:val="000000"/>
          <w:sz w:val="22"/>
          <w:szCs w:val="22"/>
        </w:rPr>
        <w:t> </w:t>
      </w:r>
      <w:r w:rsidRPr="0033099E">
        <w:rPr>
          <w:color w:val="000000"/>
          <w:sz w:val="22"/>
          <w:szCs w:val="22"/>
        </w:rPr>
        <w:t>Bu Kanun hükümlerine göre; ruhsat alınmadan yapıya başlandığı veya ruhsat ve eklerine veya ruhsat alınmadan yapılabilecek yapılarda projelerine ve ilgili mevzuatına</w:t>
      </w:r>
      <w:r w:rsidRPr="0033099E">
        <w:rPr>
          <w:b/>
          <w:bCs/>
          <w:color w:val="000000"/>
          <w:sz w:val="22"/>
          <w:szCs w:val="22"/>
        </w:rPr>
        <w:t> </w:t>
      </w:r>
      <w:r w:rsidRPr="0033099E">
        <w:rPr>
          <w:color w:val="000000"/>
          <w:sz w:val="22"/>
          <w:szCs w:val="22"/>
        </w:rPr>
        <w:t>aykırı yapı yapıldığı ilgili idarece tespiti, fenni mesulce (...) </w:t>
      </w:r>
      <w:r w:rsidRPr="0033099E">
        <w:rPr>
          <w:color w:val="000000"/>
          <w:sz w:val="22"/>
          <w:szCs w:val="22"/>
          <w:vertAlign w:val="superscript"/>
        </w:rPr>
        <w:t>(3)</w:t>
      </w:r>
      <w:r w:rsidRPr="0033099E">
        <w:rPr>
          <w:color w:val="000000"/>
          <w:sz w:val="22"/>
          <w:szCs w:val="22"/>
        </w:rPr>
        <w:t> tespiti ve ihbarı veya herhangi bir şekilde bu duruma muttali olunması üzerine, belediye veya valiliklerce o andaki inşaat durumu tespit edilir. Yapı mühürlenerek inşaat derhal durdurulur. </w:t>
      </w:r>
      <w:r w:rsidRPr="0033099E">
        <w:rPr>
          <w:b/>
          <w:bCs/>
          <w:color w:val="000000"/>
          <w:sz w:val="22"/>
          <w:szCs w:val="22"/>
        </w:rPr>
        <w:t>(Ek cümleler:</w:t>
      </w:r>
      <w:proofErr w:type="gramStart"/>
      <w:r w:rsidRPr="0033099E">
        <w:rPr>
          <w:b/>
          <w:bCs/>
          <w:color w:val="000000"/>
          <w:sz w:val="22"/>
          <w:szCs w:val="22"/>
        </w:rPr>
        <w:t>14/2/2020</w:t>
      </w:r>
      <w:proofErr w:type="gramEnd"/>
      <w:r w:rsidRPr="0033099E">
        <w:rPr>
          <w:b/>
          <w:bCs/>
          <w:color w:val="000000"/>
          <w:sz w:val="22"/>
          <w:szCs w:val="22"/>
        </w:rPr>
        <w:t>-7221/10 md.) </w:t>
      </w:r>
      <w:r w:rsidRPr="0033099E">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33099E">
        <w:rPr>
          <w:b/>
          <w:bCs/>
          <w:color w:val="000000"/>
          <w:sz w:val="22"/>
          <w:szCs w:val="22"/>
        </w:rPr>
        <w:t>(Değişik cümle:</w:t>
      </w:r>
      <w:proofErr w:type="gramStart"/>
      <w:r w:rsidRPr="0033099E">
        <w:rPr>
          <w:b/>
          <w:bCs/>
          <w:color w:val="000000"/>
          <w:sz w:val="22"/>
          <w:szCs w:val="22"/>
        </w:rPr>
        <w:t>14/2/2020</w:t>
      </w:r>
      <w:proofErr w:type="gramEnd"/>
      <w:r w:rsidRPr="0033099E">
        <w:rPr>
          <w:b/>
          <w:bCs/>
          <w:color w:val="000000"/>
          <w:sz w:val="22"/>
          <w:szCs w:val="22"/>
        </w:rPr>
        <w:t>-7221/10 md.)</w:t>
      </w:r>
      <w:r w:rsidRPr="0033099E">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33099E">
        <w:rPr>
          <w:color w:val="000000"/>
          <w:sz w:val="22"/>
          <w:szCs w:val="22"/>
        </w:rPr>
        <w:t>mühürün</w:t>
      </w:r>
      <w:proofErr w:type="spellEnd"/>
      <w:r w:rsidRPr="0033099E">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884B68" w:rsidRDefault="00884B68" w:rsidP="00884B68">
      <w:pPr>
        <w:ind w:left="567" w:right="140" w:firstLine="567"/>
        <w:jc w:val="both"/>
        <w:rPr>
          <w:color w:val="000000"/>
          <w:sz w:val="22"/>
          <w:szCs w:val="22"/>
        </w:rPr>
      </w:pPr>
      <w:r w:rsidRPr="0033099E">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33099E">
        <w:rPr>
          <w:b/>
          <w:bCs/>
          <w:color w:val="000000"/>
          <w:sz w:val="22"/>
          <w:szCs w:val="22"/>
        </w:rPr>
        <w:t>(Ek cümleler:</w:t>
      </w:r>
      <w:proofErr w:type="gramStart"/>
      <w:r w:rsidRPr="0033099E">
        <w:rPr>
          <w:b/>
          <w:bCs/>
          <w:color w:val="000000"/>
          <w:sz w:val="22"/>
          <w:szCs w:val="22"/>
        </w:rPr>
        <w:t>14/2/2020</w:t>
      </w:r>
      <w:proofErr w:type="gramEnd"/>
      <w:r w:rsidRPr="0033099E">
        <w:rPr>
          <w:b/>
          <w:bCs/>
          <w:color w:val="000000"/>
          <w:sz w:val="22"/>
          <w:szCs w:val="22"/>
        </w:rPr>
        <w:t>-7221/10 md.)</w:t>
      </w:r>
      <w:r w:rsidRPr="0033099E">
        <w:rPr>
          <w:color w:val="000000"/>
          <w:sz w:val="22"/>
          <w:szCs w:val="22"/>
        </w:rPr>
        <w:t xml:space="preserve">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kaydedilir. Hükmü getirilmiştir.5302 Sayılı İl Özel İdare Kanununun ikinci bölüm 26.maddesinin (e) fıkrası. </w:t>
      </w:r>
      <w:proofErr w:type="gramStart"/>
      <w:r w:rsidRPr="0033099E">
        <w:rPr>
          <w:color w:val="000000"/>
          <w:sz w:val="22"/>
          <w:szCs w:val="22"/>
        </w:rPr>
        <w:t>gereği</w:t>
      </w:r>
      <w:proofErr w:type="gramEnd"/>
      <w:r w:rsidRPr="0033099E">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right="140"/>
        <w:jc w:val="both"/>
        <w:rPr>
          <w:color w:val="000000"/>
          <w:sz w:val="22"/>
          <w:szCs w:val="22"/>
        </w:rPr>
      </w:pPr>
    </w:p>
    <w:p w:rsidR="00884B68" w:rsidRDefault="00884B68" w:rsidP="00884B68">
      <w:pPr>
        <w:pStyle w:val="GvdeMetni"/>
        <w:spacing w:after="0"/>
        <w:ind w:left="709"/>
        <w:jc w:val="center"/>
        <w:rPr>
          <w:b/>
          <w:bCs/>
          <w:sz w:val="22"/>
          <w:szCs w:val="22"/>
        </w:rPr>
      </w:pPr>
      <w:r>
        <w:rPr>
          <w:b/>
          <w:bCs/>
          <w:sz w:val="22"/>
          <w:szCs w:val="22"/>
        </w:rPr>
        <w:lastRenderedPageBreak/>
        <w:t>T.C.</w:t>
      </w:r>
    </w:p>
    <w:p w:rsidR="00884B68" w:rsidRDefault="00884B68" w:rsidP="00884B68">
      <w:pPr>
        <w:pStyle w:val="GvdeMetni"/>
        <w:spacing w:after="0"/>
        <w:ind w:left="709"/>
        <w:jc w:val="center"/>
        <w:rPr>
          <w:b/>
          <w:bCs/>
          <w:sz w:val="22"/>
          <w:szCs w:val="22"/>
        </w:rPr>
      </w:pPr>
      <w:r>
        <w:rPr>
          <w:b/>
          <w:bCs/>
          <w:sz w:val="22"/>
          <w:szCs w:val="22"/>
        </w:rPr>
        <w:t>ERZİNCAN İL ÖZEL İDARESİ</w:t>
      </w:r>
    </w:p>
    <w:p w:rsidR="00884B68" w:rsidRDefault="00884B68" w:rsidP="00884B68">
      <w:pPr>
        <w:pStyle w:val="GvdeMetni"/>
        <w:spacing w:after="0"/>
        <w:ind w:left="709"/>
        <w:jc w:val="center"/>
        <w:rPr>
          <w:b/>
          <w:bCs/>
          <w:sz w:val="22"/>
          <w:szCs w:val="22"/>
        </w:rPr>
      </w:pPr>
      <w:r>
        <w:rPr>
          <w:b/>
          <w:bCs/>
          <w:sz w:val="22"/>
          <w:szCs w:val="22"/>
        </w:rPr>
        <w:t>İL ENCÜMENİ</w:t>
      </w:r>
    </w:p>
    <w:p w:rsidR="00884B68" w:rsidRDefault="00884B68" w:rsidP="00884B68">
      <w:pPr>
        <w:pStyle w:val="GvdeMetni"/>
        <w:spacing w:after="0"/>
        <w:ind w:left="709"/>
        <w:jc w:val="center"/>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r w:rsidRPr="0033099E">
        <w:rPr>
          <w:color w:val="000000"/>
          <w:sz w:val="22"/>
          <w:szCs w:val="22"/>
        </w:rPr>
        <w:t>15.11.2021 tarih 15463 sayılı </w:t>
      </w:r>
      <w:proofErr w:type="gramStart"/>
      <w:r w:rsidRPr="0033099E">
        <w:rPr>
          <w:color w:val="000000"/>
          <w:sz w:val="22"/>
          <w:szCs w:val="22"/>
        </w:rPr>
        <w:t>şikayet</w:t>
      </w:r>
      <w:proofErr w:type="gramEnd"/>
      <w:r w:rsidRPr="0033099E">
        <w:rPr>
          <w:color w:val="000000"/>
          <w:sz w:val="22"/>
          <w:szCs w:val="22"/>
        </w:rPr>
        <w:t xml:space="preserve"> dilekçesine binaen İdaremiz teknik elemanınca İlimiz Refahiye İlçesi </w:t>
      </w:r>
      <w:proofErr w:type="spellStart"/>
      <w:r w:rsidRPr="0033099E">
        <w:rPr>
          <w:color w:val="000000"/>
          <w:sz w:val="22"/>
          <w:szCs w:val="22"/>
        </w:rPr>
        <w:t>Alacaatlı</w:t>
      </w:r>
      <w:proofErr w:type="spellEnd"/>
      <w:r w:rsidRPr="0033099E">
        <w:rPr>
          <w:color w:val="000000"/>
          <w:sz w:val="22"/>
          <w:szCs w:val="22"/>
        </w:rPr>
        <w:t xml:space="preserve"> köyüne gidilerek 17.11.2021 tarihinde yerinde tespit yapılmıştır. Kaçak yapı mahallinde yerinde yapılan tespitte, İlimiz Refahiye İlçesi </w:t>
      </w:r>
      <w:proofErr w:type="spellStart"/>
      <w:r w:rsidRPr="0033099E">
        <w:rPr>
          <w:color w:val="000000"/>
          <w:sz w:val="22"/>
          <w:szCs w:val="22"/>
        </w:rPr>
        <w:t>Alacatlı</w:t>
      </w:r>
      <w:proofErr w:type="spellEnd"/>
      <w:r w:rsidRPr="0033099E">
        <w:rPr>
          <w:color w:val="000000"/>
          <w:sz w:val="22"/>
          <w:szCs w:val="22"/>
        </w:rPr>
        <w:t xml:space="preserve"> Köyünden </w:t>
      </w:r>
      <w:proofErr w:type="gramStart"/>
      <w:r w:rsidRPr="0033099E">
        <w:rPr>
          <w:color w:val="000000"/>
          <w:sz w:val="22"/>
          <w:szCs w:val="22"/>
        </w:rPr>
        <w:t>15977014318</w:t>
      </w:r>
      <w:proofErr w:type="gramEnd"/>
      <w:r w:rsidRPr="0033099E">
        <w:rPr>
          <w:color w:val="000000"/>
          <w:sz w:val="22"/>
          <w:szCs w:val="22"/>
        </w:rPr>
        <w:t xml:space="preserve"> T.C. </w:t>
      </w:r>
      <w:proofErr w:type="spellStart"/>
      <w:r w:rsidRPr="0033099E">
        <w:rPr>
          <w:color w:val="000000"/>
          <w:sz w:val="22"/>
          <w:szCs w:val="22"/>
        </w:rPr>
        <w:t>nolu</w:t>
      </w:r>
      <w:proofErr w:type="spellEnd"/>
      <w:r w:rsidRPr="0033099E">
        <w:rPr>
          <w:color w:val="000000"/>
          <w:sz w:val="22"/>
          <w:szCs w:val="22"/>
        </w:rPr>
        <w:t xml:space="preserve"> Ziya YALTIRAK tarafından, 3194 sayılı İmar mevzuatına, plansız alanlar imar yönetmeliğine aykırı izinsiz ve projesiz olarak başlanıldığı tespit edilmiştir. Kaçak başlanan garaj inşaatı 3194 sayılı İmar kanunun 32. maddesi gereği durdurularak mühürlenmiştir.</w:t>
      </w:r>
    </w:p>
    <w:p w:rsidR="00884B68" w:rsidRPr="003D7B19" w:rsidRDefault="00884B68" w:rsidP="00884B68">
      <w:pPr>
        <w:ind w:left="567" w:right="140" w:firstLine="567"/>
        <w:jc w:val="both"/>
        <w:rPr>
          <w:color w:val="000000"/>
          <w:sz w:val="22"/>
          <w:szCs w:val="22"/>
        </w:rPr>
      </w:pPr>
      <w:proofErr w:type="gramStart"/>
      <w:r w:rsidRPr="003D7B19">
        <w:rPr>
          <w:color w:val="000000"/>
          <w:sz w:val="22"/>
          <w:szCs w:val="22"/>
        </w:rPr>
        <w:t>3194 sayılı İmar Kanunun 32. Maddesi gereği kaçak başlanan garaj inşaatının mevzuata uygun hale getirilmesi için 07.12.2021 tarih ve 13877 sayılı yazımız iadeli taahhütlü tebliğ edilmesine rağmen kaçak başlanan garaj inşaatının 1 ay içerisinde ruhsata uygun hale getirilmediği, ruhsat alınmadığı veya projeler için Valilik onayı alınmadığı tespit edilmiştir.</w:t>
      </w:r>
      <w:proofErr w:type="gramEnd"/>
    </w:p>
    <w:p w:rsidR="00884B68" w:rsidRPr="0033099E" w:rsidRDefault="00884B68" w:rsidP="00884B68">
      <w:pPr>
        <w:ind w:left="567" w:right="140" w:firstLine="567"/>
        <w:jc w:val="both"/>
        <w:rPr>
          <w:sz w:val="22"/>
          <w:szCs w:val="22"/>
        </w:rPr>
      </w:pPr>
      <w:r w:rsidRPr="0033099E">
        <w:rPr>
          <w:b/>
          <w:sz w:val="22"/>
          <w:szCs w:val="22"/>
        </w:rPr>
        <w:t xml:space="preserve">Yapı 1 (bir) ay içerisinde ruhsata uygun hale getirilmediğinden, ruhsat alınmadığından veya projeler için Valilik onayı alınmadığından dolayı; </w:t>
      </w:r>
      <w:proofErr w:type="gramStart"/>
      <w:r w:rsidRPr="0033099E">
        <w:rPr>
          <w:b/>
          <w:color w:val="000000"/>
          <w:sz w:val="22"/>
          <w:szCs w:val="22"/>
        </w:rPr>
        <w:t>15977014318</w:t>
      </w:r>
      <w:proofErr w:type="gramEnd"/>
      <w:r w:rsidRPr="0033099E">
        <w:rPr>
          <w:b/>
          <w:sz w:val="22"/>
          <w:szCs w:val="22"/>
        </w:rPr>
        <w:t xml:space="preserve"> T.C. </w:t>
      </w:r>
      <w:proofErr w:type="spellStart"/>
      <w:r w:rsidRPr="0033099E">
        <w:rPr>
          <w:b/>
          <w:sz w:val="22"/>
          <w:szCs w:val="22"/>
        </w:rPr>
        <w:t>nolu</w:t>
      </w:r>
      <w:proofErr w:type="spellEnd"/>
      <w:r w:rsidRPr="0033099E">
        <w:rPr>
          <w:b/>
          <w:sz w:val="22"/>
          <w:szCs w:val="22"/>
        </w:rPr>
        <w:t xml:space="preserve"> </w:t>
      </w:r>
      <w:r>
        <w:rPr>
          <w:b/>
          <w:sz w:val="22"/>
          <w:szCs w:val="22"/>
        </w:rPr>
        <w:t>Ziya YALTIRAK</w:t>
      </w:r>
      <w:r w:rsidRPr="0033099E">
        <w:rPr>
          <w:b/>
          <w:sz w:val="22"/>
          <w:szCs w:val="22"/>
        </w:rPr>
        <w:t xml:space="preserve"> tarafından izinsiz ve projesiz</w:t>
      </w:r>
      <w:r w:rsidRPr="003A5154">
        <w:rPr>
          <w:b/>
          <w:sz w:val="22"/>
          <w:szCs w:val="22"/>
        </w:rPr>
        <w:t xml:space="preserve"> </w:t>
      </w:r>
      <w:r>
        <w:rPr>
          <w:b/>
          <w:sz w:val="22"/>
          <w:szCs w:val="22"/>
        </w:rPr>
        <w:t>kaçak</w:t>
      </w:r>
      <w:r w:rsidRPr="0033099E">
        <w:rPr>
          <w:b/>
          <w:sz w:val="22"/>
          <w:szCs w:val="22"/>
        </w:rPr>
        <w:t xml:space="preserve"> </w:t>
      </w:r>
      <w:r>
        <w:rPr>
          <w:b/>
          <w:sz w:val="22"/>
          <w:szCs w:val="22"/>
        </w:rPr>
        <w:t xml:space="preserve">başlanan garaj </w:t>
      </w:r>
      <w:r w:rsidRPr="0033099E">
        <w:rPr>
          <w:b/>
          <w:sz w:val="22"/>
          <w:szCs w:val="22"/>
        </w:rPr>
        <w:t>inşaatının, 3194 Sayılı İmar Kanunu’nun 32. Maddesi gereğince yıktırılmasına;</w:t>
      </w:r>
    </w:p>
    <w:p w:rsidR="00884B68" w:rsidRPr="0033099E" w:rsidRDefault="00884B68" w:rsidP="00884B68">
      <w:pPr>
        <w:pStyle w:val="GvdeMetniGirintisi"/>
        <w:ind w:left="567" w:right="140" w:firstLine="567"/>
        <w:rPr>
          <w:szCs w:val="22"/>
        </w:rPr>
      </w:pPr>
      <w:r w:rsidRPr="0033099E">
        <w:rPr>
          <w:szCs w:val="22"/>
        </w:rPr>
        <w:t>Gereği için karar örneğinin İl Özel İdaresi, Ruhsat ve Denetim Müdürlüğü ile Makine İkmal Bakım ve Onarım Müdürlüğüne gönderilmesine,</w:t>
      </w:r>
    </w:p>
    <w:p w:rsidR="00884B68" w:rsidRPr="00A80613" w:rsidRDefault="00884B68" w:rsidP="00884B68">
      <w:pPr>
        <w:pStyle w:val="GvdeMetniGirintisi"/>
        <w:ind w:left="567" w:right="140" w:firstLine="567"/>
      </w:pPr>
      <w:r w:rsidRPr="0033099E">
        <w:rPr>
          <w:szCs w:val="22"/>
        </w:rPr>
        <w:t>Oy birliği ile karar verildi.</w:t>
      </w:r>
      <w:r w:rsidRPr="00A80613">
        <w:t xml:space="preserve"> </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Pr="00A80613" w:rsidRDefault="00884B68" w:rsidP="00884B68">
      <w:pPr>
        <w:pStyle w:val="GvdeMetniGirintisi"/>
        <w:ind w:left="567" w:right="140" w:firstLine="567"/>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Default="00884B68" w:rsidP="00884B68">
      <w:pPr>
        <w:pStyle w:val="GvdeMetni"/>
        <w:spacing w:after="0"/>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30</w:t>
            </w:r>
            <w:proofErr w:type="gramEnd"/>
          </w:p>
        </w:tc>
        <w:tc>
          <w:tcPr>
            <w:tcW w:w="2693"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884B68" w:rsidRPr="00BA038B" w:rsidRDefault="00884B68" w:rsidP="007D65DF">
            <w:pPr>
              <w:jc w:val="both"/>
              <w:rPr>
                <w:sz w:val="22"/>
                <w:szCs w:val="22"/>
              </w:rPr>
            </w:pPr>
            <w:r>
              <w:rPr>
                <w:sz w:val="22"/>
                <w:szCs w:val="22"/>
              </w:rPr>
              <w:t xml:space="preserve">İlimiz Merkez İlçesi </w:t>
            </w:r>
            <w:proofErr w:type="spellStart"/>
            <w:r>
              <w:rPr>
                <w:sz w:val="22"/>
                <w:szCs w:val="22"/>
              </w:rPr>
              <w:t>Ortayurt</w:t>
            </w:r>
            <w:proofErr w:type="spellEnd"/>
            <w:r>
              <w:rPr>
                <w:sz w:val="22"/>
                <w:szCs w:val="22"/>
              </w:rPr>
              <w:t xml:space="preserve"> Köyünde Çetin APAYDIN t</w:t>
            </w:r>
            <w:r w:rsidRPr="00BA038B">
              <w:rPr>
                <w:sz w:val="22"/>
                <w:szCs w:val="22"/>
              </w:rPr>
              <w:t>arafın</w:t>
            </w:r>
            <w:r>
              <w:rPr>
                <w:sz w:val="22"/>
                <w:szCs w:val="22"/>
              </w:rPr>
              <w:t xml:space="preserve">dan 120 ada 21 ve </w:t>
            </w:r>
            <w:proofErr w:type="gramStart"/>
            <w:r>
              <w:rPr>
                <w:sz w:val="22"/>
                <w:szCs w:val="22"/>
              </w:rPr>
              <w:t xml:space="preserve">14  </w:t>
            </w:r>
            <w:proofErr w:type="spellStart"/>
            <w:r>
              <w:rPr>
                <w:sz w:val="22"/>
                <w:szCs w:val="22"/>
              </w:rPr>
              <w:t>nolu</w:t>
            </w:r>
            <w:proofErr w:type="spellEnd"/>
            <w:proofErr w:type="gramEnd"/>
            <w:r>
              <w:rPr>
                <w:sz w:val="22"/>
                <w:szCs w:val="22"/>
              </w:rPr>
              <w:t xml:space="preserve"> parsellerin  üzerine izinsiz ve projesiz kaçak  yapılan </w:t>
            </w:r>
            <w:proofErr w:type="spellStart"/>
            <w:r>
              <w:rPr>
                <w:sz w:val="22"/>
                <w:szCs w:val="22"/>
              </w:rPr>
              <w:t>Konteyner</w:t>
            </w:r>
            <w:proofErr w:type="spellEnd"/>
            <w:r>
              <w:rPr>
                <w:sz w:val="22"/>
                <w:szCs w:val="22"/>
              </w:rPr>
              <w:t>+</w:t>
            </w:r>
            <w:proofErr w:type="spellStart"/>
            <w:r>
              <w:rPr>
                <w:sz w:val="22"/>
                <w:szCs w:val="22"/>
              </w:rPr>
              <w:t>Wc</w:t>
            </w:r>
            <w:proofErr w:type="spellEnd"/>
            <w:r>
              <w:rPr>
                <w:sz w:val="22"/>
                <w:szCs w:val="22"/>
              </w:rPr>
              <w:t xml:space="preserve"> (tuvalet) + Mutfak  inşaatı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E972DB" w:rsidRDefault="00884B68" w:rsidP="00884B68">
      <w:pPr>
        <w:ind w:left="567" w:right="140" w:firstLine="567"/>
        <w:jc w:val="both"/>
        <w:rPr>
          <w:sz w:val="22"/>
          <w:szCs w:val="22"/>
        </w:rPr>
      </w:pPr>
      <w:r w:rsidRPr="00E972DB">
        <w:rPr>
          <w:sz w:val="22"/>
          <w:szCs w:val="22"/>
        </w:rPr>
        <w:t xml:space="preserve">İlimiz Merkez İlçesi </w:t>
      </w:r>
      <w:proofErr w:type="spellStart"/>
      <w:r w:rsidRPr="00E972DB">
        <w:rPr>
          <w:sz w:val="22"/>
          <w:szCs w:val="22"/>
        </w:rPr>
        <w:t>Ortayurt</w:t>
      </w:r>
      <w:proofErr w:type="spellEnd"/>
      <w:r w:rsidRPr="00E972DB">
        <w:rPr>
          <w:sz w:val="22"/>
          <w:szCs w:val="22"/>
        </w:rPr>
        <w:t xml:space="preserve"> Köyünde Çetin APAYDIN tarafından 120 ada 21 ve </w:t>
      </w:r>
      <w:proofErr w:type="gramStart"/>
      <w:r w:rsidRPr="00E972DB">
        <w:rPr>
          <w:sz w:val="22"/>
          <w:szCs w:val="22"/>
        </w:rPr>
        <w:t xml:space="preserve">14  </w:t>
      </w:r>
      <w:proofErr w:type="spellStart"/>
      <w:r w:rsidRPr="00E972DB">
        <w:rPr>
          <w:sz w:val="22"/>
          <w:szCs w:val="22"/>
        </w:rPr>
        <w:t>nolu</w:t>
      </w:r>
      <w:proofErr w:type="spellEnd"/>
      <w:proofErr w:type="gramEnd"/>
      <w:r w:rsidRPr="00E972DB">
        <w:rPr>
          <w:sz w:val="22"/>
          <w:szCs w:val="22"/>
        </w:rPr>
        <w:t xml:space="preserve"> parsellerin  üzerine izinsiz ve projesiz yapılan kaçak </w:t>
      </w:r>
      <w:proofErr w:type="spellStart"/>
      <w:r w:rsidRPr="00E972DB">
        <w:rPr>
          <w:sz w:val="22"/>
          <w:szCs w:val="22"/>
        </w:rPr>
        <w:t>Konteyner</w:t>
      </w:r>
      <w:proofErr w:type="spellEnd"/>
      <w:r w:rsidRPr="00E972DB">
        <w:rPr>
          <w:sz w:val="22"/>
          <w:szCs w:val="22"/>
        </w:rPr>
        <w:t>+</w:t>
      </w:r>
      <w:proofErr w:type="spellStart"/>
      <w:r w:rsidRPr="00E972DB">
        <w:rPr>
          <w:sz w:val="22"/>
          <w:szCs w:val="22"/>
        </w:rPr>
        <w:t>Wc</w:t>
      </w:r>
      <w:proofErr w:type="spellEnd"/>
      <w:r w:rsidRPr="00E972DB">
        <w:rPr>
          <w:sz w:val="22"/>
          <w:szCs w:val="22"/>
        </w:rPr>
        <w:t xml:space="preserve"> (tuvalet) +Mutfak  inşaatı için yıkım kararı alınmasına ilişkin, Valilik Makamından Encümenimize havaleli, İl Özel İdaresinin Ruhsat ve Denetim Müdürlüğünün 01.02.2022 tarih ve E-71770967-115.02.11.02-16130 sayılı yazısı ile ekleri okunup incelendi.</w:t>
      </w:r>
    </w:p>
    <w:p w:rsidR="00884B68" w:rsidRPr="00E972DB" w:rsidRDefault="00884B68" w:rsidP="00884B68">
      <w:pPr>
        <w:ind w:left="567" w:right="140" w:firstLine="567"/>
        <w:jc w:val="both"/>
        <w:rPr>
          <w:sz w:val="22"/>
          <w:szCs w:val="22"/>
        </w:rPr>
      </w:pPr>
      <w:r w:rsidRPr="00E972DB">
        <w:rPr>
          <w:sz w:val="22"/>
          <w:szCs w:val="22"/>
        </w:rPr>
        <w:t>İlgi: a</w:t>
      </w:r>
      <w:proofErr w:type="gramStart"/>
      <w:r w:rsidRPr="00E972DB">
        <w:rPr>
          <w:sz w:val="22"/>
          <w:szCs w:val="22"/>
        </w:rPr>
        <w:t>)</w:t>
      </w:r>
      <w:proofErr w:type="gramEnd"/>
      <w:r w:rsidRPr="00E972DB">
        <w:rPr>
          <w:sz w:val="22"/>
          <w:szCs w:val="22"/>
        </w:rPr>
        <w:t xml:space="preserve"> 03.05.1985 tarihli ve 3194 sayılı Yasa.</w:t>
      </w:r>
    </w:p>
    <w:p w:rsidR="00884B68" w:rsidRPr="00E972DB" w:rsidRDefault="00884B68" w:rsidP="00884B68">
      <w:pPr>
        <w:ind w:left="567" w:right="140" w:firstLine="567"/>
        <w:jc w:val="both"/>
        <w:rPr>
          <w:sz w:val="22"/>
          <w:szCs w:val="22"/>
        </w:rPr>
      </w:pPr>
      <w:r w:rsidRPr="00E972DB">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E972DB">
        <w:rPr>
          <w:color w:val="000000"/>
          <w:sz w:val="22"/>
          <w:szCs w:val="22"/>
        </w:rPr>
        <w:t>3194 sayılı İmar kanunun 32. Maddesinde; “</w:t>
      </w:r>
      <w:r w:rsidRPr="00E972DB">
        <w:rPr>
          <w:b/>
          <w:bCs/>
          <w:color w:val="000000"/>
          <w:sz w:val="22"/>
          <w:szCs w:val="22"/>
        </w:rPr>
        <w:t> </w:t>
      </w:r>
      <w:r w:rsidRPr="00E972DB">
        <w:rPr>
          <w:color w:val="000000"/>
          <w:sz w:val="22"/>
          <w:szCs w:val="22"/>
        </w:rPr>
        <w:t>Bu Kanun hükümlerine göre; ruhsat alınmadan yapıya başlandığı veya ruhsat ve eklerine veya ruhsat alınmadan yapılabilecek yapılarda projelerine ve ilgili mevzuatına</w:t>
      </w:r>
      <w:r w:rsidRPr="00E972DB">
        <w:rPr>
          <w:b/>
          <w:bCs/>
          <w:color w:val="000000"/>
          <w:sz w:val="22"/>
          <w:szCs w:val="22"/>
        </w:rPr>
        <w:t> </w:t>
      </w:r>
      <w:r w:rsidRPr="00E972DB">
        <w:rPr>
          <w:color w:val="000000"/>
          <w:sz w:val="22"/>
          <w:szCs w:val="22"/>
        </w:rPr>
        <w:t>aykırı yapı yapıldığı ilgili idarece tespiti, fenni mesulce (...) </w:t>
      </w:r>
      <w:r w:rsidRPr="00E972DB">
        <w:rPr>
          <w:color w:val="000000"/>
          <w:sz w:val="22"/>
          <w:szCs w:val="22"/>
          <w:vertAlign w:val="superscript"/>
        </w:rPr>
        <w:t>(3)</w:t>
      </w:r>
      <w:r w:rsidRPr="00E972DB">
        <w:rPr>
          <w:color w:val="000000"/>
          <w:sz w:val="22"/>
          <w:szCs w:val="22"/>
        </w:rPr>
        <w:t> tespiti ve ihbarı veya herhangi bir şekilde bu duruma muttali olunması üzerine, belediye veya valiliklerce o andaki inşaat durumu tespit edilir. Yapı mühürlenerek inşaat derhal durdurulur. </w:t>
      </w:r>
      <w:r w:rsidRPr="00E972DB">
        <w:rPr>
          <w:b/>
          <w:bCs/>
          <w:color w:val="000000"/>
          <w:sz w:val="22"/>
          <w:szCs w:val="22"/>
        </w:rPr>
        <w:t>(Ek cümleler:</w:t>
      </w:r>
      <w:proofErr w:type="gramStart"/>
      <w:r w:rsidRPr="00E972DB">
        <w:rPr>
          <w:b/>
          <w:bCs/>
          <w:color w:val="000000"/>
          <w:sz w:val="22"/>
          <w:szCs w:val="22"/>
        </w:rPr>
        <w:t>14/2/2020</w:t>
      </w:r>
      <w:proofErr w:type="gramEnd"/>
      <w:r w:rsidRPr="00E972DB">
        <w:rPr>
          <w:b/>
          <w:bCs/>
          <w:color w:val="000000"/>
          <w:sz w:val="22"/>
          <w:szCs w:val="22"/>
        </w:rPr>
        <w:t>-7221/10 md.) </w:t>
      </w:r>
      <w:r w:rsidRPr="00E972DB">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E972DB">
        <w:rPr>
          <w:b/>
          <w:bCs/>
          <w:color w:val="000000"/>
          <w:sz w:val="22"/>
          <w:szCs w:val="22"/>
        </w:rPr>
        <w:t>(Değişik cümle:</w:t>
      </w:r>
      <w:proofErr w:type="gramStart"/>
      <w:r w:rsidRPr="00E972DB">
        <w:rPr>
          <w:b/>
          <w:bCs/>
          <w:color w:val="000000"/>
          <w:sz w:val="22"/>
          <w:szCs w:val="22"/>
        </w:rPr>
        <w:t>14/2/2020</w:t>
      </w:r>
      <w:proofErr w:type="gramEnd"/>
      <w:r w:rsidRPr="00E972DB">
        <w:rPr>
          <w:b/>
          <w:bCs/>
          <w:color w:val="000000"/>
          <w:sz w:val="22"/>
          <w:szCs w:val="22"/>
        </w:rPr>
        <w:t>-7221/10 md.)</w:t>
      </w:r>
      <w:r w:rsidRPr="00E972DB">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E972DB">
        <w:rPr>
          <w:color w:val="000000"/>
          <w:sz w:val="22"/>
          <w:szCs w:val="22"/>
        </w:rPr>
        <w:t>mühürün</w:t>
      </w:r>
      <w:proofErr w:type="spellEnd"/>
      <w:r w:rsidRPr="00E972DB">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884B68" w:rsidRDefault="00884B68" w:rsidP="00884B68">
      <w:pPr>
        <w:ind w:left="567" w:right="140" w:firstLine="567"/>
        <w:jc w:val="both"/>
        <w:rPr>
          <w:color w:val="000000"/>
          <w:sz w:val="22"/>
          <w:szCs w:val="22"/>
        </w:rPr>
      </w:pPr>
      <w:r w:rsidRPr="00E972DB">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E972DB">
        <w:rPr>
          <w:b/>
          <w:bCs/>
          <w:color w:val="000000"/>
          <w:sz w:val="22"/>
          <w:szCs w:val="22"/>
        </w:rPr>
        <w:t>(Ek cümleler:</w:t>
      </w:r>
      <w:proofErr w:type="gramStart"/>
      <w:r w:rsidRPr="00E972DB">
        <w:rPr>
          <w:b/>
          <w:bCs/>
          <w:color w:val="000000"/>
          <w:sz w:val="22"/>
          <w:szCs w:val="22"/>
        </w:rPr>
        <w:t>14/2/2020</w:t>
      </w:r>
      <w:proofErr w:type="gramEnd"/>
      <w:r w:rsidRPr="00E972DB">
        <w:rPr>
          <w:b/>
          <w:bCs/>
          <w:color w:val="000000"/>
          <w:sz w:val="22"/>
          <w:szCs w:val="22"/>
        </w:rPr>
        <w:t>-7221/10 md.)</w:t>
      </w:r>
      <w:r w:rsidRPr="00E972DB">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w:t>
      </w:r>
      <w:r>
        <w:rPr>
          <w:color w:val="000000"/>
          <w:sz w:val="22"/>
          <w:szCs w:val="22"/>
        </w:rPr>
        <w:t>r. Hükmü getirilmiştir.</w:t>
      </w:r>
    </w:p>
    <w:p w:rsidR="00884B68" w:rsidRDefault="00884B68" w:rsidP="00884B68">
      <w:pPr>
        <w:ind w:left="567" w:right="140" w:firstLine="567"/>
        <w:jc w:val="both"/>
        <w:rPr>
          <w:color w:val="000000"/>
          <w:sz w:val="22"/>
          <w:szCs w:val="22"/>
        </w:rPr>
      </w:pPr>
      <w:r w:rsidRPr="00E972DB">
        <w:rPr>
          <w:color w:val="000000"/>
          <w:sz w:val="22"/>
          <w:szCs w:val="22"/>
        </w:rPr>
        <w:t xml:space="preserve">5302 Sayılı İl Özel İdare Kanununun ikinci bölüm 26.maddesinin (e) fıkrası. </w:t>
      </w:r>
      <w:proofErr w:type="gramStart"/>
      <w:r w:rsidRPr="00E972DB">
        <w:rPr>
          <w:color w:val="000000"/>
          <w:sz w:val="22"/>
          <w:szCs w:val="22"/>
        </w:rPr>
        <w:t>gereği</w:t>
      </w:r>
      <w:proofErr w:type="gramEnd"/>
      <w:r w:rsidRPr="00E972DB">
        <w:rPr>
          <w:color w:val="000000"/>
          <w:sz w:val="22"/>
          <w:szCs w:val="22"/>
        </w:rPr>
        <w:t xml:space="preserve"> cezayı takdir yetkisi İl</w:t>
      </w:r>
      <w:r>
        <w:rPr>
          <w:color w:val="000000"/>
          <w:sz w:val="22"/>
          <w:szCs w:val="22"/>
        </w:rPr>
        <w:t xml:space="preserve"> 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64404F" w:rsidRDefault="00884B68" w:rsidP="00884B68">
      <w:pPr>
        <w:pStyle w:val="GvdeMetni"/>
        <w:spacing w:after="0"/>
        <w:ind w:left="709"/>
        <w:jc w:val="center"/>
        <w:rPr>
          <w:b/>
          <w:bCs/>
          <w:sz w:val="22"/>
          <w:szCs w:val="22"/>
        </w:rPr>
      </w:pPr>
      <w:r w:rsidRPr="0015139B">
        <w:rPr>
          <w:b/>
          <w:bCs/>
          <w:sz w:val="22"/>
          <w:szCs w:val="22"/>
        </w:rPr>
        <w:t>İL ENCÜMENİ</w:t>
      </w: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r w:rsidRPr="00E972DB">
        <w:rPr>
          <w:color w:val="000000"/>
          <w:sz w:val="22"/>
          <w:szCs w:val="22"/>
        </w:rPr>
        <w:t xml:space="preserve"> 27.08.2021 tarih 11489 sayılı </w:t>
      </w:r>
      <w:proofErr w:type="gramStart"/>
      <w:r w:rsidRPr="00E972DB">
        <w:rPr>
          <w:color w:val="000000"/>
          <w:sz w:val="22"/>
          <w:szCs w:val="22"/>
        </w:rPr>
        <w:t>şikayet</w:t>
      </w:r>
      <w:proofErr w:type="gramEnd"/>
      <w:r w:rsidRPr="00E972DB">
        <w:rPr>
          <w:color w:val="000000"/>
          <w:sz w:val="22"/>
          <w:szCs w:val="22"/>
        </w:rPr>
        <w:t xml:space="preserve"> dilekçesine istinaden İdaremiz teknik elemanınca İlimiz Merkez İlçesi </w:t>
      </w:r>
      <w:proofErr w:type="spellStart"/>
      <w:r w:rsidRPr="00E972DB">
        <w:rPr>
          <w:color w:val="000000"/>
          <w:sz w:val="22"/>
          <w:szCs w:val="22"/>
        </w:rPr>
        <w:t>Ortayurt</w:t>
      </w:r>
      <w:proofErr w:type="spellEnd"/>
      <w:r w:rsidRPr="00E972DB">
        <w:rPr>
          <w:color w:val="000000"/>
          <w:sz w:val="22"/>
          <w:szCs w:val="22"/>
        </w:rPr>
        <w:t xml:space="preserve"> köyüne gidilerek 120 ada 21ve 14 </w:t>
      </w:r>
      <w:proofErr w:type="spellStart"/>
      <w:r w:rsidRPr="00E972DB">
        <w:rPr>
          <w:color w:val="000000"/>
          <w:sz w:val="22"/>
          <w:szCs w:val="22"/>
        </w:rPr>
        <w:t>nolu</w:t>
      </w:r>
      <w:proofErr w:type="spellEnd"/>
      <w:r w:rsidRPr="00E972DB">
        <w:rPr>
          <w:color w:val="000000"/>
          <w:sz w:val="22"/>
          <w:szCs w:val="22"/>
        </w:rPr>
        <w:t xml:space="preserve"> parsellerin bulunduğu yerde 20.09.2021 tarihinde tespit yapılmıştır. Kaçak yapı mahallinde yerinde yapılan tespitte, İlimiz Merkez İlçesi </w:t>
      </w:r>
      <w:proofErr w:type="spellStart"/>
      <w:r w:rsidRPr="00E972DB">
        <w:rPr>
          <w:color w:val="000000"/>
          <w:sz w:val="22"/>
          <w:szCs w:val="22"/>
        </w:rPr>
        <w:t>Ortayurt</w:t>
      </w:r>
      <w:proofErr w:type="spellEnd"/>
      <w:r w:rsidRPr="00E972DB">
        <w:rPr>
          <w:color w:val="000000"/>
          <w:sz w:val="22"/>
          <w:szCs w:val="22"/>
        </w:rPr>
        <w:t xml:space="preserve"> köyünde 120 ada 21ve 14 </w:t>
      </w:r>
      <w:proofErr w:type="spellStart"/>
      <w:r w:rsidRPr="00E972DB">
        <w:rPr>
          <w:color w:val="000000"/>
          <w:sz w:val="22"/>
          <w:szCs w:val="22"/>
        </w:rPr>
        <w:t>nolu</w:t>
      </w:r>
      <w:proofErr w:type="spellEnd"/>
      <w:r w:rsidRPr="00E972DB">
        <w:rPr>
          <w:color w:val="000000"/>
          <w:sz w:val="22"/>
          <w:szCs w:val="22"/>
        </w:rPr>
        <w:t xml:space="preserve"> parsellere </w:t>
      </w:r>
      <w:proofErr w:type="gramStart"/>
      <w:r w:rsidRPr="00E972DB">
        <w:rPr>
          <w:color w:val="000000"/>
          <w:sz w:val="22"/>
          <w:szCs w:val="22"/>
        </w:rPr>
        <w:t>10103205158</w:t>
      </w:r>
      <w:proofErr w:type="gramEnd"/>
      <w:r w:rsidRPr="00E972DB">
        <w:rPr>
          <w:color w:val="000000"/>
          <w:sz w:val="22"/>
          <w:szCs w:val="22"/>
        </w:rPr>
        <w:t xml:space="preserve"> T.C. </w:t>
      </w:r>
      <w:proofErr w:type="spellStart"/>
      <w:r w:rsidRPr="00E972DB">
        <w:rPr>
          <w:color w:val="000000"/>
          <w:sz w:val="22"/>
          <w:szCs w:val="22"/>
        </w:rPr>
        <w:t>nolu</w:t>
      </w:r>
      <w:proofErr w:type="spellEnd"/>
      <w:r w:rsidRPr="00E972DB">
        <w:rPr>
          <w:color w:val="000000"/>
          <w:sz w:val="22"/>
          <w:szCs w:val="22"/>
        </w:rPr>
        <w:t xml:space="preserve"> Çetin APAYDIN tarafından, 3194 sayılı İmar Mevzuatına, plansız alanlar imar yönetmeliğine aykırı izinsiz, projesiz </w:t>
      </w:r>
      <w:proofErr w:type="spellStart"/>
      <w:r w:rsidRPr="00E972DB">
        <w:rPr>
          <w:color w:val="000000"/>
          <w:sz w:val="22"/>
          <w:szCs w:val="22"/>
        </w:rPr>
        <w:t>Konteyner</w:t>
      </w:r>
      <w:proofErr w:type="spellEnd"/>
      <w:r w:rsidRPr="00E972DB">
        <w:rPr>
          <w:color w:val="000000"/>
          <w:sz w:val="22"/>
          <w:szCs w:val="22"/>
        </w:rPr>
        <w:t>+</w:t>
      </w:r>
      <w:proofErr w:type="spellStart"/>
      <w:r w:rsidRPr="00E972DB">
        <w:rPr>
          <w:color w:val="000000"/>
          <w:sz w:val="22"/>
          <w:szCs w:val="22"/>
        </w:rPr>
        <w:t>Wc</w:t>
      </w:r>
      <w:proofErr w:type="spellEnd"/>
      <w:r w:rsidRPr="00E972DB">
        <w:rPr>
          <w:color w:val="000000"/>
          <w:sz w:val="22"/>
          <w:szCs w:val="22"/>
        </w:rPr>
        <w:t>(tuvalet) +Mutfak inşaatı yapıldığı tespit edilmiştir.</w:t>
      </w:r>
      <w:r w:rsidRPr="00E972DB">
        <w:rPr>
          <w:color w:val="000000"/>
          <w:sz w:val="22"/>
          <w:szCs w:val="22"/>
        </w:rPr>
        <w:br/>
        <w:t xml:space="preserve">        Ayrıca; kaçak yapılan yapının kendisine ait olmayan 120 ada 14 </w:t>
      </w:r>
      <w:proofErr w:type="spellStart"/>
      <w:r w:rsidRPr="00E972DB">
        <w:rPr>
          <w:color w:val="000000"/>
          <w:sz w:val="22"/>
          <w:szCs w:val="22"/>
        </w:rPr>
        <w:t>nolu</w:t>
      </w:r>
      <w:proofErr w:type="spellEnd"/>
      <w:r w:rsidRPr="00E972DB">
        <w:rPr>
          <w:color w:val="000000"/>
          <w:sz w:val="22"/>
          <w:szCs w:val="22"/>
        </w:rPr>
        <w:t xml:space="preserve"> parsele taşarak yapıldığı Kadastro Müdürlüğünce Aplikasyon krokisi ile tespit edildiği görülmüştür.</w:t>
      </w:r>
    </w:p>
    <w:p w:rsidR="00884B68" w:rsidRDefault="00884B68" w:rsidP="00884B68">
      <w:pPr>
        <w:ind w:left="567" w:right="140" w:firstLine="567"/>
        <w:jc w:val="both"/>
        <w:rPr>
          <w:color w:val="000000"/>
          <w:sz w:val="22"/>
          <w:szCs w:val="22"/>
        </w:rPr>
      </w:pPr>
      <w:proofErr w:type="gramStart"/>
      <w:r w:rsidRPr="0000006C">
        <w:rPr>
          <w:color w:val="000000"/>
          <w:sz w:val="22"/>
          <w:szCs w:val="22"/>
        </w:rPr>
        <w:t xml:space="preserve">3194 sayılı İmar Kanunun 32. Maddesi gereği izinsiz ve projesiz kaçak yapılan </w:t>
      </w:r>
      <w:proofErr w:type="spellStart"/>
      <w:r w:rsidRPr="0000006C">
        <w:rPr>
          <w:color w:val="000000"/>
          <w:sz w:val="22"/>
          <w:szCs w:val="22"/>
        </w:rPr>
        <w:t>Konteyner</w:t>
      </w:r>
      <w:proofErr w:type="spellEnd"/>
      <w:r w:rsidRPr="0000006C">
        <w:rPr>
          <w:color w:val="000000"/>
          <w:sz w:val="22"/>
          <w:szCs w:val="22"/>
        </w:rPr>
        <w:t>+</w:t>
      </w:r>
      <w:proofErr w:type="spellStart"/>
      <w:r w:rsidRPr="0000006C">
        <w:rPr>
          <w:color w:val="000000"/>
          <w:sz w:val="22"/>
          <w:szCs w:val="22"/>
        </w:rPr>
        <w:t>Wc</w:t>
      </w:r>
      <w:proofErr w:type="spellEnd"/>
      <w:r w:rsidRPr="0000006C">
        <w:rPr>
          <w:color w:val="000000"/>
          <w:sz w:val="22"/>
          <w:szCs w:val="22"/>
        </w:rPr>
        <w:t>(tuvalet) +Mutfak inşaatının mevzuata uygun hale getirilmesi için 29.09.2021 tarih ve 10462 sayılı yazımız ile iadeli taahhütlü tebliğ</w:t>
      </w:r>
      <w:r>
        <w:rPr>
          <w:color w:val="000000"/>
          <w:sz w:val="22"/>
          <w:szCs w:val="22"/>
        </w:rPr>
        <w:t xml:space="preserve"> edilmesine rağmen kaçak yapılan</w:t>
      </w:r>
      <w:r w:rsidRPr="0000006C">
        <w:rPr>
          <w:color w:val="000000"/>
          <w:sz w:val="22"/>
          <w:szCs w:val="22"/>
        </w:rPr>
        <w:t xml:space="preserve"> </w:t>
      </w:r>
      <w:proofErr w:type="spellStart"/>
      <w:r w:rsidRPr="0000006C">
        <w:rPr>
          <w:color w:val="000000"/>
          <w:sz w:val="22"/>
          <w:szCs w:val="22"/>
        </w:rPr>
        <w:t>Konteyner</w:t>
      </w:r>
      <w:proofErr w:type="spellEnd"/>
      <w:r w:rsidRPr="0000006C">
        <w:rPr>
          <w:color w:val="000000"/>
          <w:sz w:val="22"/>
          <w:szCs w:val="22"/>
        </w:rPr>
        <w:t>+</w:t>
      </w:r>
      <w:proofErr w:type="spellStart"/>
      <w:r w:rsidRPr="0000006C">
        <w:rPr>
          <w:color w:val="000000"/>
          <w:sz w:val="22"/>
          <w:szCs w:val="22"/>
        </w:rPr>
        <w:t>Wc</w:t>
      </w:r>
      <w:proofErr w:type="spellEnd"/>
      <w:r w:rsidRPr="0000006C">
        <w:rPr>
          <w:color w:val="000000"/>
          <w:sz w:val="22"/>
          <w:szCs w:val="22"/>
        </w:rPr>
        <w:t>(tuvalet) +Mutfak inşaatının 1 ay içerisinde ruhsata uygun hale geti</w:t>
      </w:r>
      <w:r>
        <w:rPr>
          <w:color w:val="000000"/>
          <w:sz w:val="22"/>
          <w:szCs w:val="22"/>
        </w:rPr>
        <w:t>rilmediği, ruhsat alınmadığı</w:t>
      </w:r>
      <w:r w:rsidRPr="0000006C">
        <w:rPr>
          <w:color w:val="000000"/>
          <w:sz w:val="22"/>
          <w:szCs w:val="22"/>
        </w:rPr>
        <w:t xml:space="preserve"> veya projeler için Valilik onayı alınmadığı</w:t>
      </w:r>
      <w:r>
        <w:rPr>
          <w:color w:val="000000"/>
          <w:sz w:val="22"/>
          <w:szCs w:val="22"/>
        </w:rPr>
        <w:t xml:space="preserve"> 20.09.2021 tarihli Yapı Durum Tespit Tutanağı ile tespit edilmiştir.</w:t>
      </w:r>
      <w:proofErr w:type="gramEnd"/>
    </w:p>
    <w:p w:rsidR="00884B68" w:rsidRPr="00E972DB" w:rsidRDefault="00884B68" w:rsidP="00884B68">
      <w:pPr>
        <w:ind w:left="567" w:right="140" w:firstLine="567"/>
        <w:jc w:val="both"/>
        <w:rPr>
          <w:sz w:val="22"/>
          <w:szCs w:val="22"/>
        </w:rPr>
      </w:pPr>
      <w:r w:rsidRPr="00E972DB">
        <w:rPr>
          <w:b/>
          <w:sz w:val="22"/>
          <w:szCs w:val="22"/>
        </w:rPr>
        <w:t xml:space="preserve">Yapı 1 (bir) ay içerisinde ruhsata uygun hale getirilmediğinden, ruhsat alınmadığından veya projeler için Valilik onayı alınmadığından dolayı; </w:t>
      </w:r>
      <w:proofErr w:type="gramStart"/>
      <w:r>
        <w:rPr>
          <w:b/>
          <w:sz w:val="22"/>
          <w:szCs w:val="22"/>
        </w:rPr>
        <w:t>10103205158</w:t>
      </w:r>
      <w:proofErr w:type="gramEnd"/>
      <w:r w:rsidRPr="00E972DB">
        <w:rPr>
          <w:b/>
          <w:sz w:val="22"/>
          <w:szCs w:val="22"/>
        </w:rPr>
        <w:t xml:space="preserve"> T.C. </w:t>
      </w:r>
      <w:proofErr w:type="spellStart"/>
      <w:r w:rsidRPr="00E972DB">
        <w:rPr>
          <w:b/>
          <w:sz w:val="22"/>
          <w:szCs w:val="22"/>
        </w:rPr>
        <w:t>nolu</w:t>
      </w:r>
      <w:proofErr w:type="spellEnd"/>
      <w:r w:rsidRPr="00E972DB">
        <w:rPr>
          <w:b/>
          <w:sz w:val="22"/>
          <w:szCs w:val="22"/>
        </w:rPr>
        <w:t xml:space="preserve"> </w:t>
      </w:r>
      <w:r>
        <w:rPr>
          <w:b/>
          <w:sz w:val="22"/>
          <w:szCs w:val="22"/>
        </w:rPr>
        <w:t>Çetin APAYDIN</w:t>
      </w:r>
      <w:r w:rsidRPr="00E972DB">
        <w:rPr>
          <w:b/>
          <w:sz w:val="22"/>
          <w:szCs w:val="22"/>
        </w:rPr>
        <w:t xml:space="preserve"> tarafından izinsiz ve projesiz kaçak</w:t>
      </w:r>
      <w:r>
        <w:rPr>
          <w:b/>
          <w:sz w:val="22"/>
          <w:szCs w:val="22"/>
        </w:rPr>
        <w:t xml:space="preserve"> </w:t>
      </w:r>
      <w:r w:rsidRPr="00E972DB">
        <w:rPr>
          <w:b/>
          <w:sz w:val="22"/>
          <w:szCs w:val="22"/>
        </w:rPr>
        <w:t xml:space="preserve">yapılan </w:t>
      </w:r>
      <w:proofErr w:type="spellStart"/>
      <w:r>
        <w:rPr>
          <w:b/>
          <w:sz w:val="22"/>
          <w:szCs w:val="22"/>
        </w:rPr>
        <w:t>Konteyner</w:t>
      </w:r>
      <w:proofErr w:type="spellEnd"/>
      <w:r>
        <w:rPr>
          <w:b/>
          <w:sz w:val="22"/>
          <w:szCs w:val="22"/>
        </w:rPr>
        <w:t>+</w:t>
      </w:r>
      <w:proofErr w:type="spellStart"/>
      <w:r>
        <w:rPr>
          <w:b/>
          <w:sz w:val="22"/>
          <w:szCs w:val="22"/>
        </w:rPr>
        <w:t>Wc</w:t>
      </w:r>
      <w:proofErr w:type="spellEnd"/>
      <w:r>
        <w:rPr>
          <w:b/>
          <w:sz w:val="22"/>
          <w:szCs w:val="22"/>
        </w:rPr>
        <w:t xml:space="preserve">(tuvalet)+mutfak </w:t>
      </w:r>
      <w:r w:rsidRPr="00E972DB">
        <w:rPr>
          <w:b/>
          <w:sz w:val="22"/>
          <w:szCs w:val="22"/>
        </w:rPr>
        <w:t>inşaatının, 3194 Sayılı İmar Kanunu’nun 32. Maddesi gereğince yıktırılmasına;</w:t>
      </w:r>
    </w:p>
    <w:p w:rsidR="00884B68" w:rsidRPr="00E972DB" w:rsidRDefault="00884B68" w:rsidP="00884B68">
      <w:pPr>
        <w:pStyle w:val="GvdeMetniGirintisi"/>
        <w:ind w:left="567" w:right="140" w:firstLine="567"/>
        <w:rPr>
          <w:szCs w:val="22"/>
        </w:rPr>
      </w:pPr>
      <w:r w:rsidRPr="00E972DB">
        <w:rPr>
          <w:szCs w:val="22"/>
        </w:rPr>
        <w:t>Gereği için karar örneğinin İl Özel İdaresi, Ruhsat ve Denetim Müdürlüğü ile Makine İkmal Bakım ve Onarım Müdürlüğüne gönderilmesine,</w:t>
      </w:r>
    </w:p>
    <w:p w:rsidR="00884B68" w:rsidRPr="00E972DB" w:rsidRDefault="00884B68" w:rsidP="00884B68">
      <w:pPr>
        <w:pStyle w:val="GvdeMetniGirintisi"/>
        <w:ind w:left="567" w:right="140" w:firstLine="567"/>
        <w:rPr>
          <w:szCs w:val="22"/>
        </w:rPr>
      </w:pPr>
      <w:r w:rsidRPr="00E972DB">
        <w:rPr>
          <w:szCs w:val="22"/>
        </w:rPr>
        <w:t>Oy birliği ile karar verildi.</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Default="00884B68" w:rsidP="00884B68"/>
    <w:p w:rsidR="00884B68" w:rsidRPr="00A80613" w:rsidRDefault="00884B68" w:rsidP="00884B68"/>
    <w:p w:rsidR="00884B68" w:rsidRDefault="00884B68" w:rsidP="00884B68">
      <w:pPr>
        <w:pStyle w:val="GvdeMetni"/>
        <w:spacing w:after="0"/>
        <w:ind w:left="709"/>
        <w:jc w:val="center"/>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31</w:t>
            </w:r>
            <w:proofErr w:type="gramEnd"/>
          </w:p>
        </w:tc>
        <w:tc>
          <w:tcPr>
            <w:tcW w:w="2693"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884B68" w:rsidRPr="00BA038B" w:rsidRDefault="00884B68" w:rsidP="007D65DF">
            <w:pPr>
              <w:jc w:val="both"/>
              <w:rPr>
                <w:sz w:val="22"/>
                <w:szCs w:val="22"/>
              </w:rPr>
            </w:pPr>
            <w:r>
              <w:rPr>
                <w:sz w:val="22"/>
                <w:szCs w:val="22"/>
              </w:rPr>
              <w:t xml:space="preserve">İlimiz Refahiye İlçesi, </w:t>
            </w:r>
            <w:proofErr w:type="spellStart"/>
            <w:r>
              <w:rPr>
                <w:sz w:val="22"/>
                <w:szCs w:val="22"/>
              </w:rPr>
              <w:t>Çamdibi</w:t>
            </w:r>
            <w:proofErr w:type="spellEnd"/>
            <w:r>
              <w:rPr>
                <w:sz w:val="22"/>
                <w:szCs w:val="22"/>
              </w:rPr>
              <w:t xml:space="preserve"> Köyü’nde Durmuş KAYA t</w:t>
            </w:r>
            <w:r w:rsidRPr="00BA038B">
              <w:rPr>
                <w:sz w:val="22"/>
                <w:szCs w:val="22"/>
              </w:rPr>
              <w:t>arafın</w:t>
            </w:r>
            <w:r>
              <w:rPr>
                <w:sz w:val="22"/>
                <w:szCs w:val="22"/>
              </w:rPr>
              <w:t xml:space="preserve">dan 111 ada 23 </w:t>
            </w:r>
            <w:proofErr w:type="spellStart"/>
            <w:r>
              <w:rPr>
                <w:sz w:val="22"/>
                <w:szCs w:val="22"/>
              </w:rPr>
              <w:t>nolu</w:t>
            </w:r>
            <w:proofErr w:type="spellEnd"/>
            <w:r>
              <w:rPr>
                <w:sz w:val="22"/>
                <w:szCs w:val="22"/>
              </w:rPr>
              <w:t xml:space="preserve"> parsel üzerine izinsiz ve projesiz kaçak yapılan garaj inşaatı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84228C" w:rsidRDefault="00884B68" w:rsidP="00884B68">
      <w:pPr>
        <w:ind w:left="567" w:right="140" w:firstLine="567"/>
        <w:jc w:val="both"/>
        <w:rPr>
          <w:sz w:val="22"/>
          <w:szCs w:val="22"/>
        </w:rPr>
      </w:pPr>
      <w:r w:rsidRPr="0084228C">
        <w:rPr>
          <w:sz w:val="22"/>
          <w:szCs w:val="22"/>
        </w:rPr>
        <w:t>İlimiz Refahiye İlçesi</w:t>
      </w:r>
      <w:r>
        <w:rPr>
          <w:sz w:val="22"/>
          <w:szCs w:val="22"/>
        </w:rPr>
        <w:t>’</w:t>
      </w:r>
      <w:r w:rsidRPr="0084228C">
        <w:rPr>
          <w:sz w:val="22"/>
          <w:szCs w:val="22"/>
        </w:rPr>
        <w:t xml:space="preserve"> </w:t>
      </w:r>
      <w:proofErr w:type="spellStart"/>
      <w:r w:rsidRPr="0084228C">
        <w:rPr>
          <w:sz w:val="22"/>
          <w:szCs w:val="22"/>
        </w:rPr>
        <w:t>Çamdibi</w:t>
      </w:r>
      <w:proofErr w:type="spellEnd"/>
      <w:r w:rsidRPr="0084228C">
        <w:rPr>
          <w:sz w:val="22"/>
          <w:szCs w:val="22"/>
        </w:rPr>
        <w:t xml:space="preserve"> Köyü</w:t>
      </w:r>
      <w:r>
        <w:rPr>
          <w:sz w:val="22"/>
          <w:szCs w:val="22"/>
        </w:rPr>
        <w:t>’</w:t>
      </w:r>
      <w:r w:rsidRPr="0084228C">
        <w:rPr>
          <w:sz w:val="22"/>
          <w:szCs w:val="22"/>
        </w:rPr>
        <w:t xml:space="preserve">nde Durmuş KAYA tarafından 111 ada 23 </w:t>
      </w:r>
      <w:proofErr w:type="spellStart"/>
      <w:r w:rsidRPr="0084228C">
        <w:rPr>
          <w:sz w:val="22"/>
          <w:szCs w:val="22"/>
        </w:rPr>
        <w:t>nolu</w:t>
      </w:r>
      <w:proofErr w:type="spellEnd"/>
      <w:r w:rsidRPr="0084228C">
        <w:rPr>
          <w:sz w:val="22"/>
          <w:szCs w:val="22"/>
        </w:rPr>
        <w:t xml:space="preserve"> parsel üzerine izinsiz ve projesiz</w:t>
      </w:r>
      <w:r w:rsidRPr="007F5DE2">
        <w:rPr>
          <w:sz w:val="22"/>
          <w:szCs w:val="22"/>
        </w:rPr>
        <w:t xml:space="preserve"> </w:t>
      </w:r>
      <w:r w:rsidRPr="0084228C">
        <w:rPr>
          <w:sz w:val="22"/>
          <w:szCs w:val="22"/>
        </w:rPr>
        <w:t xml:space="preserve">kaçak yapılan </w:t>
      </w:r>
      <w:proofErr w:type="gramStart"/>
      <w:r w:rsidRPr="0084228C">
        <w:rPr>
          <w:sz w:val="22"/>
          <w:szCs w:val="22"/>
        </w:rPr>
        <w:t>garaj  inşaatı</w:t>
      </w:r>
      <w:proofErr w:type="gramEnd"/>
      <w:r w:rsidRPr="0084228C">
        <w:rPr>
          <w:sz w:val="22"/>
          <w:szCs w:val="22"/>
        </w:rPr>
        <w:t xml:space="preserve"> için yıkım kararı alınmasına ilişkin, Valilik Makamından Encümenimize havaleli,</w:t>
      </w:r>
      <w:r>
        <w:rPr>
          <w:sz w:val="22"/>
          <w:szCs w:val="22"/>
        </w:rPr>
        <w:t xml:space="preserve"> İl Özel İdaresi</w:t>
      </w:r>
      <w:r w:rsidRPr="0084228C">
        <w:rPr>
          <w:sz w:val="22"/>
          <w:szCs w:val="22"/>
        </w:rPr>
        <w:t xml:space="preserve"> Ruhsat ve Denetim Müdürlüğünün 01.02.2022 tarih ve E-71770967-115.02.11.02-16131 sayılı yazısı ile ekleri okunup incelendi.</w:t>
      </w:r>
    </w:p>
    <w:p w:rsidR="00884B68" w:rsidRPr="0084228C" w:rsidRDefault="00884B68" w:rsidP="00884B68">
      <w:pPr>
        <w:ind w:left="567" w:right="140" w:firstLine="567"/>
        <w:jc w:val="both"/>
        <w:rPr>
          <w:sz w:val="22"/>
          <w:szCs w:val="22"/>
        </w:rPr>
      </w:pPr>
      <w:r w:rsidRPr="0084228C">
        <w:rPr>
          <w:sz w:val="22"/>
          <w:szCs w:val="22"/>
        </w:rPr>
        <w:t>İlgi: a</w:t>
      </w:r>
      <w:proofErr w:type="gramStart"/>
      <w:r w:rsidRPr="0084228C">
        <w:rPr>
          <w:sz w:val="22"/>
          <w:szCs w:val="22"/>
        </w:rPr>
        <w:t>)</w:t>
      </w:r>
      <w:proofErr w:type="gramEnd"/>
      <w:r w:rsidRPr="0084228C">
        <w:rPr>
          <w:sz w:val="22"/>
          <w:szCs w:val="22"/>
        </w:rPr>
        <w:t xml:space="preserve"> 03.05.1985 tarihli ve 3194 sayılı Yasa.</w:t>
      </w:r>
    </w:p>
    <w:p w:rsidR="00884B68" w:rsidRPr="0084228C" w:rsidRDefault="00884B68" w:rsidP="00884B68">
      <w:pPr>
        <w:ind w:left="567" w:right="140" w:firstLine="567"/>
        <w:jc w:val="both"/>
        <w:rPr>
          <w:sz w:val="22"/>
          <w:szCs w:val="22"/>
        </w:rPr>
      </w:pPr>
      <w:r w:rsidRPr="0084228C">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84228C">
        <w:rPr>
          <w:color w:val="000000"/>
          <w:sz w:val="22"/>
          <w:szCs w:val="22"/>
        </w:rPr>
        <w:t>   3194 sayılı İmar kanunun 32. Maddesinde; “</w:t>
      </w:r>
      <w:r w:rsidRPr="0084228C">
        <w:rPr>
          <w:b/>
          <w:bCs/>
          <w:color w:val="000000"/>
          <w:sz w:val="22"/>
          <w:szCs w:val="22"/>
        </w:rPr>
        <w:t> </w:t>
      </w:r>
      <w:r w:rsidRPr="0084228C">
        <w:rPr>
          <w:color w:val="000000"/>
          <w:sz w:val="22"/>
          <w:szCs w:val="22"/>
        </w:rPr>
        <w:t>Bu Kanun hükümlerine göre; ruhsat alınmadan yapıya başlandığı veya ruhsat ve eklerine veya ruhsat alınmadan yapılabilecek yapılarda projelerine ve ilgili mevzuatına</w:t>
      </w:r>
      <w:r w:rsidRPr="0084228C">
        <w:rPr>
          <w:b/>
          <w:bCs/>
          <w:color w:val="000000"/>
          <w:sz w:val="22"/>
          <w:szCs w:val="22"/>
        </w:rPr>
        <w:t> </w:t>
      </w:r>
      <w:r w:rsidRPr="0084228C">
        <w:rPr>
          <w:color w:val="000000"/>
          <w:sz w:val="22"/>
          <w:szCs w:val="22"/>
        </w:rPr>
        <w:t>aykırı yapı yapıldığı ilgili idarece tespiti, fenni mesulce (...) </w:t>
      </w:r>
      <w:r w:rsidRPr="0084228C">
        <w:rPr>
          <w:color w:val="000000"/>
          <w:sz w:val="22"/>
          <w:szCs w:val="22"/>
          <w:vertAlign w:val="superscript"/>
        </w:rPr>
        <w:t>(3)</w:t>
      </w:r>
      <w:r w:rsidRPr="0084228C">
        <w:rPr>
          <w:color w:val="000000"/>
          <w:sz w:val="22"/>
          <w:szCs w:val="22"/>
        </w:rPr>
        <w:t> tespiti ve ihbarı veya herhangi bir şekilde bu duruma muttali olunması üzerine, belediye veya valiliklerce o andaki inşaat durumu tespit edilir. Yapı mühürlenerek inşaat derhal durdurulur. </w:t>
      </w:r>
      <w:r w:rsidRPr="0084228C">
        <w:rPr>
          <w:b/>
          <w:bCs/>
          <w:color w:val="000000"/>
          <w:sz w:val="22"/>
          <w:szCs w:val="22"/>
        </w:rPr>
        <w:t>(Ek cümleler:</w:t>
      </w:r>
      <w:proofErr w:type="gramStart"/>
      <w:r w:rsidRPr="0084228C">
        <w:rPr>
          <w:b/>
          <w:bCs/>
          <w:color w:val="000000"/>
          <w:sz w:val="22"/>
          <w:szCs w:val="22"/>
        </w:rPr>
        <w:t>14/2/2020</w:t>
      </w:r>
      <w:proofErr w:type="gramEnd"/>
      <w:r w:rsidRPr="0084228C">
        <w:rPr>
          <w:b/>
          <w:bCs/>
          <w:color w:val="000000"/>
          <w:sz w:val="22"/>
          <w:szCs w:val="22"/>
        </w:rPr>
        <w:t>-7221/10 md.) </w:t>
      </w:r>
      <w:r w:rsidRPr="0084228C">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84228C">
        <w:rPr>
          <w:b/>
          <w:bCs/>
          <w:color w:val="000000"/>
          <w:sz w:val="22"/>
          <w:szCs w:val="22"/>
        </w:rPr>
        <w:t>(Değişik cümle:</w:t>
      </w:r>
      <w:proofErr w:type="gramStart"/>
      <w:r w:rsidRPr="0084228C">
        <w:rPr>
          <w:b/>
          <w:bCs/>
          <w:color w:val="000000"/>
          <w:sz w:val="22"/>
          <w:szCs w:val="22"/>
        </w:rPr>
        <w:t>14/2/2020</w:t>
      </w:r>
      <w:proofErr w:type="gramEnd"/>
      <w:r w:rsidRPr="0084228C">
        <w:rPr>
          <w:b/>
          <w:bCs/>
          <w:color w:val="000000"/>
          <w:sz w:val="22"/>
          <w:szCs w:val="22"/>
        </w:rPr>
        <w:t>-7221/10 md.)</w:t>
      </w:r>
      <w:r w:rsidRPr="0084228C">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84228C">
        <w:rPr>
          <w:color w:val="000000"/>
          <w:sz w:val="22"/>
          <w:szCs w:val="22"/>
        </w:rPr>
        <w:t>mühürün</w:t>
      </w:r>
      <w:proofErr w:type="spellEnd"/>
      <w:r w:rsidRPr="0084228C">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884B68" w:rsidRDefault="00884B68" w:rsidP="00884B68">
      <w:pPr>
        <w:ind w:left="567" w:right="140" w:firstLine="567"/>
        <w:jc w:val="both"/>
        <w:rPr>
          <w:color w:val="000000"/>
          <w:sz w:val="22"/>
          <w:szCs w:val="22"/>
        </w:rPr>
      </w:pPr>
      <w:r w:rsidRPr="0084228C">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84228C">
        <w:rPr>
          <w:b/>
          <w:bCs/>
          <w:color w:val="000000"/>
          <w:sz w:val="22"/>
          <w:szCs w:val="22"/>
        </w:rPr>
        <w:t>(Ek cümleler:</w:t>
      </w:r>
      <w:proofErr w:type="gramStart"/>
      <w:r w:rsidRPr="0084228C">
        <w:rPr>
          <w:b/>
          <w:bCs/>
          <w:color w:val="000000"/>
          <w:sz w:val="22"/>
          <w:szCs w:val="22"/>
        </w:rPr>
        <w:t>14/2/2020</w:t>
      </w:r>
      <w:proofErr w:type="gramEnd"/>
      <w:r w:rsidRPr="0084228C">
        <w:rPr>
          <w:b/>
          <w:bCs/>
          <w:color w:val="000000"/>
          <w:sz w:val="22"/>
          <w:szCs w:val="22"/>
        </w:rPr>
        <w:t>-7221/10 md.)</w:t>
      </w:r>
      <w:r w:rsidRPr="0084228C">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w:t>
      </w:r>
      <w:r>
        <w:rPr>
          <w:color w:val="000000"/>
          <w:sz w:val="22"/>
          <w:szCs w:val="22"/>
        </w:rPr>
        <w:t>r. Hükmü getirilmiştir.</w:t>
      </w:r>
    </w:p>
    <w:p w:rsidR="00884B68" w:rsidRDefault="00884B68" w:rsidP="00884B68">
      <w:pPr>
        <w:ind w:left="567" w:right="140" w:firstLine="567"/>
        <w:jc w:val="both"/>
        <w:rPr>
          <w:color w:val="000000"/>
          <w:sz w:val="22"/>
          <w:szCs w:val="22"/>
        </w:rPr>
      </w:pPr>
      <w:r w:rsidRPr="0084228C">
        <w:rPr>
          <w:color w:val="000000"/>
          <w:sz w:val="22"/>
          <w:szCs w:val="22"/>
        </w:rPr>
        <w:t xml:space="preserve">5302 Sayılı İl Özel İdare Kanununun ikinci bölüm 26.maddesinin (e) fıkrası. </w:t>
      </w:r>
      <w:proofErr w:type="gramStart"/>
      <w:r w:rsidRPr="0084228C">
        <w:rPr>
          <w:color w:val="000000"/>
          <w:sz w:val="22"/>
          <w:szCs w:val="22"/>
        </w:rPr>
        <w:t>gereği</w:t>
      </w:r>
      <w:proofErr w:type="gramEnd"/>
      <w:r w:rsidRPr="0084228C">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right="140"/>
        <w:jc w:val="both"/>
        <w:rPr>
          <w:color w:val="000000"/>
          <w:sz w:val="22"/>
          <w:szCs w:val="22"/>
        </w:rPr>
      </w:pPr>
    </w:p>
    <w:p w:rsidR="00884B68" w:rsidRDefault="00884B68" w:rsidP="00884B68">
      <w:pPr>
        <w:ind w:left="567" w:right="140" w:firstLine="567"/>
        <w:jc w:val="both"/>
        <w:rPr>
          <w:color w:val="000000"/>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Default="00884B68" w:rsidP="00884B68">
      <w:pPr>
        <w:ind w:right="140"/>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r w:rsidRPr="0084228C">
        <w:rPr>
          <w:color w:val="000000"/>
          <w:sz w:val="22"/>
          <w:szCs w:val="22"/>
        </w:rPr>
        <w:t xml:space="preserve">04.08.2021 tarih 10113 sayılı </w:t>
      </w:r>
      <w:proofErr w:type="gramStart"/>
      <w:r w:rsidRPr="0084228C">
        <w:rPr>
          <w:color w:val="000000"/>
          <w:sz w:val="22"/>
          <w:szCs w:val="22"/>
        </w:rPr>
        <w:t>şikayet</w:t>
      </w:r>
      <w:proofErr w:type="gramEnd"/>
      <w:r w:rsidRPr="0084228C">
        <w:rPr>
          <w:color w:val="000000"/>
          <w:sz w:val="22"/>
          <w:szCs w:val="22"/>
        </w:rPr>
        <w:t xml:space="preserve"> dilekçesine binaen İdaremiz teknik elemanınca İlimiz Refahiye İlçesi </w:t>
      </w:r>
      <w:proofErr w:type="spellStart"/>
      <w:r w:rsidRPr="0084228C">
        <w:rPr>
          <w:color w:val="000000"/>
          <w:sz w:val="22"/>
          <w:szCs w:val="22"/>
        </w:rPr>
        <w:t>Çamdibi</w:t>
      </w:r>
      <w:proofErr w:type="spellEnd"/>
      <w:r w:rsidRPr="0084228C">
        <w:rPr>
          <w:color w:val="000000"/>
          <w:sz w:val="22"/>
          <w:szCs w:val="22"/>
        </w:rPr>
        <w:t xml:space="preserve"> köyüne gidilerek 31.08.2021 tarihinde tespit yapılmıştır. Kaçak yapı mahallinde yerinde yapılan tespitte, İlimiz Refahiye İlçesi </w:t>
      </w:r>
      <w:proofErr w:type="spellStart"/>
      <w:r w:rsidRPr="0084228C">
        <w:rPr>
          <w:color w:val="000000"/>
          <w:sz w:val="22"/>
          <w:szCs w:val="22"/>
        </w:rPr>
        <w:t>Çamdibi</w:t>
      </w:r>
      <w:proofErr w:type="spellEnd"/>
      <w:r w:rsidRPr="0084228C">
        <w:rPr>
          <w:color w:val="000000"/>
          <w:sz w:val="22"/>
          <w:szCs w:val="22"/>
        </w:rPr>
        <w:t xml:space="preserve"> Köyünden </w:t>
      </w:r>
      <w:proofErr w:type="gramStart"/>
      <w:r w:rsidRPr="0084228C">
        <w:rPr>
          <w:color w:val="000000"/>
          <w:sz w:val="22"/>
          <w:szCs w:val="22"/>
        </w:rPr>
        <w:t>45052045050</w:t>
      </w:r>
      <w:proofErr w:type="gramEnd"/>
      <w:r w:rsidRPr="0084228C">
        <w:rPr>
          <w:color w:val="000000"/>
          <w:sz w:val="22"/>
          <w:szCs w:val="22"/>
        </w:rPr>
        <w:t xml:space="preserve"> T.C. </w:t>
      </w:r>
      <w:proofErr w:type="spellStart"/>
      <w:r w:rsidRPr="0084228C">
        <w:rPr>
          <w:color w:val="000000"/>
          <w:sz w:val="22"/>
          <w:szCs w:val="22"/>
        </w:rPr>
        <w:t>nolu</w:t>
      </w:r>
      <w:proofErr w:type="spellEnd"/>
      <w:r w:rsidRPr="0084228C">
        <w:rPr>
          <w:color w:val="000000"/>
          <w:sz w:val="22"/>
          <w:szCs w:val="22"/>
        </w:rPr>
        <w:t xml:space="preserve"> Durmuş KAYA tarafından; 3194 sayılı İmar mevzuatına, plansız alanlar imar yönetmeliğine aykırı izinsiz ve projesiz olarak garaj inşaatı yapıldığı tespit edilmiş olup; yapılan tespit yapı tatil zaptı tutanağı ile tespit edilerek tutanak altına alınmıştır.</w:t>
      </w:r>
    </w:p>
    <w:p w:rsidR="00884B68" w:rsidRPr="00E7477E" w:rsidRDefault="00884B68" w:rsidP="00884B68">
      <w:pPr>
        <w:ind w:left="567" w:right="140" w:firstLine="567"/>
        <w:jc w:val="both"/>
        <w:rPr>
          <w:sz w:val="22"/>
          <w:szCs w:val="22"/>
        </w:rPr>
      </w:pPr>
      <w:proofErr w:type="gramStart"/>
      <w:r w:rsidRPr="00E7477E">
        <w:rPr>
          <w:color w:val="000000"/>
          <w:sz w:val="22"/>
          <w:szCs w:val="22"/>
        </w:rPr>
        <w:t>3194 sayılı İmar Kanunun 32. Maddesi gereği</w:t>
      </w:r>
      <w:r w:rsidRPr="007F5DE2">
        <w:rPr>
          <w:color w:val="000000"/>
          <w:sz w:val="22"/>
          <w:szCs w:val="22"/>
        </w:rPr>
        <w:t xml:space="preserve"> </w:t>
      </w:r>
      <w:r w:rsidRPr="00E7477E">
        <w:rPr>
          <w:color w:val="000000"/>
          <w:sz w:val="22"/>
          <w:szCs w:val="22"/>
        </w:rPr>
        <w:t>kaçak</w:t>
      </w:r>
      <w:r w:rsidRPr="00AB17B4">
        <w:rPr>
          <w:color w:val="000000"/>
          <w:sz w:val="22"/>
          <w:szCs w:val="22"/>
        </w:rPr>
        <w:t xml:space="preserve"> </w:t>
      </w:r>
      <w:r w:rsidRPr="00E7477E">
        <w:rPr>
          <w:color w:val="000000"/>
          <w:sz w:val="22"/>
          <w:szCs w:val="22"/>
        </w:rPr>
        <w:t xml:space="preserve">yapılan garaj inşaatının mevzuata uygun hale getirilmesi için 04.10.2021 tarih ve 10713 sayılı yazımız ile iadeli taahhütlü tebliğ edilmesine rağmen kaçak yapılan garaj inşaatının 1 ay içerisinde ruhsata uygun hale getirilmediği, ruhsat alınmadığı veya projeler için Valilik onayı alınmadığı 31.08.2021 tarihli Yapı Durum Tespit Tutanağı ile tespit edilmiştir. </w:t>
      </w:r>
      <w:proofErr w:type="gramEnd"/>
    </w:p>
    <w:p w:rsidR="00884B68" w:rsidRPr="0084228C" w:rsidRDefault="00884B68" w:rsidP="00884B68">
      <w:pPr>
        <w:ind w:left="567" w:right="140" w:firstLine="567"/>
        <w:jc w:val="both"/>
        <w:rPr>
          <w:b/>
          <w:sz w:val="22"/>
          <w:szCs w:val="22"/>
        </w:rPr>
      </w:pPr>
      <w:r w:rsidRPr="0084228C">
        <w:rPr>
          <w:b/>
          <w:sz w:val="22"/>
          <w:szCs w:val="22"/>
        </w:rPr>
        <w:t xml:space="preserve">Yapı 1 (bir) ay içerisinde ruhsata uygun hale getirilmediğinden, ruhsat alınmadığından veya projeler için Valilik onayı alınmadığından dolayı; </w:t>
      </w:r>
      <w:proofErr w:type="gramStart"/>
      <w:r w:rsidRPr="0084228C">
        <w:rPr>
          <w:b/>
          <w:color w:val="000000"/>
          <w:sz w:val="22"/>
          <w:szCs w:val="22"/>
        </w:rPr>
        <w:t>45052045050</w:t>
      </w:r>
      <w:proofErr w:type="gramEnd"/>
      <w:r w:rsidRPr="0084228C">
        <w:rPr>
          <w:b/>
          <w:sz w:val="22"/>
          <w:szCs w:val="22"/>
        </w:rPr>
        <w:t xml:space="preserve"> T.C. </w:t>
      </w:r>
      <w:proofErr w:type="spellStart"/>
      <w:r w:rsidRPr="0084228C">
        <w:rPr>
          <w:b/>
          <w:sz w:val="22"/>
          <w:szCs w:val="22"/>
        </w:rPr>
        <w:t>nolu</w:t>
      </w:r>
      <w:proofErr w:type="spellEnd"/>
      <w:r w:rsidRPr="0084228C">
        <w:rPr>
          <w:b/>
          <w:sz w:val="22"/>
          <w:szCs w:val="22"/>
        </w:rPr>
        <w:t xml:space="preserve"> </w:t>
      </w:r>
      <w:r>
        <w:rPr>
          <w:b/>
          <w:sz w:val="22"/>
          <w:szCs w:val="22"/>
        </w:rPr>
        <w:t xml:space="preserve">Durmuş KAYA </w:t>
      </w:r>
      <w:r w:rsidRPr="0084228C">
        <w:rPr>
          <w:b/>
          <w:sz w:val="22"/>
          <w:szCs w:val="22"/>
        </w:rPr>
        <w:t>tarafından izinsiz ve projesiz</w:t>
      </w:r>
      <w:r w:rsidRPr="00F82DEE">
        <w:rPr>
          <w:b/>
          <w:sz w:val="22"/>
          <w:szCs w:val="22"/>
        </w:rPr>
        <w:t xml:space="preserve"> </w:t>
      </w:r>
      <w:r>
        <w:rPr>
          <w:b/>
          <w:sz w:val="22"/>
          <w:szCs w:val="22"/>
        </w:rPr>
        <w:t xml:space="preserve">kaçak </w:t>
      </w:r>
      <w:r w:rsidRPr="0084228C">
        <w:rPr>
          <w:b/>
          <w:sz w:val="22"/>
          <w:szCs w:val="22"/>
        </w:rPr>
        <w:t>yapılan</w:t>
      </w:r>
      <w:r w:rsidRPr="00127741">
        <w:rPr>
          <w:b/>
          <w:sz w:val="22"/>
          <w:szCs w:val="22"/>
        </w:rPr>
        <w:t xml:space="preserve"> </w:t>
      </w:r>
      <w:r>
        <w:rPr>
          <w:b/>
          <w:sz w:val="22"/>
          <w:szCs w:val="22"/>
        </w:rPr>
        <w:t xml:space="preserve">garaj </w:t>
      </w:r>
      <w:r w:rsidRPr="0084228C">
        <w:rPr>
          <w:b/>
          <w:sz w:val="22"/>
          <w:szCs w:val="22"/>
        </w:rPr>
        <w:t>inşaatının, 3194 Sayılı İmar Kanunu’nun 32. Maddesi gereğince yıktırılmasına;</w:t>
      </w:r>
    </w:p>
    <w:p w:rsidR="00884B68" w:rsidRPr="0084228C" w:rsidRDefault="00884B68" w:rsidP="00884B68">
      <w:pPr>
        <w:pStyle w:val="GvdeMetniGirintisi"/>
        <w:ind w:left="567" w:right="140" w:firstLine="567"/>
        <w:rPr>
          <w:szCs w:val="22"/>
        </w:rPr>
      </w:pPr>
      <w:r w:rsidRPr="0084228C">
        <w:rPr>
          <w:szCs w:val="22"/>
        </w:rPr>
        <w:t>Gereği için karar örneğinin İl Özel İdaresi, Ruhsat ve Denetim Müdürlüğü ile Makine İkmal Bakım ve Onarım Müdürlüğüne gönderilmesine,</w:t>
      </w:r>
    </w:p>
    <w:p w:rsidR="00884B68" w:rsidRPr="00A80613" w:rsidRDefault="00884B68" w:rsidP="00884B68">
      <w:pPr>
        <w:pStyle w:val="GvdeMetniGirintisi"/>
        <w:ind w:left="567" w:right="140" w:firstLine="567"/>
      </w:pPr>
      <w:r w:rsidRPr="0084228C">
        <w:rPr>
          <w:szCs w:val="22"/>
        </w:rPr>
        <w:t>Oy birliği ile karar verildi.</w:t>
      </w:r>
      <w:r w:rsidRPr="00A80613">
        <w:t xml:space="preserve"> </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Pr="00A80613" w:rsidRDefault="00884B68" w:rsidP="00884B68">
      <w:pPr>
        <w:pStyle w:val="GvdeMetniGirintisi"/>
        <w:ind w:left="567" w:right="140" w:firstLine="567"/>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Default="00884B68" w:rsidP="00884B68">
      <w:pPr>
        <w:pStyle w:val="GvdeMetni"/>
        <w:spacing w:after="0"/>
        <w:ind w:left="709"/>
        <w:jc w:val="center"/>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32</w:t>
            </w:r>
            <w:proofErr w:type="gramEnd"/>
          </w:p>
        </w:tc>
        <w:tc>
          <w:tcPr>
            <w:tcW w:w="2693"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884B68" w:rsidRPr="00BA038B" w:rsidRDefault="00884B68" w:rsidP="007D65DF">
            <w:pPr>
              <w:jc w:val="both"/>
              <w:rPr>
                <w:sz w:val="22"/>
                <w:szCs w:val="22"/>
              </w:rPr>
            </w:pPr>
            <w:r>
              <w:rPr>
                <w:sz w:val="22"/>
                <w:szCs w:val="22"/>
              </w:rPr>
              <w:t xml:space="preserve">İlimiz Refahiye İlçesi </w:t>
            </w:r>
            <w:proofErr w:type="spellStart"/>
            <w:r>
              <w:rPr>
                <w:sz w:val="22"/>
                <w:szCs w:val="22"/>
              </w:rPr>
              <w:t>Aydoğan</w:t>
            </w:r>
            <w:proofErr w:type="spellEnd"/>
            <w:r>
              <w:rPr>
                <w:sz w:val="22"/>
                <w:szCs w:val="22"/>
              </w:rPr>
              <w:t xml:space="preserve"> Köyünde Kudret DOĞAN t</w:t>
            </w:r>
            <w:r w:rsidRPr="00BA038B">
              <w:rPr>
                <w:sz w:val="22"/>
                <w:szCs w:val="22"/>
              </w:rPr>
              <w:t>arafın</w:t>
            </w:r>
            <w:r>
              <w:rPr>
                <w:sz w:val="22"/>
                <w:szCs w:val="22"/>
              </w:rPr>
              <w:t xml:space="preserve">dan 13 ada 11 </w:t>
            </w:r>
            <w:proofErr w:type="spellStart"/>
            <w:r>
              <w:rPr>
                <w:sz w:val="22"/>
                <w:szCs w:val="22"/>
              </w:rPr>
              <w:t>nolu</w:t>
            </w:r>
            <w:proofErr w:type="spellEnd"/>
            <w:r>
              <w:rPr>
                <w:sz w:val="22"/>
                <w:szCs w:val="22"/>
              </w:rPr>
              <w:t xml:space="preserve"> parsel üzerine izinsiz ve projesiz kaçak yapılan </w:t>
            </w:r>
            <w:proofErr w:type="gramStart"/>
            <w:r>
              <w:rPr>
                <w:sz w:val="22"/>
                <w:szCs w:val="22"/>
              </w:rPr>
              <w:t>odunluk  inşaatı</w:t>
            </w:r>
            <w:proofErr w:type="gramEnd"/>
            <w:r>
              <w:rPr>
                <w:sz w:val="22"/>
                <w:szCs w:val="22"/>
              </w:rPr>
              <w:t xml:space="preserve">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9F7AD4" w:rsidRDefault="00884B68" w:rsidP="00884B68">
      <w:pPr>
        <w:ind w:left="567" w:right="140" w:firstLine="567"/>
        <w:jc w:val="both"/>
        <w:rPr>
          <w:sz w:val="22"/>
          <w:szCs w:val="22"/>
        </w:rPr>
      </w:pPr>
      <w:r w:rsidRPr="009F7AD4">
        <w:rPr>
          <w:sz w:val="22"/>
          <w:szCs w:val="22"/>
        </w:rPr>
        <w:t xml:space="preserve">İlimiz Refahiye İlçesi </w:t>
      </w:r>
      <w:proofErr w:type="spellStart"/>
      <w:r w:rsidRPr="009F7AD4">
        <w:rPr>
          <w:sz w:val="22"/>
          <w:szCs w:val="22"/>
        </w:rPr>
        <w:t>Aydoğan</w:t>
      </w:r>
      <w:proofErr w:type="spellEnd"/>
      <w:r w:rsidRPr="009F7AD4">
        <w:rPr>
          <w:sz w:val="22"/>
          <w:szCs w:val="22"/>
        </w:rPr>
        <w:t xml:space="preserve"> Köyünde Kudret DOĞAN tarafından 13 ada 11 </w:t>
      </w:r>
      <w:proofErr w:type="spellStart"/>
      <w:r w:rsidRPr="009F7AD4">
        <w:rPr>
          <w:sz w:val="22"/>
          <w:szCs w:val="22"/>
        </w:rPr>
        <w:t>nolu</w:t>
      </w:r>
      <w:proofErr w:type="spellEnd"/>
      <w:r w:rsidRPr="009F7AD4">
        <w:rPr>
          <w:sz w:val="22"/>
          <w:szCs w:val="22"/>
        </w:rPr>
        <w:t xml:space="preserve"> parsel üzerine izinsiz ve projesiz</w:t>
      </w:r>
      <w:r w:rsidRPr="00692793">
        <w:rPr>
          <w:sz w:val="22"/>
          <w:szCs w:val="22"/>
        </w:rPr>
        <w:t xml:space="preserve"> </w:t>
      </w:r>
      <w:r>
        <w:rPr>
          <w:sz w:val="22"/>
          <w:szCs w:val="22"/>
        </w:rPr>
        <w:t xml:space="preserve">kaçak </w:t>
      </w:r>
      <w:r w:rsidRPr="009F7AD4">
        <w:rPr>
          <w:sz w:val="22"/>
          <w:szCs w:val="22"/>
        </w:rPr>
        <w:t xml:space="preserve">yapılan </w:t>
      </w:r>
      <w:proofErr w:type="gramStart"/>
      <w:r w:rsidRPr="009F7AD4">
        <w:rPr>
          <w:sz w:val="22"/>
          <w:szCs w:val="22"/>
        </w:rPr>
        <w:t>odunluk  inşaatı</w:t>
      </w:r>
      <w:proofErr w:type="gramEnd"/>
      <w:r w:rsidRPr="009F7AD4">
        <w:rPr>
          <w:sz w:val="22"/>
          <w:szCs w:val="22"/>
        </w:rPr>
        <w:t xml:space="preserve"> için yıkım kararı alınmasına ilişkin, Valilik Makamından Encümenimize havaleli, İl Özel İdaresinin Ruhsat ve Denetim Müdürlüğünün 01.02.2022 tarih ve E-71770967-115.02.11.02-16132 sayılı yazısı ile ekleri okunup incelendi.</w:t>
      </w:r>
    </w:p>
    <w:p w:rsidR="00884B68" w:rsidRPr="009F7AD4" w:rsidRDefault="00884B68" w:rsidP="00884B68">
      <w:pPr>
        <w:ind w:left="567" w:right="140" w:firstLine="567"/>
        <w:jc w:val="both"/>
        <w:rPr>
          <w:sz w:val="22"/>
          <w:szCs w:val="22"/>
        </w:rPr>
      </w:pPr>
      <w:r w:rsidRPr="009F7AD4">
        <w:rPr>
          <w:sz w:val="22"/>
          <w:szCs w:val="22"/>
        </w:rPr>
        <w:t>İlgi: a</w:t>
      </w:r>
      <w:proofErr w:type="gramStart"/>
      <w:r w:rsidRPr="009F7AD4">
        <w:rPr>
          <w:sz w:val="22"/>
          <w:szCs w:val="22"/>
        </w:rPr>
        <w:t>)</w:t>
      </w:r>
      <w:proofErr w:type="gramEnd"/>
      <w:r w:rsidRPr="009F7AD4">
        <w:rPr>
          <w:sz w:val="22"/>
          <w:szCs w:val="22"/>
        </w:rPr>
        <w:t xml:space="preserve"> 03.05.1985 tarihli ve 3194 sayılı Yasa.</w:t>
      </w:r>
    </w:p>
    <w:p w:rsidR="00884B68" w:rsidRPr="009F7AD4" w:rsidRDefault="00884B68" w:rsidP="00884B68">
      <w:pPr>
        <w:ind w:left="567" w:right="140" w:firstLine="567"/>
        <w:jc w:val="both"/>
        <w:rPr>
          <w:sz w:val="22"/>
          <w:szCs w:val="22"/>
        </w:rPr>
      </w:pPr>
      <w:r w:rsidRPr="009F7AD4">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9F7AD4">
        <w:rPr>
          <w:color w:val="000000"/>
          <w:sz w:val="22"/>
          <w:szCs w:val="22"/>
        </w:rPr>
        <w:t>3194 sayılı İmar kanunun 32. Maddesinde; “</w:t>
      </w:r>
      <w:r w:rsidRPr="009F7AD4">
        <w:rPr>
          <w:b/>
          <w:bCs/>
          <w:color w:val="000000"/>
          <w:sz w:val="22"/>
          <w:szCs w:val="22"/>
        </w:rPr>
        <w:t> </w:t>
      </w:r>
      <w:r w:rsidRPr="009F7AD4">
        <w:rPr>
          <w:color w:val="000000"/>
          <w:sz w:val="22"/>
          <w:szCs w:val="22"/>
        </w:rPr>
        <w:t>Bu Kanun hükümlerine göre; ruhsat alınmadan yapıya başlandığı veya ruhsat ve eklerine veya ruhsat alınmadan yapılabilecek yapılarda projelerine ve ilgili mevzuatına</w:t>
      </w:r>
      <w:r w:rsidRPr="009F7AD4">
        <w:rPr>
          <w:b/>
          <w:bCs/>
          <w:color w:val="000000"/>
          <w:sz w:val="22"/>
          <w:szCs w:val="22"/>
        </w:rPr>
        <w:t> </w:t>
      </w:r>
      <w:r w:rsidRPr="009F7AD4">
        <w:rPr>
          <w:color w:val="000000"/>
          <w:sz w:val="22"/>
          <w:szCs w:val="22"/>
        </w:rPr>
        <w:t>aykırı yapı yapıldığı ilgili idarece tespiti, fenni mesulce (...) </w:t>
      </w:r>
      <w:r w:rsidRPr="009F7AD4">
        <w:rPr>
          <w:color w:val="000000"/>
          <w:sz w:val="22"/>
          <w:szCs w:val="22"/>
          <w:vertAlign w:val="superscript"/>
        </w:rPr>
        <w:t>(3)</w:t>
      </w:r>
      <w:r w:rsidRPr="009F7AD4">
        <w:rPr>
          <w:color w:val="000000"/>
          <w:sz w:val="22"/>
          <w:szCs w:val="22"/>
        </w:rPr>
        <w:t> tespiti ve ihbarı veya herhangi bir şekilde bu duruma muttali olunması üzerine, belediye veya valiliklerce o andaki inşaat durumu tespit edilir. Yapı mühürlenerek inşaat derhal durdurulur. </w:t>
      </w:r>
      <w:r w:rsidRPr="009F7AD4">
        <w:rPr>
          <w:b/>
          <w:bCs/>
          <w:color w:val="000000"/>
          <w:sz w:val="22"/>
          <w:szCs w:val="22"/>
        </w:rPr>
        <w:t>(Ek cümleler:</w:t>
      </w:r>
      <w:proofErr w:type="gramStart"/>
      <w:r w:rsidRPr="009F7AD4">
        <w:rPr>
          <w:b/>
          <w:bCs/>
          <w:color w:val="000000"/>
          <w:sz w:val="22"/>
          <w:szCs w:val="22"/>
        </w:rPr>
        <w:t>14/2/2020</w:t>
      </w:r>
      <w:proofErr w:type="gramEnd"/>
      <w:r w:rsidRPr="009F7AD4">
        <w:rPr>
          <w:b/>
          <w:bCs/>
          <w:color w:val="000000"/>
          <w:sz w:val="22"/>
          <w:szCs w:val="22"/>
        </w:rPr>
        <w:t>-7221/10 md.) </w:t>
      </w:r>
      <w:r w:rsidRPr="009F7AD4">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9F7AD4">
        <w:rPr>
          <w:b/>
          <w:bCs/>
          <w:color w:val="000000"/>
          <w:sz w:val="22"/>
          <w:szCs w:val="22"/>
        </w:rPr>
        <w:t>(Değişik cümle:</w:t>
      </w:r>
      <w:proofErr w:type="gramStart"/>
      <w:r w:rsidRPr="009F7AD4">
        <w:rPr>
          <w:b/>
          <w:bCs/>
          <w:color w:val="000000"/>
          <w:sz w:val="22"/>
          <w:szCs w:val="22"/>
        </w:rPr>
        <w:t>14/2/2020</w:t>
      </w:r>
      <w:proofErr w:type="gramEnd"/>
      <w:r w:rsidRPr="009F7AD4">
        <w:rPr>
          <w:b/>
          <w:bCs/>
          <w:color w:val="000000"/>
          <w:sz w:val="22"/>
          <w:szCs w:val="22"/>
        </w:rPr>
        <w:t>-7221/10 md.)</w:t>
      </w:r>
      <w:r w:rsidRPr="009F7AD4">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9F7AD4">
        <w:rPr>
          <w:color w:val="000000"/>
          <w:sz w:val="22"/>
          <w:szCs w:val="22"/>
        </w:rPr>
        <w:t>mühürün</w:t>
      </w:r>
      <w:proofErr w:type="spellEnd"/>
      <w:r w:rsidRPr="009F7AD4">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inşaatın</w:t>
      </w:r>
      <w:r>
        <w:rPr>
          <w:color w:val="000000"/>
          <w:sz w:val="22"/>
          <w:szCs w:val="22"/>
        </w:rPr>
        <w:t xml:space="preserve"> devamına izin verilir.</w:t>
      </w:r>
    </w:p>
    <w:p w:rsidR="00884B68" w:rsidRDefault="00884B68" w:rsidP="00884B68">
      <w:pPr>
        <w:ind w:left="567" w:right="140" w:firstLine="567"/>
        <w:jc w:val="both"/>
        <w:rPr>
          <w:color w:val="000000"/>
          <w:sz w:val="22"/>
          <w:szCs w:val="22"/>
        </w:rPr>
      </w:pPr>
      <w:r w:rsidRPr="009F7AD4">
        <w:rPr>
          <w:color w:val="000000"/>
          <w:sz w:val="22"/>
          <w:szCs w:val="22"/>
        </w:rPr>
        <w:t>Aksi takdirde, ruhsat iptal edilir, ruhsata aykırı veya ruhsatsız yapılan bina, belediye encümeni veya il idare kurulu kararını müteakip, belediye veya valilikçe yıktırılır ve masrafı yapı sahibinden tahsil edilir. </w:t>
      </w:r>
      <w:r w:rsidRPr="009F7AD4">
        <w:rPr>
          <w:b/>
          <w:bCs/>
          <w:color w:val="000000"/>
          <w:sz w:val="22"/>
          <w:szCs w:val="22"/>
        </w:rPr>
        <w:t>(Ek cümleler:</w:t>
      </w:r>
      <w:proofErr w:type="gramStart"/>
      <w:r w:rsidRPr="009F7AD4">
        <w:rPr>
          <w:b/>
          <w:bCs/>
          <w:color w:val="000000"/>
          <w:sz w:val="22"/>
          <w:szCs w:val="22"/>
        </w:rPr>
        <w:t>14/2/2020</w:t>
      </w:r>
      <w:proofErr w:type="gramEnd"/>
      <w:r w:rsidRPr="009F7AD4">
        <w:rPr>
          <w:b/>
          <w:bCs/>
          <w:color w:val="000000"/>
          <w:sz w:val="22"/>
          <w:szCs w:val="22"/>
        </w:rPr>
        <w:t>-7221/10 md.)</w:t>
      </w:r>
      <w:r w:rsidRPr="009F7AD4">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w:t>
      </w:r>
      <w:r>
        <w:rPr>
          <w:color w:val="000000"/>
          <w:sz w:val="22"/>
          <w:szCs w:val="22"/>
        </w:rPr>
        <w:t>aydedilir. Hükmü getirilmiştir.</w:t>
      </w:r>
    </w:p>
    <w:p w:rsidR="00884B68" w:rsidRDefault="00884B68" w:rsidP="00884B68">
      <w:pPr>
        <w:ind w:left="567" w:right="140" w:firstLine="567"/>
        <w:jc w:val="both"/>
        <w:rPr>
          <w:color w:val="000000"/>
          <w:sz w:val="22"/>
          <w:szCs w:val="22"/>
        </w:rPr>
      </w:pPr>
      <w:r w:rsidRPr="009F7AD4">
        <w:rPr>
          <w:color w:val="000000"/>
          <w:sz w:val="22"/>
          <w:szCs w:val="22"/>
        </w:rPr>
        <w:t xml:space="preserve">5302 Sayılı İl Özel İdare Kanununun ikinci bölüm 26.maddesinin (e) fıkrası. </w:t>
      </w:r>
      <w:proofErr w:type="gramStart"/>
      <w:r w:rsidRPr="009F7AD4">
        <w:rPr>
          <w:color w:val="000000"/>
          <w:sz w:val="22"/>
          <w:szCs w:val="22"/>
        </w:rPr>
        <w:t>gereği</w:t>
      </w:r>
      <w:proofErr w:type="gramEnd"/>
      <w:r w:rsidRPr="009F7AD4">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7B3B2B" w:rsidRDefault="00884B68" w:rsidP="00884B68">
      <w:pPr>
        <w:pStyle w:val="GvdeMetni"/>
        <w:spacing w:after="0"/>
        <w:ind w:left="709"/>
        <w:jc w:val="center"/>
        <w:rPr>
          <w:b/>
          <w:bCs/>
          <w:sz w:val="22"/>
          <w:szCs w:val="22"/>
        </w:rPr>
      </w:pPr>
      <w:r w:rsidRPr="0015139B">
        <w:rPr>
          <w:b/>
          <w:bCs/>
          <w:sz w:val="22"/>
          <w:szCs w:val="22"/>
        </w:rPr>
        <w:t>İL ENCÜMENİ</w:t>
      </w: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Pr="009F7AD4" w:rsidRDefault="00884B68" w:rsidP="00884B68">
      <w:pPr>
        <w:ind w:left="567" w:right="140" w:firstLine="567"/>
        <w:jc w:val="both"/>
        <w:rPr>
          <w:sz w:val="22"/>
          <w:szCs w:val="22"/>
        </w:rPr>
      </w:pPr>
      <w:r w:rsidRPr="009F7AD4">
        <w:rPr>
          <w:color w:val="000000"/>
          <w:sz w:val="22"/>
          <w:szCs w:val="22"/>
        </w:rPr>
        <w:t xml:space="preserve">22.09.2021 tarih 12719 sayılı </w:t>
      </w:r>
      <w:proofErr w:type="gramStart"/>
      <w:r w:rsidRPr="009F7AD4">
        <w:rPr>
          <w:color w:val="000000"/>
          <w:sz w:val="22"/>
          <w:szCs w:val="22"/>
        </w:rPr>
        <w:t>şikayet</w:t>
      </w:r>
      <w:proofErr w:type="gramEnd"/>
      <w:r w:rsidRPr="009F7AD4">
        <w:rPr>
          <w:color w:val="000000"/>
          <w:sz w:val="22"/>
          <w:szCs w:val="22"/>
        </w:rPr>
        <w:t xml:space="preserve"> dilekçesine binaen İdaremiz teknik elemanınca İlimiz Refahiye İlçesi </w:t>
      </w:r>
      <w:proofErr w:type="spellStart"/>
      <w:r w:rsidRPr="009F7AD4">
        <w:rPr>
          <w:color w:val="000000"/>
          <w:sz w:val="22"/>
          <w:szCs w:val="22"/>
        </w:rPr>
        <w:t>Aydoğan</w:t>
      </w:r>
      <w:proofErr w:type="spellEnd"/>
      <w:r w:rsidRPr="009F7AD4">
        <w:rPr>
          <w:color w:val="000000"/>
          <w:sz w:val="22"/>
          <w:szCs w:val="22"/>
        </w:rPr>
        <w:t xml:space="preserve"> köyüne gidilerek 05.10.2021 tarihinde tespit yapılmıştır. Kaçak yapı mahallinde yerinde yapılan tespitte, İlimiz Refahiye İlçesi </w:t>
      </w:r>
      <w:proofErr w:type="spellStart"/>
      <w:r w:rsidRPr="009F7AD4">
        <w:rPr>
          <w:color w:val="000000"/>
          <w:sz w:val="22"/>
          <w:szCs w:val="22"/>
        </w:rPr>
        <w:t>Aydoğan</w:t>
      </w:r>
      <w:proofErr w:type="spellEnd"/>
      <w:r w:rsidRPr="009F7AD4">
        <w:rPr>
          <w:color w:val="000000"/>
          <w:sz w:val="22"/>
          <w:szCs w:val="22"/>
        </w:rPr>
        <w:t xml:space="preserve"> Köyünde 13 ada 11 </w:t>
      </w:r>
      <w:proofErr w:type="spellStart"/>
      <w:r w:rsidRPr="009F7AD4">
        <w:rPr>
          <w:color w:val="000000"/>
          <w:sz w:val="22"/>
          <w:szCs w:val="22"/>
        </w:rPr>
        <w:t>nolu</w:t>
      </w:r>
      <w:proofErr w:type="spellEnd"/>
      <w:r w:rsidRPr="009F7AD4">
        <w:rPr>
          <w:color w:val="000000"/>
          <w:sz w:val="22"/>
          <w:szCs w:val="22"/>
        </w:rPr>
        <w:t xml:space="preserve"> parsele </w:t>
      </w:r>
      <w:proofErr w:type="gramStart"/>
      <w:r w:rsidRPr="009F7AD4">
        <w:rPr>
          <w:color w:val="000000"/>
          <w:sz w:val="22"/>
          <w:szCs w:val="22"/>
        </w:rPr>
        <w:t>31180508208</w:t>
      </w:r>
      <w:proofErr w:type="gramEnd"/>
      <w:r w:rsidRPr="009F7AD4">
        <w:rPr>
          <w:color w:val="000000"/>
          <w:sz w:val="22"/>
          <w:szCs w:val="22"/>
        </w:rPr>
        <w:t xml:space="preserve"> T.C. </w:t>
      </w:r>
      <w:proofErr w:type="spellStart"/>
      <w:r w:rsidRPr="009F7AD4">
        <w:rPr>
          <w:color w:val="000000"/>
          <w:sz w:val="22"/>
          <w:szCs w:val="22"/>
        </w:rPr>
        <w:t>nolu</w:t>
      </w:r>
      <w:proofErr w:type="spellEnd"/>
      <w:r w:rsidRPr="009F7AD4">
        <w:rPr>
          <w:color w:val="000000"/>
          <w:sz w:val="22"/>
          <w:szCs w:val="22"/>
        </w:rPr>
        <w:t xml:space="preserve"> Kudret DOĞAN tarafından; 3194 sayılı İmar mevzuatına, plansız alanlar imar yönetmeliğine aykırı izinsiz ve projesiz olarak odunluk inşaatı yapıldığı</w:t>
      </w:r>
      <w:r>
        <w:rPr>
          <w:color w:val="000000"/>
          <w:sz w:val="22"/>
          <w:szCs w:val="22"/>
        </w:rPr>
        <w:t>,</w:t>
      </w:r>
      <w:r w:rsidRPr="00DC7A4D">
        <w:rPr>
          <w:color w:val="000000"/>
          <w:sz w:val="22"/>
          <w:szCs w:val="22"/>
        </w:rPr>
        <w:t xml:space="preserve"> 3194 sayılı İmar Kanunun 32. Maddesi gereği izinsiz ve projesiz kaçak yapılan odunluk inşaatının mevzuata uygun hale getirilmesi için 019.10.2021 tarih ve 11768 sayılı yazımız ile iadeli taahhütlü tebliğ edilmesine rağmen kaçak yapılan odunluk inşaatının 1 ay içerisinde ruhsata uygun hale getirilmediği, ruhsat alınmadığı veya projeler için Valilik onayı alınmadığı 05.10.2021 tarihli Yapı Durum Tespit Tutanağı ile tespit edilmiştir.</w:t>
      </w:r>
    </w:p>
    <w:p w:rsidR="00884B68" w:rsidRPr="009F7AD4" w:rsidRDefault="00884B68" w:rsidP="00884B68">
      <w:pPr>
        <w:ind w:left="567" w:right="140" w:firstLine="567"/>
        <w:jc w:val="both"/>
        <w:rPr>
          <w:b/>
          <w:sz w:val="22"/>
          <w:szCs w:val="22"/>
        </w:rPr>
      </w:pPr>
      <w:r w:rsidRPr="009F7AD4">
        <w:rPr>
          <w:b/>
          <w:sz w:val="22"/>
          <w:szCs w:val="22"/>
        </w:rPr>
        <w:t xml:space="preserve">Yapı 1 (bir) ay içerisinde ruhsata uygun hale getirilmediğinden, ruhsat alınmadığından veya projeler için Valilik onayı alınmadığından dolayı; </w:t>
      </w:r>
      <w:proofErr w:type="gramStart"/>
      <w:r>
        <w:rPr>
          <w:b/>
          <w:sz w:val="22"/>
          <w:szCs w:val="22"/>
        </w:rPr>
        <w:t>31180508208</w:t>
      </w:r>
      <w:proofErr w:type="gramEnd"/>
      <w:r w:rsidRPr="009F7AD4">
        <w:rPr>
          <w:b/>
          <w:sz w:val="22"/>
          <w:szCs w:val="22"/>
        </w:rPr>
        <w:t xml:space="preserve"> T.C. </w:t>
      </w:r>
      <w:proofErr w:type="spellStart"/>
      <w:r w:rsidRPr="009F7AD4">
        <w:rPr>
          <w:b/>
          <w:sz w:val="22"/>
          <w:szCs w:val="22"/>
        </w:rPr>
        <w:t>nolu</w:t>
      </w:r>
      <w:proofErr w:type="spellEnd"/>
      <w:r w:rsidRPr="009F7AD4">
        <w:rPr>
          <w:b/>
          <w:sz w:val="22"/>
          <w:szCs w:val="22"/>
        </w:rPr>
        <w:t xml:space="preserve"> </w:t>
      </w:r>
      <w:r>
        <w:rPr>
          <w:b/>
          <w:sz w:val="22"/>
          <w:szCs w:val="22"/>
        </w:rPr>
        <w:t>Kudret DOĞAN</w:t>
      </w:r>
      <w:r w:rsidRPr="009F7AD4">
        <w:rPr>
          <w:b/>
          <w:sz w:val="22"/>
          <w:szCs w:val="22"/>
        </w:rPr>
        <w:t xml:space="preserve"> tarafından izinsiz ve projesiz</w:t>
      </w:r>
      <w:r w:rsidRPr="00692793">
        <w:rPr>
          <w:b/>
          <w:sz w:val="22"/>
          <w:szCs w:val="22"/>
        </w:rPr>
        <w:t xml:space="preserve"> </w:t>
      </w:r>
      <w:r w:rsidRPr="009F7AD4">
        <w:rPr>
          <w:b/>
          <w:sz w:val="22"/>
          <w:szCs w:val="22"/>
        </w:rPr>
        <w:t>kaçak</w:t>
      </w:r>
      <w:r>
        <w:rPr>
          <w:b/>
          <w:sz w:val="22"/>
          <w:szCs w:val="22"/>
        </w:rPr>
        <w:t xml:space="preserve"> </w:t>
      </w:r>
      <w:r w:rsidRPr="009F7AD4">
        <w:rPr>
          <w:b/>
          <w:sz w:val="22"/>
          <w:szCs w:val="22"/>
        </w:rPr>
        <w:t>yapılan odunluk inşaatının, 3194 Sayılı İmar Kanunu’nun 32. Maddesi gereğince yıktırılmasına;</w:t>
      </w:r>
    </w:p>
    <w:p w:rsidR="00884B68" w:rsidRPr="009F7AD4" w:rsidRDefault="00884B68" w:rsidP="00884B68">
      <w:pPr>
        <w:pStyle w:val="GvdeMetniGirintisi"/>
        <w:ind w:left="567" w:right="140" w:firstLine="567"/>
        <w:rPr>
          <w:szCs w:val="22"/>
        </w:rPr>
      </w:pPr>
      <w:r w:rsidRPr="009F7AD4">
        <w:rPr>
          <w:szCs w:val="22"/>
        </w:rPr>
        <w:t>Gereği için karar örneğinin İl Özel İdaresi, Ruhsat ve Denetim Müdürlüğü ile Makine İkmal Bakım ve Onarım Müdürlüğüne gönderilmesine,</w:t>
      </w:r>
    </w:p>
    <w:p w:rsidR="00884B68" w:rsidRPr="00A80613" w:rsidRDefault="00884B68" w:rsidP="00884B68">
      <w:pPr>
        <w:pStyle w:val="GvdeMetniGirintisi"/>
        <w:ind w:left="567" w:right="140" w:firstLine="567"/>
      </w:pPr>
      <w:r w:rsidRPr="009F7AD4">
        <w:rPr>
          <w:szCs w:val="22"/>
        </w:rPr>
        <w:t>Oy birliği ile karar verildi.</w:t>
      </w:r>
      <w:r w:rsidRPr="00A80613">
        <w:t xml:space="preserve"> </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Default="00884B68" w:rsidP="00884B68">
      <w:pPr>
        <w:pStyle w:val="GvdeMetniGirintisi"/>
        <w:ind w:left="567" w:right="140" w:firstLine="567"/>
      </w:pPr>
    </w:p>
    <w:p w:rsidR="00884B68" w:rsidRPr="00A80613" w:rsidRDefault="00884B68" w:rsidP="00884B68">
      <w:pPr>
        <w:pStyle w:val="GvdeMetniGirintisi"/>
        <w:ind w:left="567" w:right="140" w:firstLine="567"/>
      </w:pPr>
    </w:p>
    <w:p w:rsidR="00884B68" w:rsidRDefault="00884B68" w:rsidP="00884B68">
      <w:pPr>
        <w:pStyle w:val="GvdeMetni"/>
        <w:spacing w:after="0"/>
        <w:ind w:left="709"/>
        <w:jc w:val="center"/>
        <w:rPr>
          <w:b/>
          <w:bCs/>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p w:rsidR="00884B68" w:rsidRPr="008A3C61" w:rsidRDefault="00884B68" w:rsidP="00884B6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3402"/>
        <w:gridCol w:w="4111"/>
      </w:tblGrid>
      <w:tr w:rsidR="00884B68" w:rsidRPr="00526160" w:rsidTr="007D65DF">
        <w:trPr>
          <w:trHeight w:val="1357"/>
        </w:trPr>
        <w:tc>
          <w:tcPr>
            <w:tcW w:w="2693" w:type="dxa"/>
            <w:hideMark/>
          </w:tcPr>
          <w:p w:rsidR="00884B68" w:rsidRPr="00526160"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884B68" w:rsidRPr="00441A16" w:rsidRDefault="00884B6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33</w:t>
            </w:r>
            <w:proofErr w:type="gramEnd"/>
          </w:p>
        </w:tc>
        <w:tc>
          <w:tcPr>
            <w:tcW w:w="3402" w:type="dxa"/>
            <w:hideMark/>
          </w:tcPr>
          <w:p w:rsidR="00884B68" w:rsidRPr="00526160" w:rsidRDefault="00884B6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111" w:type="dxa"/>
            <w:hideMark/>
          </w:tcPr>
          <w:p w:rsidR="00884B68" w:rsidRPr="00BA038B" w:rsidRDefault="00884B68" w:rsidP="007D65DF">
            <w:pPr>
              <w:jc w:val="both"/>
              <w:rPr>
                <w:sz w:val="22"/>
                <w:szCs w:val="22"/>
              </w:rPr>
            </w:pPr>
            <w:r>
              <w:rPr>
                <w:sz w:val="22"/>
                <w:szCs w:val="22"/>
              </w:rPr>
              <w:t xml:space="preserve">İlimiz Merkez İlçesi Bahçeli Köyünde Emrah </w:t>
            </w:r>
            <w:proofErr w:type="gramStart"/>
            <w:r>
              <w:rPr>
                <w:sz w:val="22"/>
                <w:szCs w:val="22"/>
              </w:rPr>
              <w:t>ALBAYRAK  t</w:t>
            </w:r>
            <w:r w:rsidRPr="00BA038B">
              <w:rPr>
                <w:sz w:val="22"/>
                <w:szCs w:val="22"/>
              </w:rPr>
              <w:t>arafın</w:t>
            </w:r>
            <w:r>
              <w:rPr>
                <w:sz w:val="22"/>
                <w:szCs w:val="22"/>
              </w:rPr>
              <w:t>dan</w:t>
            </w:r>
            <w:proofErr w:type="gramEnd"/>
            <w:r>
              <w:rPr>
                <w:sz w:val="22"/>
                <w:szCs w:val="22"/>
              </w:rPr>
              <w:t xml:space="preserve"> 129 ada 24 </w:t>
            </w:r>
            <w:proofErr w:type="spellStart"/>
            <w:r>
              <w:rPr>
                <w:sz w:val="22"/>
                <w:szCs w:val="22"/>
              </w:rPr>
              <w:t>nolu</w:t>
            </w:r>
            <w:proofErr w:type="spellEnd"/>
            <w:r>
              <w:rPr>
                <w:sz w:val="22"/>
                <w:szCs w:val="22"/>
              </w:rPr>
              <w:t xml:space="preserve"> parsel üzerine izinsiz ve projesiz kaçak başlanılan konut inşaatı </w:t>
            </w:r>
            <w:r w:rsidRPr="00BA038B">
              <w:rPr>
                <w:sz w:val="22"/>
                <w:szCs w:val="22"/>
              </w:rPr>
              <w:t>için yıkım kararı alınması.</w:t>
            </w:r>
          </w:p>
        </w:tc>
      </w:tr>
    </w:tbl>
    <w:p w:rsidR="00884B68" w:rsidRDefault="00884B68" w:rsidP="00884B68">
      <w:pPr>
        <w:pStyle w:val="GvdeMetni"/>
        <w:spacing w:after="0"/>
        <w:ind w:left="709"/>
        <w:jc w:val="center"/>
        <w:rPr>
          <w:b/>
          <w:bCs/>
          <w:sz w:val="22"/>
          <w:szCs w:val="22"/>
        </w:rPr>
      </w:pPr>
    </w:p>
    <w:p w:rsidR="00884B68" w:rsidRPr="00591B57" w:rsidRDefault="00884B68" w:rsidP="00884B68">
      <w:pPr>
        <w:pStyle w:val="Balk2"/>
        <w:ind w:left="426" w:right="140"/>
        <w:rPr>
          <w:sz w:val="22"/>
          <w:szCs w:val="22"/>
          <w:u w:val="none"/>
        </w:rPr>
      </w:pPr>
      <w:r w:rsidRPr="004D44F6">
        <w:rPr>
          <w:sz w:val="22"/>
          <w:szCs w:val="22"/>
          <w:u w:val="none"/>
        </w:rPr>
        <w:t>KARAR</w:t>
      </w:r>
    </w:p>
    <w:p w:rsidR="00884B68" w:rsidRPr="00237100" w:rsidRDefault="00884B68" w:rsidP="00884B68">
      <w:pPr>
        <w:ind w:left="720"/>
        <w:jc w:val="both"/>
        <w:rPr>
          <w:sz w:val="22"/>
          <w:szCs w:val="22"/>
        </w:rPr>
      </w:pPr>
    </w:p>
    <w:p w:rsidR="00884B68" w:rsidRPr="00E968EC" w:rsidRDefault="00884B68" w:rsidP="00884B68">
      <w:pPr>
        <w:ind w:left="567" w:right="140" w:firstLine="567"/>
        <w:jc w:val="both"/>
        <w:rPr>
          <w:sz w:val="22"/>
          <w:szCs w:val="22"/>
        </w:rPr>
      </w:pPr>
      <w:r w:rsidRPr="00E968EC">
        <w:rPr>
          <w:sz w:val="22"/>
          <w:szCs w:val="22"/>
        </w:rPr>
        <w:t xml:space="preserve">İlimiz Merkez İlçesi Bahçeli Köyünde Emrah </w:t>
      </w:r>
      <w:proofErr w:type="gramStart"/>
      <w:r w:rsidRPr="00E968EC">
        <w:rPr>
          <w:sz w:val="22"/>
          <w:szCs w:val="22"/>
        </w:rPr>
        <w:t>ALBAYRAK  tarafından</w:t>
      </w:r>
      <w:proofErr w:type="gramEnd"/>
      <w:r w:rsidRPr="00E968EC">
        <w:rPr>
          <w:sz w:val="22"/>
          <w:szCs w:val="22"/>
        </w:rPr>
        <w:t xml:space="preserve"> 129 ada 24 </w:t>
      </w:r>
      <w:proofErr w:type="spellStart"/>
      <w:r w:rsidRPr="00E968EC">
        <w:rPr>
          <w:sz w:val="22"/>
          <w:szCs w:val="22"/>
        </w:rPr>
        <w:t>nolu</w:t>
      </w:r>
      <w:proofErr w:type="spellEnd"/>
      <w:r w:rsidRPr="00E968EC">
        <w:rPr>
          <w:sz w:val="22"/>
          <w:szCs w:val="22"/>
        </w:rPr>
        <w:t xml:space="preserve"> parsel üzerine izinsiz ve projesiz kaçak</w:t>
      </w:r>
      <w:r>
        <w:rPr>
          <w:sz w:val="22"/>
          <w:szCs w:val="22"/>
        </w:rPr>
        <w:t xml:space="preserve"> başlanılan</w:t>
      </w:r>
      <w:r w:rsidRPr="00E968EC">
        <w:rPr>
          <w:sz w:val="22"/>
          <w:szCs w:val="22"/>
        </w:rPr>
        <w:t xml:space="preserve"> konut inşaatı için yıkım kararı alınmasına ilişkin, Valilik Makamından Encümenimize havaleli, İl Özel İdaresinin Ruhsat ve Denetim Müdürlüğünün 01.02.2022 tarih ve E-71770967-115.02.11.02-16133 sayılı yazısı ile ekleri okunup incelendi.</w:t>
      </w:r>
    </w:p>
    <w:p w:rsidR="00884B68" w:rsidRPr="00E968EC" w:rsidRDefault="00884B68" w:rsidP="00884B68">
      <w:pPr>
        <w:ind w:left="567" w:right="140" w:firstLine="567"/>
        <w:jc w:val="both"/>
        <w:rPr>
          <w:sz w:val="22"/>
          <w:szCs w:val="22"/>
        </w:rPr>
      </w:pPr>
      <w:r w:rsidRPr="00E968EC">
        <w:rPr>
          <w:sz w:val="22"/>
          <w:szCs w:val="22"/>
        </w:rPr>
        <w:t>İlgi: a</w:t>
      </w:r>
      <w:proofErr w:type="gramStart"/>
      <w:r w:rsidRPr="00E968EC">
        <w:rPr>
          <w:sz w:val="22"/>
          <w:szCs w:val="22"/>
        </w:rPr>
        <w:t>)</w:t>
      </w:r>
      <w:proofErr w:type="gramEnd"/>
      <w:r w:rsidRPr="00E968EC">
        <w:rPr>
          <w:sz w:val="22"/>
          <w:szCs w:val="22"/>
        </w:rPr>
        <w:t xml:space="preserve"> 03.05.1985 tarihli ve 3194 sayılı Yasa.</w:t>
      </w:r>
    </w:p>
    <w:p w:rsidR="00884B68" w:rsidRPr="00E968EC" w:rsidRDefault="00884B68" w:rsidP="00884B68">
      <w:pPr>
        <w:ind w:left="567" w:right="140" w:firstLine="567"/>
        <w:jc w:val="both"/>
        <w:rPr>
          <w:sz w:val="22"/>
          <w:szCs w:val="22"/>
        </w:rPr>
      </w:pPr>
      <w:r w:rsidRPr="00E968EC">
        <w:rPr>
          <w:sz w:val="22"/>
          <w:szCs w:val="22"/>
        </w:rPr>
        <w:t xml:space="preserve">       b) 04.03.2005 tarihli ve 25745 Sayılı Resmi Gazetede yayımlanan 5302 sayılı İl Özel İdare Kanunu'nun İkinci Bölüm 26. Maddesinin (e) Fıkrası</w:t>
      </w:r>
    </w:p>
    <w:p w:rsidR="00884B68" w:rsidRDefault="00884B68" w:rsidP="00884B68">
      <w:pPr>
        <w:ind w:left="567" w:right="140" w:firstLine="567"/>
        <w:jc w:val="both"/>
        <w:rPr>
          <w:color w:val="000000"/>
          <w:sz w:val="22"/>
          <w:szCs w:val="22"/>
        </w:rPr>
      </w:pPr>
      <w:r w:rsidRPr="00E968EC">
        <w:rPr>
          <w:color w:val="000000"/>
          <w:sz w:val="22"/>
          <w:szCs w:val="22"/>
        </w:rPr>
        <w:t> 3194 sayılı İmar kanunun 32. Maddesinde; “</w:t>
      </w:r>
      <w:r w:rsidRPr="00E968EC">
        <w:rPr>
          <w:b/>
          <w:bCs/>
          <w:color w:val="000000"/>
          <w:sz w:val="22"/>
          <w:szCs w:val="22"/>
        </w:rPr>
        <w:t> </w:t>
      </w:r>
      <w:r w:rsidRPr="00E968EC">
        <w:rPr>
          <w:color w:val="000000"/>
          <w:sz w:val="22"/>
          <w:szCs w:val="22"/>
        </w:rPr>
        <w:t>Bu Kanun hükümlerine göre; ruhsat alınmadan yapıya başlandığı veya ruhsat ve eklerine veya ruhsat alınmadan yapılabilecek yapılarda projelerine ve ilgili mevzuatına</w:t>
      </w:r>
      <w:r w:rsidRPr="00E968EC">
        <w:rPr>
          <w:b/>
          <w:bCs/>
          <w:color w:val="000000"/>
          <w:sz w:val="22"/>
          <w:szCs w:val="22"/>
        </w:rPr>
        <w:t> </w:t>
      </w:r>
      <w:r w:rsidRPr="00E968EC">
        <w:rPr>
          <w:color w:val="000000"/>
          <w:sz w:val="22"/>
          <w:szCs w:val="22"/>
        </w:rPr>
        <w:t>aykırı yapı yapıldığı ilgili idarece tespiti, fenni mesulce (...) </w:t>
      </w:r>
      <w:r w:rsidRPr="00E968EC">
        <w:rPr>
          <w:color w:val="000000"/>
          <w:sz w:val="22"/>
          <w:szCs w:val="22"/>
          <w:vertAlign w:val="superscript"/>
        </w:rPr>
        <w:t>(3)</w:t>
      </w:r>
      <w:r w:rsidRPr="00E968EC">
        <w:rPr>
          <w:color w:val="000000"/>
          <w:sz w:val="22"/>
          <w:szCs w:val="22"/>
        </w:rPr>
        <w:t> tespiti ve ihbarı veya herhangi bir şekilde bu duruma muttali olunması üzerine, belediye veya valiliklerce o andaki inşaat durumu tespit edilir. Yapı mühürlenerek inşaat derhal durdurulur. </w:t>
      </w:r>
      <w:r w:rsidRPr="00E968EC">
        <w:rPr>
          <w:b/>
          <w:bCs/>
          <w:color w:val="000000"/>
          <w:sz w:val="22"/>
          <w:szCs w:val="22"/>
        </w:rPr>
        <w:t>(Ek cümleler:</w:t>
      </w:r>
      <w:proofErr w:type="gramStart"/>
      <w:r w:rsidRPr="00E968EC">
        <w:rPr>
          <w:b/>
          <w:bCs/>
          <w:color w:val="000000"/>
          <w:sz w:val="22"/>
          <w:szCs w:val="22"/>
        </w:rPr>
        <w:t>14/2/2020</w:t>
      </w:r>
      <w:proofErr w:type="gramEnd"/>
      <w:r w:rsidRPr="00E968EC">
        <w:rPr>
          <w:b/>
          <w:bCs/>
          <w:color w:val="000000"/>
          <w:sz w:val="22"/>
          <w:szCs w:val="22"/>
        </w:rPr>
        <w:t>-7221/10 md.) </w:t>
      </w:r>
      <w:r w:rsidRPr="00E968EC">
        <w:rPr>
          <w:color w:val="000000"/>
          <w:sz w:val="22"/>
          <w:szCs w:val="22"/>
        </w:rPr>
        <w:t>Yapının imar mevzuatına aykırı olduğuna dair bilgi, tapu kayıtlarının beyanlar hanesine kaydedilmek üzere ilgili idaresince tapu dairesine en geç yedi gün içinde yazılı olarak bildirilir. Aykırılığın giderildiğine dair ilgili idaresince tapu dairesine bildirim yapılmadan beyanlar hanesindeki kayıt kaldırılamaz. Durdurma, yapı tatil zaptının yapı yerine asılmasıyla yapı sahibine tebliğ edilmiş sayılır. </w:t>
      </w:r>
      <w:r w:rsidRPr="00E968EC">
        <w:rPr>
          <w:b/>
          <w:bCs/>
          <w:color w:val="000000"/>
          <w:sz w:val="22"/>
          <w:szCs w:val="22"/>
        </w:rPr>
        <w:t>(Değişik cümle:</w:t>
      </w:r>
      <w:proofErr w:type="gramStart"/>
      <w:r w:rsidRPr="00E968EC">
        <w:rPr>
          <w:b/>
          <w:bCs/>
          <w:color w:val="000000"/>
          <w:sz w:val="22"/>
          <w:szCs w:val="22"/>
        </w:rPr>
        <w:t>14/2/2020</w:t>
      </w:r>
      <w:proofErr w:type="gramEnd"/>
      <w:r w:rsidRPr="00E968EC">
        <w:rPr>
          <w:b/>
          <w:bCs/>
          <w:color w:val="000000"/>
          <w:sz w:val="22"/>
          <w:szCs w:val="22"/>
        </w:rPr>
        <w:t>-7221/10 md.)</w:t>
      </w:r>
      <w:r w:rsidRPr="00E968EC">
        <w:rPr>
          <w:color w:val="000000"/>
          <w:sz w:val="22"/>
          <w:szCs w:val="22"/>
        </w:rPr>
        <w:t xml:space="preserve"> Bu tebligatın bir nüshası muhtara bırakılır, bir nüshası da Çevre ve Şehircilik İl Müdürlüğüne gönderilir. Bu tarihten itibaren en çok bir ay içinde yapı sahibi, yapısını ruhsata uygun hale getirerek veya ruhsat alarak, belediyeden veya valilikten </w:t>
      </w:r>
      <w:proofErr w:type="spellStart"/>
      <w:r w:rsidRPr="00E968EC">
        <w:rPr>
          <w:color w:val="000000"/>
          <w:sz w:val="22"/>
          <w:szCs w:val="22"/>
        </w:rPr>
        <w:t>mühürün</w:t>
      </w:r>
      <w:proofErr w:type="spellEnd"/>
      <w:r w:rsidRPr="00E968EC">
        <w:rPr>
          <w:color w:val="000000"/>
          <w:sz w:val="22"/>
          <w:szCs w:val="22"/>
        </w:rPr>
        <w:t xml:space="preserve"> kaldırılmasını ister. Ruhsata aykırılık olan yapıda, bu aykırılığın giderilmiş olduğu veya ruhsat alındığı ve yapının bu ruhsata uygunluğu, inceleme sonunda anlaşılırsa, mühür, belediye veya valilikçe kaldırılır ve inşaatı</w:t>
      </w:r>
      <w:r>
        <w:rPr>
          <w:color w:val="000000"/>
          <w:sz w:val="22"/>
          <w:szCs w:val="22"/>
        </w:rPr>
        <w:t>n devamına izin verilir.</w:t>
      </w:r>
    </w:p>
    <w:p w:rsidR="00884B68" w:rsidRDefault="00884B68" w:rsidP="00884B68">
      <w:pPr>
        <w:ind w:left="567" w:right="140" w:firstLine="567"/>
        <w:jc w:val="both"/>
        <w:rPr>
          <w:color w:val="000000"/>
          <w:sz w:val="22"/>
          <w:szCs w:val="22"/>
        </w:rPr>
      </w:pPr>
      <w:r w:rsidRPr="00E968EC">
        <w:rPr>
          <w:color w:val="000000"/>
          <w:sz w:val="22"/>
          <w:szCs w:val="22"/>
        </w:rPr>
        <w:t> Aksi takdirde, ruhsat iptal edilir, ruhsata aykırı veya ruhsatsız yapılan bina, belediye encümeni veya il idare kurulu kararını müteakip, belediye veya valilikçe yıktırılır ve masrafı yapı sahibinden tahsil edilir. </w:t>
      </w:r>
      <w:r w:rsidRPr="00E968EC">
        <w:rPr>
          <w:b/>
          <w:bCs/>
          <w:color w:val="000000"/>
          <w:sz w:val="22"/>
          <w:szCs w:val="22"/>
        </w:rPr>
        <w:t>(Ek cümleler:</w:t>
      </w:r>
      <w:proofErr w:type="gramStart"/>
      <w:r w:rsidRPr="00E968EC">
        <w:rPr>
          <w:b/>
          <w:bCs/>
          <w:color w:val="000000"/>
          <w:sz w:val="22"/>
          <w:szCs w:val="22"/>
        </w:rPr>
        <w:t>14/2/2020</w:t>
      </w:r>
      <w:proofErr w:type="gramEnd"/>
      <w:r w:rsidRPr="00E968EC">
        <w:rPr>
          <w:b/>
          <w:bCs/>
          <w:color w:val="000000"/>
          <w:sz w:val="22"/>
          <w:szCs w:val="22"/>
        </w:rPr>
        <w:t>-7221/10 md.)</w:t>
      </w:r>
      <w:r w:rsidRPr="00E968EC">
        <w:rPr>
          <w:color w:val="000000"/>
          <w:sz w:val="22"/>
          <w:szCs w:val="22"/>
        </w:rPr>
        <w:t> Yapı tatil tutanağının düzenlendiği tarihten itibaren bir ay içinde yapı sahibi tarafından yapının ruhsata uygun hale getirilmediğinin veya ruhsat alınmadığının ilgili idaresince tespit edilmesine rağmen iki ay içinde hakkında yıkım kararı alınmayan yapılar ile hakkında yıkım kararı alınmış olmasına rağmen altı ay içinde ilgili idaresince yıkılmayan yapılar, yıkım maliyetleri döner sermaye işletmesi gelirlerinden karşılanmak üzere Bakanlıkça yıkılabilir veya yıktırılabilir. Yıkım maliyetleri %100 fazlası ile ilgili idaresinden tahsil edilir. Bu şekilde tahsil edilememesi halinde ilgili idarenin 5779 sayılı Kanun gereğince aktarılan paylarından kesilerek tahsil olunur. Tahsil olunan tutarlar, Bakanlığın döner sermaye işletmesi hesabına gelir olarak kaydedili</w:t>
      </w:r>
      <w:r>
        <w:rPr>
          <w:color w:val="000000"/>
          <w:sz w:val="22"/>
          <w:szCs w:val="22"/>
        </w:rPr>
        <w:t>r. Hükmü getirilmiştir.</w:t>
      </w:r>
    </w:p>
    <w:p w:rsidR="00884B68" w:rsidRDefault="00884B68" w:rsidP="00884B68">
      <w:pPr>
        <w:ind w:left="567" w:right="140" w:firstLine="567"/>
        <w:jc w:val="both"/>
        <w:rPr>
          <w:color w:val="000000"/>
          <w:sz w:val="22"/>
          <w:szCs w:val="22"/>
        </w:rPr>
      </w:pPr>
      <w:r w:rsidRPr="00E968EC">
        <w:rPr>
          <w:color w:val="000000"/>
          <w:sz w:val="22"/>
          <w:szCs w:val="22"/>
        </w:rPr>
        <w:t xml:space="preserve">5302 Sayılı İl Özel İdare Kanununun ikinci bölüm 26.maddesinin (e) fıkrası. </w:t>
      </w:r>
      <w:proofErr w:type="gramStart"/>
      <w:r w:rsidRPr="00E968EC">
        <w:rPr>
          <w:color w:val="000000"/>
          <w:sz w:val="22"/>
          <w:szCs w:val="22"/>
        </w:rPr>
        <w:t>gereği</w:t>
      </w:r>
      <w:proofErr w:type="gramEnd"/>
      <w:r w:rsidRPr="00E968EC">
        <w:rPr>
          <w:color w:val="000000"/>
          <w:sz w:val="22"/>
          <w:szCs w:val="22"/>
        </w:rPr>
        <w:t xml:space="preserve"> cezayı takdir yetkisi İl </w:t>
      </w:r>
      <w:r>
        <w:rPr>
          <w:color w:val="000000"/>
          <w:sz w:val="22"/>
          <w:szCs w:val="22"/>
        </w:rPr>
        <w:t>Encümenine verilmiştir.</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color w:val="000000"/>
          <w:sz w:val="22"/>
          <w:szCs w:val="22"/>
        </w:rPr>
      </w:pPr>
    </w:p>
    <w:p w:rsidR="00884B68" w:rsidRPr="0015139B" w:rsidRDefault="00884B68" w:rsidP="00884B68">
      <w:pPr>
        <w:pStyle w:val="GvdeMetni"/>
        <w:spacing w:after="0"/>
        <w:ind w:left="709"/>
        <w:jc w:val="center"/>
        <w:rPr>
          <w:b/>
          <w:bCs/>
          <w:sz w:val="22"/>
          <w:szCs w:val="22"/>
        </w:rPr>
      </w:pPr>
      <w:r w:rsidRPr="0015139B">
        <w:rPr>
          <w:b/>
          <w:bCs/>
          <w:sz w:val="22"/>
          <w:szCs w:val="22"/>
        </w:rPr>
        <w:t>T.C.</w:t>
      </w:r>
    </w:p>
    <w:p w:rsidR="00884B68" w:rsidRPr="0015139B" w:rsidRDefault="00884B68" w:rsidP="00884B68">
      <w:pPr>
        <w:pStyle w:val="GvdeMetni"/>
        <w:spacing w:after="0"/>
        <w:ind w:left="709"/>
        <w:jc w:val="center"/>
        <w:rPr>
          <w:b/>
          <w:bCs/>
          <w:sz w:val="22"/>
          <w:szCs w:val="22"/>
        </w:rPr>
      </w:pPr>
      <w:r w:rsidRPr="0015139B">
        <w:rPr>
          <w:b/>
          <w:bCs/>
          <w:sz w:val="22"/>
          <w:szCs w:val="22"/>
        </w:rPr>
        <w:t>ERZİNCAN İL ÖZEL İDARESİ</w:t>
      </w:r>
    </w:p>
    <w:p w:rsidR="00884B68" w:rsidRPr="0015139B" w:rsidRDefault="00884B68" w:rsidP="00884B68">
      <w:pPr>
        <w:pStyle w:val="GvdeMetni"/>
        <w:spacing w:after="0"/>
        <w:ind w:left="709"/>
        <w:jc w:val="center"/>
        <w:rPr>
          <w:b/>
          <w:bCs/>
          <w:sz w:val="22"/>
          <w:szCs w:val="22"/>
        </w:rPr>
      </w:pPr>
      <w:r w:rsidRPr="0015139B">
        <w:rPr>
          <w:b/>
          <w:bCs/>
          <w:sz w:val="22"/>
          <w:szCs w:val="22"/>
        </w:rPr>
        <w:t>İL ENCÜMENİ</w:t>
      </w:r>
    </w:p>
    <w:p w:rsidR="00884B68" w:rsidRDefault="00884B68" w:rsidP="00884B68">
      <w:pPr>
        <w:ind w:right="140"/>
        <w:jc w:val="both"/>
        <w:rPr>
          <w:color w:val="000000"/>
          <w:sz w:val="22"/>
          <w:szCs w:val="22"/>
        </w:rPr>
      </w:pPr>
    </w:p>
    <w:p w:rsidR="00884B68" w:rsidRDefault="00884B68" w:rsidP="00884B68">
      <w:pPr>
        <w:ind w:left="567" w:right="140" w:firstLine="567"/>
        <w:jc w:val="both"/>
        <w:rPr>
          <w:color w:val="000000"/>
          <w:sz w:val="22"/>
          <w:szCs w:val="22"/>
        </w:rPr>
      </w:pPr>
    </w:p>
    <w:p w:rsidR="00884B68" w:rsidRDefault="00884B68" w:rsidP="00884B68">
      <w:pPr>
        <w:ind w:left="567" w:right="140" w:firstLine="567"/>
        <w:jc w:val="both"/>
        <w:rPr>
          <w:rFonts w:ascii="Verdana" w:hAnsi="Verdana"/>
          <w:color w:val="000000"/>
          <w:sz w:val="18"/>
          <w:szCs w:val="18"/>
        </w:rPr>
      </w:pPr>
      <w:r w:rsidRPr="00E968EC">
        <w:rPr>
          <w:color w:val="000000"/>
          <w:sz w:val="22"/>
          <w:szCs w:val="22"/>
        </w:rPr>
        <w:t xml:space="preserve">İdaremize gönderilen </w:t>
      </w:r>
      <w:proofErr w:type="gramStart"/>
      <w:r w:rsidRPr="00E968EC">
        <w:rPr>
          <w:color w:val="000000"/>
          <w:sz w:val="22"/>
          <w:szCs w:val="22"/>
        </w:rPr>
        <w:t>şikayet</w:t>
      </w:r>
      <w:proofErr w:type="gramEnd"/>
      <w:r w:rsidRPr="00E968EC">
        <w:rPr>
          <w:color w:val="000000"/>
          <w:sz w:val="22"/>
          <w:szCs w:val="22"/>
        </w:rPr>
        <w:t xml:space="preserve"> dilekçesine binaen İdaremiz teknik elemanınca İlimiz Merkez İlçesi Bahçeli köyüne gidilerek 22.11.2021 tarihinde tespit yapılmıştır. Kaçak yapı mahallinde yerinde yapılan tespitte, İlimiz Merkez İlçesi Bahçeli Köyünde 129 ada 24 </w:t>
      </w:r>
      <w:proofErr w:type="spellStart"/>
      <w:r w:rsidRPr="00E968EC">
        <w:rPr>
          <w:color w:val="000000"/>
          <w:sz w:val="22"/>
          <w:szCs w:val="22"/>
        </w:rPr>
        <w:t>nolu</w:t>
      </w:r>
      <w:proofErr w:type="spellEnd"/>
      <w:r w:rsidRPr="00E968EC">
        <w:rPr>
          <w:color w:val="000000"/>
          <w:sz w:val="22"/>
          <w:szCs w:val="22"/>
        </w:rPr>
        <w:t xml:space="preserve"> parsel üzerine </w:t>
      </w:r>
      <w:proofErr w:type="gramStart"/>
      <w:r w:rsidRPr="00E968EC">
        <w:rPr>
          <w:color w:val="000000"/>
          <w:sz w:val="22"/>
          <w:szCs w:val="22"/>
        </w:rPr>
        <w:t>31663481394</w:t>
      </w:r>
      <w:proofErr w:type="gramEnd"/>
      <w:r w:rsidRPr="00E968EC">
        <w:rPr>
          <w:color w:val="000000"/>
          <w:sz w:val="22"/>
          <w:szCs w:val="22"/>
        </w:rPr>
        <w:t xml:space="preserve"> T.C. </w:t>
      </w:r>
      <w:proofErr w:type="spellStart"/>
      <w:r w:rsidRPr="00E968EC">
        <w:rPr>
          <w:color w:val="000000"/>
          <w:sz w:val="22"/>
          <w:szCs w:val="22"/>
        </w:rPr>
        <w:t>nolu</w:t>
      </w:r>
      <w:proofErr w:type="spellEnd"/>
      <w:r w:rsidRPr="00E968EC">
        <w:rPr>
          <w:color w:val="000000"/>
          <w:sz w:val="22"/>
          <w:szCs w:val="22"/>
        </w:rPr>
        <w:t xml:space="preserve"> Emrah ALBAYRAK tarafından; 3194 sayılı İmar Mevzuatına, Plansız alanlar imar yönetmeliğine aykırı, izinsiz ve projesiz olarak konut inşaatına başlanıldığı tespit edilmiştir. Kaçak başlanıldığı tespit edilen konut inşaatı 3194 sayılı İmar Kanunun 32. Maddesi gereği durdurularak mühürlenmiştir.</w:t>
      </w:r>
    </w:p>
    <w:p w:rsidR="00884B68" w:rsidRPr="00283051" w:rsidRDefault="00884B68" w:rsidP="00884B68">
      <w:pPr>
        <w:ind w:left="567" w:right="140" w:firstLine="567"/>
        <w:jc w:val="both"/>
        <w:rPr>
          <w:color w:val="000000"/>
          <w:sz w:val="22"/>
          <w:szCs w:val="22"/>
        </w:rPr>
      </w:pPr>
      <w:proofErr w:type="gramStart"/>
      <w:r w:rsidRPr="00283051">
        <w:rPr>
          <w:color w:val="000000"/>
          <w:sz w:val="22"/>
          <w:szCs w:val="22"/>
        </w:rPr>
        <w:t>3194 sayılı İmar Kanunun 32. Maddesi gereği kaçak başlanan konut inşaatının mevzuata uygun hale getirilmesi için 06.12.2021 tarih ve 13788 sayılı yazımız iadeli taahhütlü tebliğ edilmesine rağmen kaçak başlanan konut inşaatının 1 ay içerisinde ruhsata uygun hale getirilmediği, ruhsat alınmadığı veya projeler için Valilik onayı alınmadığı 20.05.2021 tarihli Yapı tatil Zaptı Tutanağı ile tespit edilmiştir.</w:t>
      </w:r>
      <w:proofErr w:type="gramEnd"/>
    </w:p>
    <w:p w:rsidR="00884B68" w:rsidRPr="00E968EC" w:rsidRDefault="00884B68" w:rsidP="00884B68">
      <w:pPr>
        <w:ind w:left="567" w:right="140" w:firstLine="567"/>
        <w:jc w:val="both"/>
        <w:rPr>
          <w:b/>
          <w:sz w:val="22"/>
          <w:szCs w:val="22"/>
        </w:rPr>
      </w:pPr>
      <w:r w:rsidRPr="00E968EC">
        <w:rPr>
          <w:b/>
          <w:sz w:val="22"/>
          <w:szCs w:val="22"/>
        </w:rPr>
        <w:t xml:space="preserve">Yapı 1 (bir) ay içerisinde ruhsata uygun hale getirilmediğinden, ruhsat alınmadığından veya projeler için Valilik onayı alınmadığından dolayı; </w:t>
      </w:r>
      <w:proofErr w:type="gramStart"/>
      <w:r>
        <w:rPr>
          <w:b/>
          <w:color w:val="000000"/>
          <w:sz w:val="22"/>
          <w:szCs w:val="22"/>
        </w:rPr>
        <w:t>31663481394</w:t>
      </w:r>
      <w:proofErr w:type="gramEnd"/>
      <w:r>
        <w:rPr>
          <w:b/>
          <w:color w:val="000000"/>
          <w:sz w:val="22"/>
          <w:szCs w:val="22"/>
        </w:rPr>
        <w:t xml:space="preserve"> </w:t>
      </w:r>
      <w:r w:rsidRPr="00E968EC">
        <w:rPr>
          <w:b/>
          <w:sz w:val="22"/>
          <w:szCs w:val="22"/>
        </w:rPr>
        <w:t xml:space="preserve">T.C. </w:t>
      </w:r>
      <w:proofErr w:type="spellStart"/>
      <w:r w:rsidRPr="00E968EC">
        <w:rPr>
          <w:b/>
          <w:sz w:val="22"/>
          <w:szCs w:val="22"/>
        </w:rPr>
        <w:t>nolu</w:t>
      </w:r>
      <w:proofErr w:type="spellEnd"/>
      <w:r w:rsidRPr="00E968EC">
        <w:rPr>
          <w:b/>
          <w:sz w:val="22"/>
          <w:szCs w:val="22"/>
        </w:rPr>
        <w:t xml:space="preserve"> </w:t>
      </w:r>
      <w:r>
        <w:rPr>
          <w:b/>
          <w:color w:val="000000"/>
          <w:sz w:val="22"/>
          <w:szCs w:val="22"/>
        </w:rPr>
        <w:t xml:space="preserve">Emrah ALBAYRAK </w:t>
      </w:r>
      <w:r w:rsidRPr="00E968EC">
        <w:rPr>
          <w:b/>
          <w:sz w:val="22"/>
          <w:szCs w:val="22"/>
        </w:rPr>
        <w:t>tarafından izinsiz ve projesiz</w:t>
      </w:r>
      <w:r w:rsidRPr="00331B3D">
        <w:rPr>
          <w:b/>
          <w:sz w:val="22"/>
          <w:szCs w:val="22"/>
        </w:rPr>
        <w:t xml:space="preserve"> </w:t>
      </w:r>
      <w:r>
        <w:rPr>
          <w:b/>
          <w:sz w:val="22"/>
          <w:szCs w:val="22"/>
        </w:rPr>
        <w:t xml:space="preserve">kaçak başlanılan </w:t>
      </w:r>
      <w:r w:rsidRPr="00E968EC">
        <w:rPr>
          <w:b/>
          <w:sz w:val="22"/>
          <w:szCs w:val="22"/>
        </w:rPr>
        <w:t>konut</w:t>
      </w:r>
      <w:r w:rsidRPr="00E968EC">
        <w:rPr>
          <w:sz w:val="22"/>
          <w:szCs w:val="22"/>
        </w:rPr>
        <w:t xml:space="preserve"> </w:t>
      </w:r>
      <w:r w:rsidRPr="00E968EC">
        <w:rPr>
          <w:b/>
          <w:sz w:val="22"/>
          <w:szCs w:val="22"/>
        </w:rPr>
        <w:t>inşaatının, 3194 Sayılı İmar Kanunu’nun 32. Maddesi gereğince yıktırılmasına;</w:t>
      </w:r>
    </w:p>
    <w:p w:rsidR="00884B68" w:rsidRPr="00E968EC" w:rsidRDefault="00884B68" w:rsidP="00884B68">
      <w:pPr>
        <w:pStyle w:val="GvdeMetniGirintisi"/>
        <w:ind w:left="567" w:right="140" w:firstLine="567"/>
        <w:rPr>
          <w:szCs w:val="22"/>
        </w:rPr>
      </w:pPr>
      <w:r w:rsidRPr="00E968EC">
        <w:rPr>
          <w:szCs w:val="22"/>
        </w:rPr>
        <w:t>Gereği için karar örneğinin İl Özel İdaresi, Ruhsat ve Denetim Müdürlüğü ile Makine İkmal Bakım ve Onarım Müdürlüğüne gönderilmesine,</w:t>
      </w:r>
    </w:p>
    <w:p w:rsidR="00884B68" w:rsidRPr="00E968EC" w:rsidRDefault="00884B68" w:rsidP="00884B68">
      <w:pPr>
        <w:pStyle w:val="GvdeMetniGirintisi"/>
        <w:ind w:left="567" w:right="140" w:firstLine="567"/>
        <w:rPr>
          <w:szCs w:val="22"/>
        </w:rPr>
      </w:pPr>
      <w:r w:rsidRPr="00E968EC">
        <w:rPr>
          <w:szCs w:val="22"/>
        </w:rPr>
        <w:t>Oy birliği ile karar verildi.</w:t>
      </w:r>
    </w:p>
    <w:tbl>
      <w:tblPr>
        <w:tblW w:w="10941" w:type="dxa"/>
        <w:tblInd w:w="55" w:type="dxa"/>
        <w:tblCellMar>
          <w:left w:w="70" w:type="dxa"/>
          <w:right w:w="70" w:type="dxa"/>
        </w:tblCellMar>
        <w:tblLook w:val="04A0"/>
      </w:tblPr>
      <w:tblGrid>
        <w:gridCol w:w="3594"/>
        <w:gridCol w:w="3225"/>
        <w:gridCol w:w="4122"/>
      </w:tblGrid>
      <w:tr w:rsidR="00884B68" w:rsidTr="007D65DF">
        <w:trPr>
          <w:trHeight w:val="1357"/>
        </w:trPr>
        <w:tc>
          <w:tcPr>
            <w:tcW w:w="3594" w:type="dxa"/>
            <w:vAlign w:val="center"/>
          </w:tcPr>
          <w:p w:rsidR="00884B68" w:rsidRDefault="00884B68" w:rsidP="007D65DF">
            <w:pPr>
              <w:rPr>
                <w:color w:val="000000"/>
                <w:sz w:val="20"/>
                <w:szCs w:val="20"/>
              </w:rPr>
            </w:pPr>
          </w:p>
          <w:p w:rsidR="00884B68" w:rsidRDefault="00884B68" w:rsidP="007D65DF">
            <w:pPr>
              <w:rPr>
                <w:color w:val="000000"/>
                <w:sz w:val="20"/>
                <w:szCs w:val="20"/>
              </w:rPr>
            </w:pPr>
          </w:p>
          <w:p w:rsidR="00884B68" w:rsidRDefault="00884B68"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884B68" w:rsidRDefault="00884B68" w:rsidP="007D65DF">
            <w:pPr>
              <w:rPr>
                <w:color w:val="000000"/>
                <w:sz w:val="20"/>
                <w:szCs w:val="20"/>
              </w:rPr>
            </w:pPr>
          </w:p>
          <w:p w:rsidR="00884B68" w:rsidRDefault="00884B68" w:rsidP="007D65DF">
            <w:pPr>
              <w:jc w:val="center"/>
              <w:rPr>
                <w:color w:val="000000"/>
                <w:sz w:val="20"/>
                <w:szCs w:val="20"/>
              </w:rPr>
            </w:pPr>
          </w:p>
          <w:p w:rsidR="00884B68" w:rsidRDefault="00884B68" w:rsidP="007D65DF">
            <w:pPr>
              <w:rPr>
                <w:color w:val="000000"/>
                <w:sz w:val="20"/>
                <w:szCs w:val="20"/>
              </w:rPr>
            </w:pPr>
            <w:r>
              <w:rPr>
                <w:color w:val="000000"/>
                <w:sz w:val="20"/>
                <w:szCs w:val="20"/>
              </w:rPr>
              <w:t xml:space="preserve">                     Orhan BULUT</w:t>
            </w:r>
          </w:p>
          <w:p w:rsidR="00884B68" w:rsidRDefault="00884B68" w:rsidP="007D65DF">
            <w:pPr>
              <w:jc w:val="center"/>
              <w:rPr>
                <w:color w:val="000000"/>
                <w:sz w:val="20"/>
                <w:szCs w:val="20"/>
              </w:rPr>
            </w:pPr>
            <w:r>
              <w:rPr>
                <w:color w:val="000000"/>
                <w:sz w:val="20"/>
                <w:szCs w:val="20"/>
              </w:rPr>
              <w:t>Yazı İşleri Müdürü</w:t>
            </w:r>
          </w:p>
          <w:p w:rsidR="00884B68" w:rsidRDefault="00884B68" w:rsidP="007D65DF">
            <w:pPr>
              <w:jc w:val="center"/>
              <w:rPr>
                <w:color w:val="000000"/>
                <w:sz w:val="20"/>
                <w:szCs w:val="20"/>
              </w:rPr>
            </w:pPr>
            <w:r>
              <w:rPr>
                <w:color w:val="000000"/>
                <w:sz w:val="20"/>
                <w:szCs w:val="20"/>
              </w:rPr>
              <w:t>ÜYE</w:t>
            </w:r>
          </w:p>
        </w:tc>
        <w:tc>
          <w:tcPr>
            <w:tcW w:w="4122" w:type="dxa"/>
            <w:vAlign w:val="center"/>
          </w:tcPr>
          <w:p w:rsidR="00884B68" w:rsidRDefault="00884B68" w:rsidP="007D65DF">
            <w:pPr>
              <w:jc w:val="center"/>
              <w:rPr>
                <w:color w:val="000000"/>
                <w:sz w:val="20"/>
                <w:szCs w:val="20"/>
              </w:rPr>
            </w:pPr>
          </w:p>
          <w:p w:rsidR="00884B68" w:rsidRDefault="00884B68" w:rsidP="007D65DF">
            <w:pPr>
              <w:jc w:val="center"/>
              <w:rPr>
                <w:color w:val="000000"/>
                <w:sz w:val="20"/>
                <w:szCs w:val="20"/>
              </w:rPr>
            </w:pPr>
          </w:p>
          <w:p w:rsidR="00884B68" w:rsidRDefault="00884B6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884B68" w:rsidTr="007D65DF">
        <w:trPr>
          <w:trHeight w:val="1357"/>
        </w:trPr>
        <w:tc>
          <w:tcPr>
            <w:tcW w:w="3594" w:type="dxa"/>
            <w:vAlign w:val="center"/>
            <w:hideMark/>
          </w:tcPr>
          <w:p w:rsidR="00884B68" w:rsidRDefault="00884B68"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884B68" w:rsidRDefault="00884B68"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884B68" w:rsidRDefault="00884B68"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884B68" w:rsidRDefault="00884B68"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Default="00054666" w:rsidP="00884B68">
      <w:pPr>
        <w:pStyle w:val="GvdeMetniGirintisi"/>
        <w:ind w:left="567" w:right="140" w:firstLine="567"/>
        <w:rPr>
          <w:szCs w:val="22"/>
        </w:rPr>
      </w:pPr>
    </w:p>
    <w:p w:rsidR="00054666" w:rsidRPr="00E968EC" w:rsidRDefault="00054666" w:rsidP="00884B68">
      <w:pPr>
        <w:pStyle w:val="GvdeMetniGirintisi"/>
        <w:ind w:left="567" w:right="140" w:firstLine="567"/>
        <w:rPr>
          <w:szCs w:val="22"/>
        </w:rPr>
      </w:pPr>
    </w:p>
    <w:p w:rsidR="00884B68" w:rsidRPr="00A80613" w:rsidRDefault="00884B68" w:rsidP="00884B68"/>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5139B" w:rsidRDefault="00054666" w:rsidP="00054666">
      <w:pPr>
        <w:pStyle w:val="GvdeMetni"/>
        <w:spacing w:after="0"/>
        <w:ind w:left="709"/>
        <w:jc w:val="center"/>
        <w:rPr>
          <w:b/>
          <w:bCs/>
          <w:sz w:val="22"/>
          <w:szCs w:val="22"/>
        </w:rPr>
      </w:pPr>
      <w:r w:rsidRPr="0015139B">
        <w:rPr>
          <w:b/>
          <w:bCs/>
          <w:sz w:val="22"/>
          <w:szCs w:val="22"/>
        </w:rPr>
        <w:t>İL ENCÜMENİ</w:t>
      </w: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054666" w:rsidRPr="00526160" w:rsidTr="007D65DF">
        <w:trPr>
          <w:trHeight w:val="996"/>
        </w:trPr>
        <w:tc>
          <w:tcPr>
            <w:tcW w:w="2693" w:type="dxa"/>
            <w:hideMark/>
          </w:tcPr>
          <w:p w:rsidR="00054666" w:rsidRPr="00526160" w:rsidRDefault="00054666"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02</w:t>
            </w:r>
            <w:proofErr w:type="gramEnd"/>
            <w:r>
              <w:rPr>
                <w:color w:val="000000"/>
                <w:sz w:val="22"/>
                <w:szCs w:val="22"/>
              </w:rPr>
              <w:t>.02</w:t>
            </w:r>
            <w:r w:rsidRPr="00526160">
              <w:rPr>
                <w:color w:val="000000"/>
                <w:sz w:val="22"/>
                <w:szCs w:val="22"/>
              </w:rPr>
              <w:t>.</w:t>
            </w:r>
            <w:r>
              <w:rPr>
                <w:color w:val="000000"/>
                <w:sz w:val="22"/>
                <w:szCs w:val="22"/>
              </w:rPr>
              <w:t>2022</w:t>
            </w:r>
          </w:p>
          <w:p w:rsidR="00054666" w:rsidRPr="00526160" w:rsidRDefault="00054666"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34</w:t>
            </w:r>
            <w:proofErr w:type="gramEnd"/>
          </w:p>
        </w:tc>
        <w:tc>
          <w:tcPr>
            <w:tcW w:w="2693" w:type="dxa"/>
            <w:hideMark/>
          </w:tcPr>
          <w:p w:rsidR="00054666" w:rsidRPr="00526160" w:rsidRDefault="00054666"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054666" w:rsidRPr="00CC3F0A" w:rsidRDefault="00054666" w:rsidP="007D65DF">
            <w:pPr>
              <w:jc w:val="both"/>
              <w:rPr>
                <w:sz w:val="22"/>
                <w:szCs w:val="22"/>
              </w:rPr>
            </w:pPr>
            <w:r>
              <w:rPr>
                <w:sz w:val="22"/>
                <w:szCs w:val="22"/>
              </w:rPr>
              <w:t xml:space="preserve">İlimiz, Merkez İlçesi, </w:t>
            </w:r>
            <w:proofErr w:type="spellStart"/>
            <w:proofErr w:type="gramStart"/>
            <w:r>
              <w:rPr>
                <w:sz w:val="22"/>
                <w:szCs w:val="22"/>
              </w:rPr>
              <w:t>Yeşilçay</w:t>
            </w:r>
            <w:proofErr w:type="spellEnd"/>
            <w:r>
              <w:rPr>
                <w:sz w:val="22"/>
                <w:szCs w:val="22"/>
              </w:rPr>
              <w:t xml:space="preserve">  Köyü</w:t>
            </w:r>
            <w:proofErr w:type="gramEnd"/>
            <w:r>
              <w:rPr>
                <w:sz w:val="22"/>
                <w:szCs w:val="22"/>
              </w:rPr>
              <w:t xml:space="preserve">, </w:t>
            </w:r>
            <w:r>
              <w:rPr>
                <w:bCs/>
                <w:sz w:val="22"/>
                <w:szCs w:val="22"/>
              </w:rPr>
              <w:t xml:space="preserve">130 ada, 12, 16 ve 17 </w:t>
            </w:r>
            <w:r>
              <w:rPr>
                <w:sz w:val="22"/>
                <w:szCs w:val="22"/>
              </w:rPr>
              <w:t xml:space="preserve">parsel numaralı taşınmazlara </w:t>
            </w:r>
            <w:proofErr w:type="spellStart"/>
            <w:r>
              <w:rPr>
                <w:sz w:val="22"/>
                <w:szCs w:val="22"/>
              </w:rPr>
              <w:t>tevhid</w:t>
            </w:r>
            <w:proofErr w:type="spellEnd"/>
            <w:r>
              <w:rPr>
                <w:sz w:val="22"/>
                <w:szCs w:val="22"/>
              </w:rPr>
              <w:t xml:space="preserve"> işleminin </w:t>
            </w:r>
            <w:r w:rsidRPr="00CC3F0A">
              <w:rPr>
                <w:sz w:val="22"/>
                <w:szCs w:val="22"/>
              </w:rPr>
              <w:t xml:space="preserve">yapılması. </w:t>
            </w:r>
          </w:p>
        </w:tc>
      </w:tr>
    </w:tbl>
    <w:p w:rsidR="00054666" w:rsidRDefault="00054666" w:rsidP="00054666">
      <w:pPr>
        <w:pStyle w:val="GvdeMetni"/>
        <w:spacing w:after="0"/>
        <w:ind w:left="709"/>
        <w:jc w:val="center"/>
        <w:rPr>
          <w:b/>
          <w:bCs/>
          <w:sz w:val="22"/>
          <w:szCs w:val="22"/>
        </w:rPr>
      </w:pPr>
    </w:p>
    <w:p w:rsidR="00054666" w:rsidRDefault="00054666" w:rsidP="00054666">
      <w:pPr>
        <w:pStyle w:val="Balk2"/>
        <w:ind w:left="426" w:right="140"/>
        <w:rPr>
          <w:sz w:val="22"/>
          <w:szCs w:val="22"/>
          <w:u w:val="none"/>
        </w:rPr>
      </w:pPr>
      <w:r w:rsidRPr="004D44F6">
        <w:rPr>
          <w:sz w:val="22"/>
          <w:szCs w:val="22"/>
          <w:u w:val="none"/>
        </w:rPr>
        <w:t>KARAR</w:t>
      </w:r>
    </w:p>
    <w:p w:rsidR="00054666" w:rsidRPr="00CE676C" w:rsidRDefault="00054666" w:rsidP="00054666"/>
    <w:p w:rsidR="00054666" w:rsidRPr="00243D3F" w:rsidRDefault="00054666" w:rsidP="00054666">
      <w:pPr>
        <w:ind w:left="567" w:right="140" w:firstLine="567"/>
        <w:jc w:val="both"/>
      </w:pPr>
      <w:r>
        <w:rPr>
          <w:sz w:val="22"/>
          <w:szCs w:val="22"/>
        </w:rPr>
        <w:t xml:space="preserve">İlimiz, Merkez İlçesi, </w:t>
      </w:r>
      <w:proofErr w:type="spellStart"/>
      <w:proofErr w:type="gramStart"/>
      <w:r>
        <w:rPr>
          <w:sz w:val="22"/>
          <w:szCs w:val="22"/>
        </w:rPr>
        <w:t>Yeşilçay</w:t>
      </w:r>
      <w:proofErr w:type="spellEnd"/>
      <w:r>
        <w:rPr>
          <w:sz w:val="22"/>
          <w:szCs w:val="22"/>
        </w:rPr>
        <w:t xml:space="preserve">  Köyü</w:t>
      </w:r>
      <w:proofErr w:type="gramEnd"/>
      <w:r>
        <w:rPr>
          <w:sz w:val="22"/>
          <w:szCs w:val="22"/>
        </w:rPr>
        <w:t xml:space="preserve">, </w:t>
      </w:r>
      <w:r>
        <w:rPr>
          <w:bCs/>
          <w:sz w:val="22"/>
          <w:szCs w:val="22"/>
        </w:rPr>
        <w:t xml:space="preserve">130 ada, 12, 16 ve 17 </w:t>
      </w:r>
      <w:r>
        <w:rPr>
          <w:sz w:val="22"/>
          <w:szCs w:val="22"/>
        </w:rPr>
        <w:t xml:space="preserve">parsel numaralı taşınmazlara </w:t>
      </w:r>
      <w:proofErr w:type="spellStart"/>
      <w:r>
        <w:rPr>
          <w:sz w:val="22"/>
          <w:szCs w:val="22"/>
        </w:rPr>
        <w:t>tevhid</w:t>
      </w:r>
      <w:proofErr w:type="spellEnd"/>
      <w:r>
        <w:rPr>
          <w:sz w:val="22"/>
          <w:szCs w:val="22"/>
        </w:rPr>
        <w:t xml:space="preserve"> işleminin </w:t>
      </w:r>
      <w:r w:rsidRPr="00CC3F0A">
        <w:rPr>
          <w:sz w:val="22"/>
          <w:szCs w:val="22"/>
        </w:rPr>
        <w:t>yapılması</w:t>
      </w:r>
      <w:r>
        <w:rPr>
          <w:sz w:val="22"/>
          <w:szCs w:val="22"/>
        </w:rPr>
        <w:t xml:space="preserve">na </w:t>
      </w:r>
      <w:r>
        <w:t xml:space="preserve">ilişkin, </w:t>
      </w:r>
      <w:r w:rsidRPr="00243D3F">
        <w:t xml:space="preserve">Valilik Makamından Encümenimize havaleli, İl Özel İdaresi İmar ve Kentsel İyileştirme </w:t>
      </w:r>
      <w:r>
        <w:t>Müdürlüğünün 02</w:t>
      </w:r>
      <w:r w:rsidRPr="00243D3F">
        <w:t>.</w:t>
      </w:r>
      <w:r>
        <w:t>02</w:t>
      </w:r>
      <w:r w:rsidRPr="00243D3F">
        <w:t>.202</w:t>
      </w:r>
      <w:r>
        <w:t>2</w:t>
      </w:r>
      <w:r w:rsidRPr="00243D3F">
        <w:t xml:space="preserve"> tarih ve E-9</w:t>
      </w:r>
      <w:r>
        <w:t>4345261-754-16156</w:t>
      </w:r>
      <w:r w:rsidRPr="00243D3F">
        <w:t xml:space="preserve"> sayılı yazısı ile ekleri okunup incelendi.</w:t>
      </w:r>
    </w:p>
    <w:p w:rsidR="00054666" w:rsidRPr="00243D3F" w:rsidRDefault="00054666" w:rsidP="00054666">
      <w:pPr>
        <w:ind w:left="567" w:right="140" w:firstLine="567"/>
        <w:jc w:val="both"/>
      </w:pPr>
      <w:proofErr w:type="gramStart"/>
      <w:r w:rsidRPr="00243D3F">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Bendinde yine istisna tutulmaksızın belediye sınırları dışındaki alanların imar planlarını görüşmek ve karara bağlamada İl Genel Meclisinin görev yetkisinin olduğu belirtilmiştir. </w:t>
      </w:r>
      <w:proofErr w:type="gramEnd"/>
      <w:r w:rsidRPr="00243D3F">
        <w:t xml:space="preserve">’’3194 sayılı İmar Kanunu ile İl İdare Kuruluna verilen ifraz, </w:t>
      </w:r>
      <w:proofErr w:type="spellStart"/>
      <w:r w:rsidRPr="00243D3F">
        <w:t>tevhid</w:t>
      </w:r>
      <w:proofErr w:type="spellEnd"/>
      <w:r w:rsidRPr="00243D3F">
        <w:t xml:space="preserve">, parselasyon planlarının onaylanması, yıkım kararlarının alınması v.b. görevlerin İl Özel İdaresinin organlarından İl Encümenince yerine getirilir.’’ denilmektedir. </w:t>
      </w:r>
    </w:p>
    <w:p w:rsidR="00054666" w:rsidRPr="00243D3F" w:rsidRDefault="00054666" w:rsidP="00054666">
      <w:pPr>
        <w:ind w:left="567" w:right="140" w:firstLine="567"/>
        <w:jc w:val="both"/>
      </w:pPr>
      <w:r w:rsidRPr="00243D3F">
        <w:t xml:space="preserve">İl Özel İdaresi İmar ve Kentsel İyileştirme </w:t>
      </w:r>
      <w:r>
        <w:t>Müdürlüğünün 02</w:t>
      </w:r>
      <w:r w:rsidRPr="00243D3F">
        <w:t>.</w:t>
      </w:r>
      <w:r>
        <w:t>02</w:t>
      </w:r>
      <w:r w:rsidRPr="00243D3F">
        <w:t>.202</w:t>
      </w:r>
      <w:r>
        <w:t>2</w:t>
      </w:r>
      <w:r w:rsidRPr="00243D3F">
        <w:t xml:space="preserve"> tarih ve E-9</w:t>
      </w:r>
      <w:r>
        <w:t xml:space="preserve">4345261-754-16156 </w:t>
      </w:r>
      <w:r w:rsidRPr="00243D3F">
        <w:t xml:space="preserve">sayılı yazısı </w:t>
      </w:r>
      <w:r>
        <w:t>ekinde gönderilen</w:t>
      </w:r>
      <w:r w:rsidRPr="00243D3F">
        <w:t xml:space="preserve">, </w:t>
      </w:r>
      <w:r>
        <w:t xml:space="preserve">2402/355 Erzincan-Merkez Lisanslı Harita Kadastro Mühendislik Bürosunun 26.01.2022 tarihli ve 2402/355.170.03.01-11 sayılı yazısı ekinde bulunan, Teknisyen Fatma </w:t>
      </w:r>
      <w:proofErr w:type="gramStart"/>
      <w:r>
        <w:t>YILDIRIM  tarafından</w:t>
      </w:r>
      <w:proofErr w:type="gramEnd"/>
      <w:r>
        <w:t xml:space="preserve"> düzenlenen, </w:t>
      </w:r>
      <w:r>
        <w:rPr>
          <w:color w:val="000000" w:themeColor="text1"/>
        </w:rPr>
        <w:t xml:space="preserve">Harita Mühendisi Muharrem COŞKUN </w:t>
      </w:r>
      <w:r w:rsidRPr="00243D3F">
        <w:t xml:space="preserve">tarafından onaylanan teknik dosyada </w:t>
      </w:r>
      <w:proofErr w:type="spellStart"/>
      <w:r w:rsidRPr="00243D3F">
        <w:t>tevhid</w:t>
      </w:r>
      <w:proofErr w:type="spellEnd"/>
      <w:r w:rsidRPr="00243D3F">
        <w:t xml:space="preserve"> işlemi yapılmasına ilişkin İl Encümen Kararı alınması talep edilmektedir.</w:t>
      </w:r>
    </w:p>
    <w:p w:rsidR="00054666" w:rsidRDefault="00054666" w:rsidP="00054666">
      <w:pPr>
        <w:ind w:left="567" w:right="140" w:firstLine="567"/>
        <w:jc w:val="both"/>
      </w:pPr>
      <w:r w:rsidRPr="00243D3F">
        <w:t>İl Özel İdaresi, İmar ve Kentsel İyileşt</w:t>
      </w:r>
      <w:r>
        <w:t xml:space="preserve">irme Müdürlüğü Harita Mühendisi </w:t>
      </w:r>
      <w:r w:rsidRPr="00243D3F">
        <w:t xml:space="preserve">Serpil </w:t>
      </w:r>
      <w:proofErr w:type="spellStart"/>
      <w:r w:rsidRPr="00243D3F">
        <w:t>ATEŞ’e</w:t>
      </w:r>
      <w:proofErr w:type="spellEnd"/>
      <w:r w:rsidRPr="00243D3F">
        <w:t xml:space="preserve"> ait teknik raporda, teknik dosyası içerisinde bulunan Değişiklik Tasarımında belirtildiği üzere yapılan işlemlerin, 3194 sayılı İmar Kanunu'nun Plansız Alanlar İmar Yönetmeliğinin 62. Maddesindeki belirtilen şartları sağladığından d</w:t>
      </w:r>
      <w:r>
        <w:t>olayı bir sakıncası bulunmadığı</w:t>
      </w:r>
      <w:r w:rsidRPr="00243D3F">
        <w:t xml:space="preserve"> belirtilmektedir.</w:t>
      </w:r>
    </w:p>
    <w:p w:rsidR="00054666" w:rsidRDefault="00054666" w:rsidP="00054666">
      <w:pPr>
        <w:ind w:left="567" w:right="140" w:firstLine="567"/>
        <w:jc w:val="both"/>
        <w:rPr>
          <w:b/>
          <w:szCs w:val="22"/>
        </w:rPr>
      </w:pPr>
      <w:r w:rsidRPr="00562CB1">
        <w:rPr>
          <w:b/>
          <w:szCs w:val="22"/>
        </w:rPr>
        <w:t xml:space="preserve">Bu nedenle; </w:t>
      </w:r>
      <w:r w:rsidRPr="00562CB1">
        <w:rPr>
          <w:b/>
          <w:sz w:val="22"/>
          <w:szCs w:val="22"/>
        </w:rPr>
        <w:t xml:space="preserve">İlimiz, Merkez İlçesi, </w:t>
      </w:r>
      <w:proofErr w:type="spellStart"/>
      <w:r>
        <w:rPr>
          <w:b/>
          <w:sz w:val="22"/>
          <w:szCs w:val="22"/>
        </w:rPr>
        <w:t>Yeşilçay</w:t>
      </w:r>
      <w:proofErr w:type="spellEnd"/>
      <w:r>
        <w:rPr>
          <w:b/>
          <w:sz w:val="22"/>
          <w:szCs w:val="22"/>
        </w:rPr>
        <w:t xml:space="preserve"> </w:t>
      </w:r>
      <w:r w:rsidRPr="00562CB1">
        <w:rPr>
          <w:b/>
          <w:sz w:val="22"/>
          <w:szCs w:val="22"/>
        </w:rPr>
        <w:t xml:space="preserve">Köyü </w:t>
      </w:r>
      <w:r>
        <w:rPr>
          <w:b/>
          <w:bCs/>
          <w:sz w:val="22"/>
          <w:szCs w:val="22"/>
        </w:rPr>
        <w:t>130</w:t>
      </w:r>
      <w:r w:rsidRPr="00562CB1">
        <w:rPr>
          <w:b/>
          <w:sz w:val="22"/>
          <w:szCs w:val="22"/>
        </w:rPr>
        <w:t xml:space="preserve"> ada</w:t>
      </w:r>
      <w:r>
        <w:rPr>
          <w:b/>
          <w:sz w:val="22"/>
          <w:szCs w:val="22"/>
        </w:rPr>
        <w:t>, 12, 16 ve 17</w:t>
      </w:r>
      <w:r>
        <w:rPr>
          <w:b/>
          <w:bCs/>
          <w:sz w:val="22"/>
          <w:szCs w:val="22"/>
        </w:rPr>
        <w:t xml:space="preserve"> </w:t>
      </w:r>
      <w:r w:rsidRPr="00562CB1">
        <w:rPr>
          <w:b/>
        </w:rPr>
        <w:t>numaralı parsellerin</w:t>
      </w:r>
      <w:r w:rsidRPr="00562CB1">
        <w:rPr>
          <w:b/>
          <w:szCs w:val="22"/>
        </w:rPr>
        <w:t xml:space="preserve">, 3194 sayılı İmar Kanunu’nun Plansız Alanlar İmar Yönetmeliği’nin 62. Maddesine göre </w:t>
      </w:r>
      <w:proofErr w:type="spellStart"/>
      <w:r w:rsidRPr="00562CB1">
        <w:rPr>
          <w:b/>
          <w:szCs w:val="22"/>
        </w:rPr>
        <w:t>tevhid</w:t>
      </w:r>
      <w:proofErr w:type="spellEnd"/>
      <w:r w:rsidRPr="00562CB1">
        <w:rPr>
          <w:b/>
          <w:szCs w:val="22"/>
        </w:rPr>
        <w:t xml:space="preserve"> edilerek A numaralı </w:t>
      </w:r>
      <w:r>
        <w:rPr>
          <w:b/>
          <w:szCs w:val="22"/>
        </w:rPr>
        <w:t>parsel olarak birleştirilmesine;</w:t>
      </w:r>
    </w:p>
    <w:p w:rsidR="00054666" w:rsidRPr="00562CB1" w:rsidRDefault="00054666" w:rsidP="00054666">
      <w:pPr>
        <w:ind w:left="567" w:right="140" w:firstLine="567"/>
        <w:jc w:val="both"/>
      </w:pPr>
      <w:r w:rsidRPr="00243D3F">
        <w:t>Gereği için karar örneğinin İl Özel İdaresi, İmar ve Kentsel İyileştirme Müdürlüğüne gönderilmesine,</w:t>
      </w:r>
    </w:p>
    <w:p w:rsidR="00054666" w:rsidRPr="00243D3F" w:rsidRDefault="00054666" w:rsidP="00054666">
      <w:pPr>
        <w:ind w:left="426" w:right="140" w:firstLine="708"/>
        <w:jc w:val="both"/>
      </w:pPr>
      <w:r>
        <w:t>O</w:t>
      </w:r>
      <w:r w:rsidRPr="00243D3F">
        <w:t>y birliği ile karar verildi.</w:t>
      </w:r>
    </w:p>
    <w:tbl>
      <w:tblPr>
        <w:tblW w:w="10941" w:type="dxa"/>
        <w:tblInd w:w="55" w:type="dxa"/>
        <w:tblCellMar>
          <w:left w:w="70" w:type="dxa"/>
          <w:right w:w="70" w:type="dxa"/>
        </w:tblCellMar>
        <w:tblLook w:val="04A0"/>
      </w:tblPr>
      <w:tblGrid>
        <w:gridCol w:w="3594"/>
        <w:gridCol w:w="3225"/>
        <w:gridCol w:w="4122"/>
      </w:tblGrid>
      <w:tr w:rsidR="00054666" w:rsidTr="007D65DF">
        <w:trPr>
          <w:trHeight w:val="1357"/>
        </w:trPr>
        <w:tc>
          <w:tcPr>
            <w:tcW w:w="3594" w:type="dxa"/>
            <w:vAlign w:val="center"/>
          </w:tcPr>
          <w:p w:rsidR="00054666" w:rsidRDefault="00054666" w:rsidP="007D65DF">
            <w:pPr>
              <w:rPr>
                <w:color w:val="000000"/>
                <w:sz w:val="20"/>
                <w:szCs w:val="20"/>
              </w:rPr>
            </w:pPr>
          </w:p>
          <w:p w:rsidR="00054666" w:rsidRDefault="00054666" w:rsidP="007D65DF">
            <w:pPr>
              <w:jc w:val="center"/>
              <w:rPr>
                <w:color w:val="000000"/>
                <w:sz w:val="20"/>
                <w:szCs w:val="20"/>
              </w:rPr>
            </w:pPr>
            <w:r>
              <w:rPr>
                <w:color w:val="000000"/>
                <w:sz w:val="20"/>
                <w:szCs w:val="20"/>
              </w:rPr>
              <w:t>Salim SALTAŞ</w:t>
            </w:r>
            <w:r>
              <w:rPr>
                <w:color w:val="000000"/>
                <w:sz w:val="20"/>
                <w:szCs w:val="20"/>
              </w:rPr>
              <w:br/>
              <w:t>İl Encümeni Başkanı</w:t>
            </w:r>
            <w:r>
              <w:rPr>
                <w:color w:val="000000"/>
                <w:sz w:val="20"/>
                <w:szCs w:val="20"/>
              </w:rPr>
              <w:br/>
              <w:t>Genel Sekreter V.</w:t>
            </w:r>
          </w:p>
        </w:tc>
        <w:tc>
          <w:tcPr>
            <w:tcW w:w="3225" w:type="dxa"/>
            <w:vAlign w:val="center"/>
          </w:tcPr>
          <w:p w:rsidR="00054666" w:rsidRDefault="00054666" w:rsidP="007D65DF">
            <w:pPr>
              <w:rPr>
                <w:color w:val="000000"/>
                <w:sz w:val="20"/>
                <w:szCs w:val="20"/>
              </w:rPr>
            </w:pPr>
          </w:p>
          <w:p w:rsidR="00054666" w:rsidRDefault="00054666" w:rsidP="007D65DF">
            <w:pPr>
              <w:jc w:val="center"/>
              <w:rPr>
                <w:color w:val="000000"/>
                <w:sz w:val="20"/>
                <w:szCs w:val="20"/>
              </w:rPr>
            </w:pPr>
          </w:p>
          <w:p w:rsidR="00054666" w:rsidRDefault="00054666" w:rsidP="007D65DF">
            <w:pPr>
              <w:rPr>
                <w:color w:val="000000"/>
                <w:sz w:val="20"/>
                <w:szCs w:val="20"/>
              </w:rPr>
            </w:pPr>
            <w:r>
              <w:rPr>
                <w:color w:val="000000"/>
                <w:sz w:val="20"/>
                <w:szCs w:val="20"/>
              </w:rPr>
              <w:t xml:space="preserve">                     Orhan BULUT</w:t>
            </w:r>
          </w:p>
          <w:p w:rsidR="00054666" w:rsidRDefault="00054666" w:rsidP="007D65DF">
            <w:pPr>
              <w:jc w:val="center"/>
              <w:rPr>
                <w:color w:val="000000"/>
                <w:sz w:val="20"/>
                <w:szCs w:val="20"/>
              </w:rPr>
            </w:pPr>
            <w:r>
              <w:rPr>
                <w:color w:val="000000"/>
                <w:sz w:val="20"/>
                <w:szCs w:val="20"/>
              </w:rPr>
              <w:t>Yazı İşleri Müdürü</w:t>
            </w:r>
          </w:p>
          <w:p w:rsidR="00054666" w:rsidRDefault="00054666" w:rsidP="007D65DF">
            <w:pPr>
              <w:jc w:val="center"/>
              <w:rPr>
                <w:color w:val="000000"/>
                <w:sz w:val="20"/>
                <w:szCs w:val="20"/>
              </w:rPr>
            </w:pPr>
            <w:r>
              <w:rPr>
                <w:color w:val="000000"/>
                <w:sz w:val="20"/>
                <w:szCs w:val="20"/>
              </w:rPr>
              <w:t>ÜYE</w:t>
            </w:r>
          </w:p>
        </w:tc>
        <w:tc>
          <w:tcPr>
            <w:tcW w:w="4122" w:type="dxa"/>
            <w:vAlign w:val="center"/>
          </w:tcPr>
          <w:p w:rsidR="00054666" w:rsidRDefault="00054666" w:rsidP="007D65DF">
            <w:pPr>
              <w:jc w:val="center"/>
              <w:rPr>
                <w:color w:val="000000"/>
                <w:sz w:val="20"/>
                <w:szCs w:val="20"/>
              </w:rPr>
            </w:pPr>
          </w:p>
          <w:p w:rsidR="00054666" w:rsidRDefault="00054666" w:rsidP="007D65DF">
            <w:pPr>
              <w:jc w:val="center"/>
              <w:rPr>
                <w:color w:val="000000"/>
                <w:sz w:val="20"/>
                <w:szCs w:val="20"/>
              </w:rPr>
            </w:pPr>
          </w:p>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225" w:type="dxa"/>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4122" w:type="dxa"/>
            <w:vAlign w:val="center"/>
            <w:hideMark/>
          </w:tcPr>
          <w:p w:rsidR="00054666" w:rsidRDefault="00054666" w:rsidP="007D65DF">
            <w:pPr>
              <w:jc w:val="center"/>
              <w:rPr>
                <w:rFonts w:asciiTheme="minorHAnsi" w:eastAsiaTheme="minorEastAsia" w:hAnsiTheme="minorHAnsi" w:cstheme="minorBidi"/>
                <w:sz w:val="22"/>
                <w:szCs w:val="22"/>
              </w:rPr>
            </w:pPr>
            <w:r>
              <w:rPr>
                <w:color w:val="000000"/>
                <w:sz w:val="20"/>
                <w:szCs w:val="20"/>
              </w:rPr>
              <w:t>Recep GÜNDÜZ</w:t>
            </w:r>
            <w:r>
              <w:rPr>
                <w:color w:val="000000"/>
                <w:sz w:val="20"/>
                <w:szCs w:val="20"/>
              </w:rPr>
              <w:br/>
              <w:t>ÜYE</w:t>
            </w:r>
          </w:p>
        </w:tc>
      </w:tr>
    </w:tbl>
    <w:p w:rsidR="00054666" w:rsidRPr="00A80613" w:rsidRDefault="00054666" w:rsidP="00054666"/>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5139B" w:rsidRDefault="00054666" w:rsidP="00054666">
      <w:pPr>
        <w:pStyle w:val="GvdeMetni"/>
        <w:spacing w:after="0"/>
        <w:ind w:left="709"/>
        <w:jc w:val="center"/>
        <w:rPr>
          <w:b/>
          <w:bCs/>
          <w:sz w:val="22"/>
          <w:szCs w:val="22"/>
        </w:rPr>
      </w:pPr>
      <w:r w:rsidRPr="0015139B">
        <w:rPr>
          <w:b/>
          <w:bCs/>
          <w:sz w:val="22"/>
          <w:szCs w:val="22"/>
        </w:rPr>
        <w:t>İL ENCÜMENİ</w:t>
      </w: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054666" w:rsidRPr="00526160" w:rsidTr="007D65DF">
        <w:trPr>
          <w:trHeight w:val="1357"/>
        </w:trPr>
        <w:tc>
          <w:tcPr>
            <w:tcW w:w="2693" w:type="dxa"/>
            <w:hideMark/>
          </w:tcPr>
          <w:p w:rsidR="00054666" w:rsidRPr="00526160" w:rsidRDefault="00054666"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09</w:t>
            </w:r>
            <w:proofErr w:type="gramEnd"/>
            <w:r>
              <w:rPr>
                <w:color w:val="000000"/>
                <w:sz w:val="22"/>
                <w:szCs w:val="22"/>
              </w:rPr>
              <w:t>.02.2022</w:t>
            </w:r>
          </w:p>
          <w:p w:rsidR="00054666" w:rsidRPr="00526160" w:rsidRDefault="00054666"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35</w:t>
            </w:r>
            <w:proofErr w:type="gramEnd"/>
          </w:p>
        </w:tc>
        <w:tc>
          <w:tcPr>
            <w:tcW w:w="2693" w:type="dxa"/>
            <w:hideMark/>
          </w:tcPr>
          <w:p w:rsidR="00054666" w:rsidRPr="00526160" w:rsidRDefault="00054666"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054666" w:rsidRPr="00AB024C" w:rsidRDefault="00054666" w:rsidP="007D65DF">
            <w:pPr>
              <w:ind w:left="-70" w:right="356"/>
              <w:jc w:val="both"/>
              <w:rPr>
                <w:sz w:val="22"/>
                <w:szCs w:val="22"/>
              </w:rPr>
            </w:pPr>
            <w:r w:rsidRPr="00AB024C">
              <w:rPr>
                <w:sz w:val="22"/>
                <w:szCs w:val="22"/>
              </w:rPr>
              <w:t>İlimiz</w:t>
            </w:r>
            <w:r>
              <w:rPr>
                <w:sz w:val="22"/>
                <w:szCs w:val="22"/>
              </w:rPr>
              <w:t xml:space="preserve"> İliç İlçesi Çobanlı Köyü’nde Gül FIRAT ve Gülseren </w:t>
            </w:r>
            <w:proofErr w:type="spellStart"/>
            <w:r>
              <w:rPr>
                <w:sz w:val="22"/>
                <w:szCs w:val="22"/>
              </w:rPr>
              <w:t>ÖZAY’a</w:t>
            </w:r>
            <w:proofErr w:type="spellEnd"/>
            <w:r>
              <w:rPr>
                <w:sz w:val="22"/>
                <w:szCs w:val="22"/>
              </w:rPr>
              <w:t xml:space="preserve"> </w:t>
            </w:r>
            <w:proofErr w:type="gramStart"/>
            <w:r>
              <w:rPr>
                <w:sz w:val="22"/>
                <w:szCs w:val="22"/>
              </w:rPr>
              <w:t>ait  137</w:t>
            </w:r>
            <w:proofErr w:type="gramEnd"/>
            <w:r>
              <w:rPr>
                <w:sz w:val="22"/>
                <w:szCs w:val="22"/>
              </w:rPr>
              <w:t xml:space="preserve"> ada, 8  ve 13 parsel numaralı  taşınmazlara </w:t>
            </w:r>
            <w:proofErr w:type="spellStart"/>
            <w:r>
              <w:rPr>
                <w:sz w:val="22"/>
                <w:szCs w:val="22"/>
              </w:rPr>
              <w:t>tevhid</w:t>
            </w:r>
            <w:proofErr w:type="spellEnd"/>
            <w:r>
              <w:rPr>
                <w:sz w:val="22"/>
                <w:szCs w:val="22"/>
              </w:rPr>
              <w:t xml:space="preserve"> ve ifraz işleminin yapılması.</w:t>
            </w:r>
          </w:p>
        </w:tc>
      </w:tr>
      <w:tr w:rsidR="00054666" w:rsidRPr="00526160" w:rsidTr="007D65DF">
        <w:trPr>
          <w:trHeight w:val="257"/>
        </w:trPr>
        <w:tc>
          <w:tcPr>
            <w:tcW w:w="2693" w:type="dxa"/>
          </w:tcPr>
          <w:p w:rsidR="00054666" w:rsidRPr="00526160" w:rsidRDefault="00054666" w:rsidP="007D65DF">
            <w:pPr>
              <w:rPr>
                <w:b/>
                <w:color w:val="000000"/>
                <w:sz w:val="22"/>
                <w:szCs w:val="22"/>
              </w:rPr>
            </w:pPr>
          </w:p>
        </w:tc>
        <w:tc>
          <w:tcPr>
            <w:tcW w:w="2693" w:type="dxa"/>
          </w:tcPr>
          <w:p w:rsidR="00054666" w:rsidRPr="00526160" w:rsidRDefault="00054666" w:rsidP="007D65DF">
            <w:pPr>
              <w:jc w:val="right"/>
              <w:rPr>
                <w:b/>
                <w:color w:val="000000"/>
                <w:sz w:val="22"/>
                <w:szCs w:val="22"/>
              </w:rPr>
            </w:pPr>
          </w:p>
        </w:tc>
        <w:tc>
          <w:tcPr>
            <w:tcW w:w="4820" w:type="dxa"/>
          </w:tcPr>
          <w:p w:rsidR="00054666" w:rsidRPr="00AB024C" w:rsidRDefault="00054666" w:rsidP="007D65DF">
            <w:pPr>
              <w:ind w:left="-70" w:right="356"/>
              <w:jc w:val="both"/>
              <w:rPr>
                <w:sz w:val="22"/>
                <w:szCs w:val="22"/>
              </w:rPr>
            </w:pPr>
          </w:p>
        </w:tc>
      </w:tr>
    </w:tbl>
    <w:p w:rsidR="00054666" w:rsidRDefault="00054666" w:rsidP="00054666">
      <w:pPr>
        <w:pStyle w:val="GvdeMetni"/>
        <w:spacing w:after="0"/>
        <w:ind w:left="709"/>
        <w:jc w:val="center"/>
        <w:rPr>
          <w:b/>
          <w:bCs/>
          <w:sz w:val="22"/>
          <w:szCs w:val="22"/>
        </w:rPr>
      </w:pPr>
    </w:p>
    <w:p w:rsidR="00054666" w:rsidRDefault="00054666" w:rsidP="00054666">
      <w:pPr>
        <w:pStyle w:val="Balk2"/>
        <w:ind w:left="426" w:right="140"/>
        <w:rPr>
          <w:sz w:val="22"/>
          <w:szCs w:val="22"/>
          <w:u w:val="none"/>
        </w:rPr>
      </w:pPr>
      <w:r w:rsidRPr="004D44F6">
        <w:rPr>
          <w:sz w:val="22"/>
          <w:szCs w:val="22"/>
          <w:u w:val="none"/>
        </w:rPr>
        <w:t>KARAR</w:t>
      </w:r>
      <w:r>
        <w:rPr>
          <w:sz w:val="22"/>
          <w:szCs w:val="22"/>
          <w:u w:val="none"/>
        </w:rPr>
        <w:t xml:space="preserve"> </w:t>
      </w:r>
    </w:p>
    <w:p w:rsidR="00054666" w:rsidRPr="00B90423" w:rsidRDefault="00054666" w:rsidP="00054666">
      <w:pPr>
        <w:rPr>
          <w:sz w:val="22"/>
          <w:szCs w:val="22"/>
        </w:rPr>
      </w:pPr>
    </w:p>
    <w:p w:rsidR="00054666" w:rsidRPr="003C2FB2" w:rsidRDefault="00054666" w:rsidP="00054666">
      <w:pPr>
        <w:ind w:left="720" w:firstLine="696"/>
        <w:jc w:val="both"/>
        <w:rPr>
          <w:sz w:val="22"/>
          <w:szCs w:val="22"/>
        </w:rPr>
      </w:pPr>
      <w:r w:rsidRPr="003C2FB2">
        <w:rPr>
          <w:sz w:val="22"/>
          <w:szCs w:val="22"/>
        </w:rPr>
        <w:t xml:space="preserve">İlimiz İliç İlçesi Çobanlı Köyü’nde Gül FIRAT ve Gülseren </w:t>
      </w:r>
      <w:proofErr w:type="spellStart"/>
      <w:r w:rsidRPr="003C2FB2">
        <w:rPr>
          <w:sz w:val="22"/>
          <w:szCs w:val="22"/>
        </w:rPr>
        <w:t>ÖZAY’a</w:t>
      </w:r>
      <w:proofErr w:type="spellEnd"/>
      <w:r w:rsidRPr="003C2FB2">
        <w:rPr>
          <w:sz w:val="22"/>
          <w:szCs w:val="22"/>
        </w:rPr>
        <w:t xml:space="preserve"> </w:t>
      </w:r>
      <w:proofErr w:type="gramStart"/>
      <w:r w:rsidRPr="003C2FB2">
        <w:rPr>
          <w:sz w:val="22"/>
          <w:szCs w:val="22"/>
        </w:rPr>
        <w:t>ait  137</w:t>
      </w:r>
      <w:proofErr w:type="gramEnd"/>
      <w:r w:rsidRPr="003C2FB2">
        <w:rPr>
          <w:sz w:val="22"/>
          <w:szCs w:val="22"/>
        </w:rPr>
        <w:t xml:space="preserve"> ada, 8  ve 13</w:t>
      </w:r>
      <w:r>
        <w:rPr>
          <w:sz w:val="22"/>
          <w:szCs w:val="22"/>
        </w:rPr>
        <w:t xml:space="preserve"> parsel numaralı  taşınmazlara </w:t>
      </w:r>
      <w:proofErr w:type="spellStart"/>
      <w:r>
        <w:rPr>
          <w:sz w:val="22"/>
          <w:szCs w:val="22"/>
        </w:rPr>
        <w:t>tevhid</w:t>
      </w:r>
      <w:proofErr w:type="spellEnd"/>
      <w:r>
        <w:rPr>
          <w:sz w:val="22"/>
          <w:szCs w:val="22"/>
        </w:rPr>
        <w:t xml:space="preserve"> ve ifraz</w:t>
      </w:r>
      <w:r w:rsidRPr="003C2FB2">
        <w:rPr>
          <w:sz w:val="22"/>
          <w:szCs w:val="22"/>
        </w:rPr>
        <w:t xml:space="preserve"> işleminin yapılmasına  ilişkin, Valilik Makamından Encümenimize havaleli, İl Özel İdaresinin İmar ve Kentsel İyileştirme Müdürlüğünün 07.02.2022 tarih ve E-94345261-754 -1</w:t>
      </w:r>
      <w:r>
        <w:rPr>
          <w:sz w:val="22"/>
          <w:szCs w:val="22"/>
        </w:rPr>
        <w:t>6</w:t>
      </w:r>
      <w:r w:rsidRPr="003C2FB2">
        <w:rPr>
          <w:sz w:val="22"/>
          <w:szCs w:val="22"/>
        </w:rPr>
        <w:t>340 sayılı yazısı ile ekleri okunup incelendi.</w:t>
      </w:r>
    </w:p>
    <w:p w:rsidR="00054666" w:rsidRPr="003C2FB2" w:rsidRDefault="00054666" w:rsidP="00054666">
      <w:pPr>
        <w:pStyle w:val="GvdeMetniGirintisi"/>
        <w:rPr>
          <w:szCs w:val="22"/>
        </w:rPr>
      </w:pPr>
      <w:proofErr w:type="gramStart"/>
      <w:r w:rsidRPr="003C2FB2">
        <w:rPr>
          <w:szCs w:val="22"/>
        </w:rPr>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 yine istisna tutulmaksızın belediye sınırları dışındaki alanların imar planlarını görüşmek ve karara bağlamada İl Genel Meclisinin görev yetkisinin olduğu belirtilmiştir. </w:t>
      </w:r>
      <w:proofErr w:type="gramEnd"/>
      <w:r w:rsidRPr="003C2FB2">
        <w:rPr>
          <w:szCs w:val="22"/>
        </w:rPr>
        <w:t xml:space="preserve">’’3194 sayılı İmar Kanunu ile İl İdare Kuruluna verilen ifraz, </w:t>
      </w:r>
      <w:proofErr w:type="spellStart"/>
      <w:r w:rsidRPr="003C2FB2">
        <w:rPr>
          <w:szCs w:val="22"/>
        </w:rPr>
        <w:t>tevhid</w:t>
      </w:r>
      <w:proofErr w:type="spellEnd"/>
      <w:r w:rsidRPr="003C2FB2">
        <w:rPr>
          <w:szCs w:val="22"/>
        </w:rPr>
        <w:t xml:space="preserve">, parselasyon planlarının onaylanması, yıkım kararlarının alınması ve benzeri görevler, İl Özel İdaresinin organlarından İl Encümenince yerine getirilir.’’ denilmektedir. </w:t>
      </w:r>
    </w:p>
    <w:p w:rsidR="00054666" w:rsidRPr="003C2FB2" w:rsidRDefault="00054666" w:rsidP="00054666">
      <w:pPr>
        <w:ind w:left="708" w:firstLine="696"/>
        <w:jc w:val="both"/>
        <w:rPr>
          <w:sz w:val="22"/>
          <w:szCs w:val="22"/>
        </w:rPr>
      </w:pPr>
      <w:r w:rsidRPr="003C2FB2">
        <w:rPr>
          <w:sz w:val="22"/>
          <w:szCs w:val="22"/>
        </w:rPr>
        <w:t>İl Özel İdaresinin 07.02.2022 tarih ve E-</w:t>
      </w:r>
      <w:proofErr w:type="gramStart"/>
      <w:r w:rsidRPr="003C2FB2">
        <w:rPr>
          <w:sz w:val="22"/>
          <w:szCs w:val="22"/>
        </w:rPr>
        <w:t>94345261</w:t>
      </w:r>
      <w:proofErr w:type="gramEnd"/>
      <w:r w:rsidRPr="003C2FB2">
        <w:rPr>
          <w:sz w:val="22"/>
          <w:szCs w:val="22"/>
        </w:rPr>
        <w:t>-754 -1</w:t>
      </w:r>
      <w:r>
        <w:rPr>
          <w:sz w:val="22"/>
          <w:szCs w:val="22"/>
        </w:rPr>
        <w:t>6</w:t>
      </w:r>
      <w:r w:rsidRPr="003C2FB2">
        <w:rPr>
          <w:sz w:val="22"/>
          <w:szCs w:val="22"/>
        </w:rPr>
        <w:t xml:space="preserve">340 sayılı yazısı ekinde gönderilmiş bulunan, Harita Mühendisi Mustafa ÖZYALÇIN tarafından hazırlanan teknik dosyada </w:t>
      </w:r>
      <w:proofErr w:type="spellStart"/>
      <w:r w:rsidRPr="003C2FB2">
        <w:rPr>
          <w:sz w:val="22"/>
          <w:szCs w:val="22"/>
        </w:rPr>
        <w:t>tevhid</w:t>
      </w:r>
      <w:proofErr w:type="spellEnd"/>
      <w:r w:rsidRPr="003C2FB2">
        <w:rPr>
          <w:sz w:val="22"/>
          <w:szCs w:val="22"/>
        </w:rPr>
        <w:t xml:space="preserve"> ve ifraz işlemi yapılmasına ilişkin İl Encümen Kararı alınması talep edilmektedir.</w:t>
      </w:r>
    </w:p>
    <w:p w:rsidR="00054666" w:rsidRPr="003C2FB2" w:rsidRDefault="00054666" w:rsidP="00054666">
      <w:pPr>
        <w:ind w:left="708" w:firstLine="696"/>
        <w:jc w:val="both"/>
        <w:rPr>
          <w:sz w:val="22"/>
          <w:szCs w:val="22"/>
        </w:rPr>
      </w:pPr>
      <w:proofErr w:type="gramStart"/>
      <w:r w:rsidRPr="003C2FB2">
        <w:rPr>
          <w:sz w:val="22"/>
          <w:szCs w:val="22"/>
        </w:rPr>
        <w:t xml:space="preserve">İl Özel İdaresi, İmar ve Kentsel İyileştirme Müdürlüğü Harita Mühendisi Gökhan </w:t>
      </w:r>
      <w:proofErr w:type="spellStart"/>
      <w:r w:rsidRPr="003C2FB2">
        <w:rPr>
          <w:sz w:val="22"/>
          <w:szCs w:val="22"/>
        </w:rPr>
        <w:t>KURAL’a</w:t>
      </w:r>
      <w:proofErr w:type="spellEnd"/>
      <w:r w:rsidRPr="003C2FB2">
        <w:rPr>
          <w:sz w:val="22"/>
          <w:szCs w:val="22"/>
        </w:rPr>
        <w:t xml:space="preserve"> ait teknik raporda; teknik dosya içerisindeki Tescil Bildirimi ve Ölçü Krokisinde belirtildiği üzere yapılan işlemlerin</w:t>
      </w:r>
      <w:r>
        <w:rPr>
          <w:sz w:val="22"/>
          <w:szCs w:val="22"/>
        </w:rPr>
        <w:t xml:space="preserve">, </w:t>
      </w:r>
      <w:r w:rsidRPr="003C2FB2">
        <w:rPr>
          <w:sz w:val="22"/>
          <w:szCs w:val="22"/>
        </w:rPr>
        <w:t>3194 Sayılı İmar Kanunu’nun</w:t>
      </w:r>
      <w:r>
        <w:rPr>
          <w:szCs w:val="22"/>
        </w:rPr>
        <w:t xml:space="preserve"> 27. Maddesi ile </w:t>
      </w:r>
      <w:r w:rsidRPr="003C2FB2">
        <w:rPr>
          <w:sz w:val="22"/>
          <w:szCs w:val="22"/>
        </w:rPr>
        <w:t>3194 Sayılı İmar Kanunu’nun Plansız Alanlar İmar Yönetmeliği’nin 44, 45 ve 62. Maddelerine göre bir sakıncası bulunmadığı belirtilmektedir.</w:t>
      </w:r>
      <w:proofErr w:type="gramEnd"/>
    </w:p>
    <w:p w:rsidR="00054666" w:rsidRPr="003C2FB2" w:rsidRDefault="00054666" w:rsidP="00054666">
      <w:pPr>
        <w:pStyle w:val="GvdeMetniGirintisi"/>
        <w:ind w:left="720" w:firstLine="684"/>
        <w:rPr>
          <w:b/>
          <w:szCs w:val="22"/>
        </w:rPr>
      </w:pPr>
      <w:proofErr w:type="gramStart"/>
      <w:r w:rsidRPr="003C2FB2">
        <w:rPr>
          <w:szCs w:val="22"/>
        </w:rPr>
        <w:t>Bu nedenle; 3194 Sayılı İmar Kanunu’nun</w:t>
      </w:r>
      <w:r>
        <w:rPr>
          <w:szCs w:val="22"/>
        </w:rPr>
        <w:t xml:space="preserve"> 27. Maddesi ile 3194 sayılı İmar Kanunu’nun</w:t>
      </w:r>
      <w:r w:rsidRPr="003C2FB2">
        <w:rPr>
          <w:szCs w:val="22"/>
        </w:rPr>
        <w:t xml:space="preserve"> Plansız Alanlar İmar Yönetmeliği’nin 44, 45 ve 62. Maddelerine göre,</w:t>
      </w:r>
      <w:r w:rsidRPr="003C2FB2">
        <w:rPr>
          <w:b/>
          <w:szCs w:val="22"/>
        </w:rPr>
        <w:t xml:space="preserve"> </w:t>
      </w:r>
      <w:r w:rsidRPr="003C2FB2">
        <w:rPr>
          <w:szCs w:val="22"/>
        </w:rPr>
        <w:t>Tescil Bildirimi ve Ölçü Krokisinde gösterildiği şekilde;</w:t>
      </w:r>
      <w:r w:rsidRPr="003C2FB2">
        <w:rPr>
          <w:b/>
          <w:szCs w:val="22"/>
        </w:rPr>
        <w:t xml:space="preserve"> </w:t>
      </w:r>
      <w:r w:rsidRPr="00AB78BC">
        <w:rPr>
          <w:b/>
          <w:szCs w:val="22"/>
        </w:rPr>
        <w:t xml:space="preserve">İlimiz, İliç İlçesi, Çobanlı Köyü, </w:t>
      </w:r>
      <w:r w:rsidRPr="00AB78BC">
        <w:rPr>
          <w:b/>
          <w:bCs/>
          <w:szCs w:val="22"/>
        </w:rPr>
        <w:t>137</w:t>
      </w:r>
      <w:r w:rsidRPr="00AB78BC">
        <w:rPr>
          <w:b/>
          <w:szCs w:val="22"/>
        </w:rPr>
        <w:t xml:space="preserve"> ada </w:t>
      </w:r>
      <w:r w:rsidRPr="00AB78BC">
        <w:rPr>
          <w:b/>
          <w:bCs/>
          <w:szCs w:val="22"/>
        </w:rPr>
        <w:t xml:space="preserve">13 </w:t>
      </w:r>
      <w:r w:rsidRPr="00AB78BC">
        <w:rPr>
          <w:b/>
          <w:szCs w:val="22"/>
        </w:rPr>
        <w:t xml:space="preserve">parsel numaralı taşınmazın, Köy Yerleşik Alan ve Civarı Sınırının söz konusu parseli bölmesinden dolayı, </w:t>
      </w:r>
      <w:r w:rsidRPr="00AB78BC">
        <w:rPr>
          <w:b/>
          <w:bCs/>
          <w:szCs w:val="22"/>
        </w:rPr>
        <w:t xml:space="preserve">A </w:t>
      </w:r>
      <w:r w:rsidRPr="00AB78BC">
        <w:rPr>
          <w:b/>
          <w:szCs w:val="22"/>
        </w:rPr>
        <w:t xml:space="preserve">ve </w:t>
      </w:r>
      <w:r w:rsidRPr="00AB78BC">
        <w:rPr>
          <w:b/>
          <w:bCs/>
          <w:szCs w:val="22"/>
        </w:rPr>
        <w:t>B</w:t>
      </w:r>
      <w:r w:rsidRPr="00AB78BC">
        <w:rPr>
          <w:b/>
          <w:szCs w:val="22"/>
        </w:rPr>
        <w:t xml:space="preserve"> numaralı parseller şeklinde 2 (iki) kısma ifraz edilmesine; </w:t>
      </w:r>
      <w:r w:rsidRPr="00AB78BC">
        <w:rPr>
          <w:b/>
          <w:bCs/>
          <w:szCs w:val="22"/>
        </w:rPr>
        <w:t>137</w:t>
      </w:r>
      <w:r w:rsidRPr="00AB78BC">
        <w:rPr>
          <w:b/>
          <w:szCs w:val="22"/>
        </w:rPr>
        <w:t xml:space="preserve"> ada </w:t>
      </w:r>
      <w:r w:rsidRPr="00AB78BC">
        <w:rPr>
          <w:b/>
          <w:bCs/>
          <w:szCs w:val="22"/>
        </w:rPr>
        <w:t>8</w:t>
      </w:r>
      <w:r w:rsidRPr="00AB78BC">
        <w:rPr>
          <w:b/>
          <w:szCs w:val="22"/>
        </w:rPr>
        <w:t xml:space="preserve"> parsel numaralı taşınmazın, Köy Yerleşik Alan ve Civarı Sınırının içinde kalmasından dolayı, </w:t>
      </w:r>
      <w:r w:rsidRPr="00AB78BC">
        <w:rPr>
          <w:b/>
          <w:bCs/>
          <w:szCs w:val="22"/>
        </w:rPr>
        <w:t>C</w:t>
      </w:r>
      <w:r w:rsidRPr="00AB78BC">
        <w:rPr>
          <w:b/>
          <w:szCs w:val="22"/>
        </w:rPr>
        <w:t xml:space="preserve"> ve </w:t>
      </w:r>
      <w:r w:rsidRPr="00AB78BC">
        <w:rPr>
          <w:b/>
          <w:bCs/>
          <w:szCs w:val="22"/>
        </w:rPr>
        <w:t xml:space="preserve">D </w:t>
      </w:r>
      <w:r w:rsidRPr="00AB78BC">
        <w:rPr>
          <w:b/>
          <w:szCs w:val="22"/>
        </w:rPr>
        <w:t xml:space="preserve">numaralı parseller şeklinde 2 (iki) kısma ifraz edilmesine ve daha sonra </w:t>
      </w:r>
      <w:r w:rsidRPr="00AB78BC">
        <w:rPr>
          <w:b/>
          <w:bCs/>
          <w:szCs w:val="22"/>
        </w:rPr>
        <w:t>D</w:t>
      </w:r>
      <w:r w:rsidRPr="00AB78BC">
        <w:rPr>
          <w:b/>
          <w:szCs w:val="22"/>
        </w:rPr>
        <w:t xml:space="preserve"> parsel numaralı taşınmazın  </w:t>
      </w:r>
      <w:r w:rsidRPr="00AB78BC">
        <w:rPr>
          <w:b/>
          <w:bCs/>
          <w:szCs w:val="22"/>
        </w:rPr>
        <w:t>B</w:t>
      </w:r>
      <w:r w:rsidRPr="00AB78BC">
        <w:rPr>
          <w:b/>
          <w:szCs w:val="22"/>
        </w:rPr>
        <w:t xml:space="preserve"> parsel numaralı taşınmazla </w:t>
      </w:r>
      <w:proofErr w:type="spellStart"/>
      <w:r w:rsidRPr="00AB78BC">
        <w:rPr>
          <w:b/>
          <w:szCs w:val="22"/>
        </w:rPr>
        <w:t>tevhid</w:t>
      </w:r>
      <w:proofErr w:type="spellEnd"/>
      <w:r w:rsidRPr="00AB78BC">
        <w:rPr>
          <w:b/>
          <w:szCs w:val="22"/>
        </w:rPr>
        <w:t xml:space="preserve"> işlemi yapılarak </w:t>
      </w:r>
      <w:r w:rsidRPr="00AB78BC">
        <w:rPr>
          <w:b/>
          <w:bCs/>
          <w:szCs w:val="22"/>
        </w:rPr>
        <w:t>E</w:t>
      </w:r>
      <w:r w:rsidRPr="00AB78BC">
        <w:rPr>
          <w:b/>
          <w:szCs w:val="22"/>
        </w:rPr>
        <w:t xml:space="preserve"> parsel numaralı taşınmaz olarak birleştirilmesine;</w:t>
      </w:r>
      <w:r w:rsidRPr="003C2FB2">
        <w:rPr>
          <w:b/>
          <w:szCs w:val="22"/>
        </w:rPr>
        <w:tab/>
      </w:r>
      <w:proofErr w:type="gramEnd"/>
    </w:p>
    <w:p w:rsidR="00054666" w:rsidRPr="003C2FB2" w:rsidRDefault="00054666" w:rsidP="00054666">
      <w:pPr>
        <w:pStyle w:val="GvdeMetniGirintisi"/>
        <w:ind w:left="0" w:firstLine="0"/>
        <w:rPr>
          <w:szCs w:val="22"/>
        </w:rPr>
      </w:pPr>
      <w:r w:rsidRPr="003C2FB2">
        <w:rPr>
          <w:szCs w:val="22"/>
        </w:rPr>
        <w:t xml:space="preserve">                         Gereği için karar örneğinin İl Özel İdaresi, İmar ve Kentsel İyileştirme Müdürlüğüne gönderilmesine,</w:t>
      </w:r>
    </w:p>
    <w:p w:rsidR="00054666" w:rsidRPr="003C2FB2" w:rsidRDefault="00054666" w:rsidP="00054666">
      <w:pPr>
        <w:pStyle w:val="GvdeMetniGirintisi"/>
        <w:ind w:firstLine="708"/>
        <w:rPr>
          <w:b/>
          <w:szCs w:val="22"/>
        </w:rPr>
      </w:pPr>
      <w:r>
        <w:rPr>
          <w:szCs w:val="22"/>
        </w:rPr>
        <w:t>O</w:t>
      </w:r>
      <w:r w:rsidRPr="003C2FB2">
        <w:rPr>
          <w:szCs w:val="22"/>
        </w:rPr>
        <w:t>y birliği ile karar verildi.</w:t>
      </w:r>
    </w:p>
    <w:p w:rsidR="00054666" w:rsidRDefault="00054666" w:rsidP="00054666">
      <w:pPr>
        <w:ind w:left="720"/>
        <w:jc w:val="both"/>
        <w:rPr>
          <w:sz w:val="6"/>
          <w:szCs w:val="6"/>
        </w:rPr>
      </w:pPr>
    </w:p>
    <w:tbl>
      <w:tblPr>
        <w:tblW w:w="10941" w:type="dxa"/>
        <w:tblInd w:w="55" w:type="dxa"/>
        <w:tblCellMar>
          <w:left w:w="70" w:type="dxa"/>
          <w:right w:w="70" w:type="dxa"/>
        </w:tblCellMar>
        <w:tblLook w:val="04A0"/>
      </w:tblPr>
      <w:tblGrid>
        <w:gridCol w:w="3594"/>
        <w:gridCol w:w="3366"/>
        <w:gridCol w:w="3981"/>
      </w:tblGrid>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bl>
    <w:p w:rsidR="00054666" w:rsidRPr="00A80613" w:rsidRDefault="00054666" w:rsidP="00054666"/>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5139B" w:rsidRDefault="00054666" w:rsidP="00054666">
      <w:pPr>
        <w:pStyle w:val="GvdeMetni"/>
        <w:spacing w:after="0"/>
        <w:ind w:left="709"/>
        <w:jc w:val="center"/>
        <w:rPr>
          <w:b/>
          <w:bCs/>
          <w:sz w:val="22"/>
          <w:szCs w:val="22"/>
        </w:rPr>
      </w:pPr>
      <w:r w:rsidRPr="0015139B">
        <w:rPr>
          <w:b/>
          <w:bCs/>
          <w:sz w:val="22"/>
          <w:szCs w:val="22"/>
        </w:rPr>
        <w:t>İL ENCÜMENİ</w:t>
      </w: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3153"/>
        <w:gridCol w:w="1950"/>
        <w:gridCol w:w="5103"/>
      </w:tblGrid>
      <w:tr w:rsidR="00054666" w:rsidTr="007D65DF">
        <w:trPr>
          <w:trHeight w:val="1109"/>
        </w:trPr>
        <w:tc>
          <w:tcPr>
            <w:tcW w:w="3153" w:type="dxa"/>
            <w:hideMark/>
          </w:tcPr>
          <w:p w:rsidR="00054666" w:rsidRPr="00D55647" w:rsidRDefault="00054666" w:rsidP="007D65DF">
            <w:pPr>
              <w:rPr>
                <w:color w:val="000000"/>
                <w:sz w:val="22"/>
                <w:szCs w:val="22"/>
              </w:rPr>
            </w:pPr>
            <w:r w:rsidRPr="00D55647">
              <w:rPr>
                <w:b/>
                <w:color w:val="000000"/>
                <w:sz w:val="22"/>
                <w:szCs w:val="22"/>
              </w:rPr>
              <w:t xml:space="preserve">Karar </w:t>
            </w:r>
            <w:proofErr w:type="gramStart"/>
            <w:r w:rsidRPr="00D55647">
              <w:rPr>
                <w:b/>
                <w:color w:val="000000"/>
                <w:sz w:val="22"/>
                <w:szCs w:val="22"/>
              </w:rPr>
              <w:t>Tarihi :</w:t>
            </w:r>
            <w:r>
              <w:rPr>
                <w:color w:val="000000"/>
                <w:sz w:val="22"/>
                <w:szCs w:val="22"/>
              </w:rPr>
              <w:t xml:space="preserve">  09</w:t>
            </w:r>
            <w:proofErr w:type="gramEnd"/>
            <w:r>
              <w:rPr>
                <w:color w:val="000000"/>
                <w:sz w:val="22"/>
                <w:szCs w:val="22"/>
              </w:rPr>
              <w:t>.02.2022</w:t>
            </w:r>
          </w:p>
          <w:p w:rsidR="00054666" w:rsidRPr="00734BDB" w:rsidRDefault="00054666" w:rsidP="007D65DF">
            <w:pPr>
              <w:rPr>
                <w:color w:val="000000"/>
                <w:sz w:val="20"/>
                <w:szCs w:val="20"/>
              </w:rPr>
            </w:pPr>
            <w:r w:rsidRPr="00D55647">
              <w:rPr>
                <w:b/>
                <w:color w:val="000000"/>
                <w:sz w:val="22"/>
                <w:szCs w:val="22"/>
              </w:rPr>
              <w:t xml:space="preserve">Karar </w:t>
            </w:r>
            <w:proofErr w:type="gramStart"/>
            <w:r w:rsidRPr="00D55647">
              <w:rPr>
                <w:b/>
                <w:color w:val="000000"/>
                <w:sz w:val="22"/>
                <w:szCs w:val="22"/>
              </w:rPr>
              <w:t xml:space="preserve">No     </w:t>
            </w:r>
            <w:r>
              <w:rPr>
                <w:b/>
                <w:color w:val="000000"/>
                <w:sz w:val="22"/>
                <w:szCs w:val="22"/>
              </w:rPr>
              <w:t xml:space="preserve"> </w:t>
            </w:r>
            <w:r w:rsidRPr="00D55647">
              <w:rPr>
                <w:b/>
                <w:color w:val="000000"/>
                <w:sz w:val="22"/>
                <w:szCs w:val="22"/>
              </w:rPr>
              <w:t xml:space="preserve"> :</w:t>
            </w:r>
            <w:r>
              <w:rPr>
                <w:color w:val="000000"/>
                <w:sz w:val="22"/>
                <w:szCs w:val="22"/>
              </w:rPr>
              <w:t xml:space="preserve">  36</w:t>
            </w:r>
            <w:proofErr w:type="gramEnd"/>
          </w:p>
        </w:tc>
        <w:tc>
          <w:tcPr>
            <w:tcW w:w="1950" w:type="dxa"/>
            <w:hideMark/>
          </w:tcPr>
          <w:p w:rsidR="00054666" w:rsidRPr="00734BDB" w:rsidRDefault="00054666" w:rsidP="007D65DF">
            <w:pPr>
              <w:jc w:val="right"/>
              <w:rPr>
                <w:color w:val="000000"/>
                <w:sz w:val="20"/>
                <w:szCs w:val="20"/>
              </w:rPr>
            </w:pPr>
            <w:r>
              <w:rPr>
                <w:b/>
                <w:color w:val="000000"/>
                <w:sz w:val="22"/>
                <w:szCs w:val="22"/>
              </w:rPr>
              <w:t xml:space="preserve">Karar </w:t>
            </w:r>
            <w:proofErr w:type="gramStart"/>
            <w:r>
              <w:rPr>
                <w:b/>
                <w:color w:val="000000"/>
                <w:sz w:val="22"/>
                <w:szCs w:val="22"/>
              </w:rPr>
              <w:t>Özeti :</w:t>
            </w:r>
            <w:proofErr w:type="gramEnd"/>
          </w:p>
        </w:tc>
        <w:tc>
          <w:tcPr>
            <w:tcW w:w="5103" w:type="dxa"/>
            <w:hideMark/>
          </w:tcPr>
          <w:p w:rsidR="00054666" w:rsidRPr="004649B7" w:rsidRDefault="00054666" w:rsidP="007D65DF">
            <w:pPr>
              <w:jc w:val="both"/>
              <w:rPr>
                <w:color w:val="000000"/>
                <w:sz w:val="22"/>
                <w:szCs w:val="22"/>
              </w:rPr>
            </w:pPr>
            <w:r>
              <w:rPr>
                <w:sz w:val="22"/>
                <w:szCs w:val="22"/>
              </w:rPr>
              <w:t xml:space="preserve">Yavuz </w:t>
            </w:r>
            <w:proofErr w:type="spellStart"/>
            <w:r>
              <w:rPr>
                <w:sz w:val="22"/>
                <w:szCs w:val="22"/>
              </w:rPr>
              <w:t>DİNÇ’i</w:t>
            </w:r>
            <w:r w:rsidRPr="00C518E5">
              <w:rPr>
                <w:sz w:val="22"/>
                <w:szCs w:val="22"/>
              </w:rPr>
              <w:t>n</w:t>
            </w:r>
            <w:proofErr w:type="spellEnd"/>
            <w:r w:rsidRPr="00C518E5">
              <w:rPr>
                <w:sz w:val="22"/>
                <w:szCs w:val="22"/>
              </w:rPr>
              <w:t xml:space="preserve"> icarında bulunan, </w:t>
            </w:r>
            <w:r>
              <w:rPr>
                <w:sz w:val="22"/>
                <w:szCs w:val="22"/>
              </w:rPr>
              <w:t xml:space="preserve">İlimiz Merkez </w:t>
            </w:r>
            <w:proofErr w:type="spellStart"/>
            <w:r>
              <w:rPr>
                <w:sz w:val="22"/>
                <w:szCs w:val="22"/>
              </w:rPr>
              <w:t>Beybağı</w:t>
            </w:r>
            <w:proofErr w:type="spellEnd"/>
            <w:r>
              <w:rPr>
                <w:sz w:val="22"/>
                <w:szCs w:val="22"/>
              </w:rPr>
              <w:t xml:space="preserve"> Mahallesi 811 ada, 1 parsel 25,280 m</w:t>
            </w:r>
            <w:r w:rsidRPr="00386C12">
              <w:rPr>
                <w:sz w:val="22"/>
                <w:szCs w:val="22"/>
                <w:vertAlign w:val="superscript"/>
              </w:rPr>
              <w:t>2</w:t>
            </w:r>
            <w:r>
              <w:rPr>
                <w:sz w:val="22"/>
                <w:szCs w:val="22"/>
              </w:rPr>
              <w:t xml:space="preserve"> yüzölçümlü sulu tarla ve binanın, Eyüp </w:t>
            </w:r>
            <w:proofErr w:type="spellStart"/>
            <w:r>
              <w:rPr>
                <w:sz w:val="22"/>
                <w:szCs w:val="22"/>
              </w:rPr>
              <w:t>SALTAN</w:t>
            </w:r>
            <w:r w:rsidRPr="00C518E5">
              <w:rPr>
                <w:sz w:val="22"/>
                <w:szCs w:val="22"/>
              </w:rPr>
              <w:t>’a</w:t>
            </w:r>
            <w:proofErr w:type="spellEnd"/>
            <w:r>
              <w:rPr>
                <w:sz w:val="22"/>
                <w:szCs w:val="22"/>
              </w:rPr>
              <w:t xml:space="preserve"> devredilmesi</w:t>
            </w:r>
            <w:r w:rsidRPr="00C518E5">
              <w:rPr>
                <w:sz w:val="22"/>
                <w:szCs w:val="22"/>
              </w:rPr>
              <w:t xml:space="preserve"> ve kira bedelinin belirlenmesi</w:t>
            </w:r>
            <w:r>
              <w:rPr>
                <w:sz w:val="22"/>
                <w:szCs w:val="22"/>
              </w:rPr>
              <w:t>.</w:t>
            </w:r>
          </w:p>
        </w:tc>
      </w:tr>
    </w:tbl>
    <w:p w:rsidR="00054666" w:rsidRDefault="00054666" w:rsidP="00054666">
      <w:pPr>
        <w:pStyle w:val="GvdeMetni"/>
        <w:spacing w:after="0"/>
        <w:rPr>
          <w:b/>
          <w:bCs/>
          <w:sz w:val="22"/>
          <w:szCs w:val="22"/>
        </w:rPr>
      </w:pPr>
    </w:p>
    <w:p w:rsidR="00054666" w:rsidRDefault="00054666" w:rsidP="00054666">
      <w:pPr>
        <w:pStyle w:val="Balk2"/>
        <w:ind w:left="426" w:right="140" w:firstLine="425"/>
        <w:rPr>
          <w:u w:val="none"/>
        </w:rPr>
      </w:pPr>
      <w:r>
        <w:rPr>
          <w:u w:val="none"/>
        </w:rPr>
        <w:t>KARAR</w:t>
      </w:r>
    </w:p>
    <w:p w:rsidR="00054666" w:rsidRPr="00570D1B" w:rsidRDefault="00054666" w:rsidP="00054666"/>
    <w:p w:rsidR="00054666" w:rsidRPr="00570D1B" w:rsidRDefault="00054666" w:rsidP="00054666">
      <w:pPr>
        <w:ind w:left="567" w:right="140" w:firstLine="425"/>
        <w:jc w:val="both"/>
        <w:rPr>
          <w:sz w:val="22"/>
          <w:szCs w:val="22"/>
        </w:rPr>
      </w:pPr>
      <w:r w:rsidRPr="00570D1B">
        <w:rPr>
          <w:sz w:val="22"/>
          <w:szCs w:val="22"/>
        </w:rPr>
        <w:t xml:space="preserve">Yavuz </w:t>
      </w:r>
      <w:proofErr w:type="spellStart"/>
      <w:r w:rsidRPr="00570D1B">
        <w:rPr>
          <w:sz w:val="22"/>
          <w:szCs w:val="22"/>
        </w:rPr>
        <w:t>DİNÇ’in</w:t>
      </w:r>
      <w:proofErr w:type="spellEnd"/>
      <w:r w:rsidRPr="00570D1B">
        <w:rPr>
          <w:sz w:val="22"/>
          <w:szCs w:val="22"/>
        </w:rPr>
        <w:t xml:space="preserve"> icarında bulunan, İlimiz Merkez </w:t>
      </w:r>
      <w:proofErr w:type="spellStart"/>
      <w:r w:rsidRPr="00570D1B">
        <w:rPr>
          <w:sz w:val="22"/>
          <w:szCs w:val="22"/>
        </w:rPr>
        <w:t>Beybağı</w:t>
      </w:r>
      <w:proofErr w:type="spellEnd"/>
      <w:r w:rsidRPr="00570D1B">
        <w:rPr>
          <w:sz w:val="22"/>
          <w:szCs w:val="22"/>
        </w:rPr>
        <w:t xml:space="preserve"> Mahallesi 811 ada, 1 parsel 25,280 m</w:t>
      </w:r>
      <w:r w:rsidRPr="00570D1B">
        <w:rPr>
          <w:sz w:val="22"/>
          <w:szCs w:val="22"/>
          <w:vertAlign w:val="superscript"/>
        </w:rPr>
        <w:t>2</w:t>
      </w:r>
      <w:r w:rsidRPr="00570D1B">
        <w:rPr>
          <w:sz w:val="22"/>
          <w:szCs w:val="22"/>
        </w:rPr>
        <w:t xml:space="preserve"> yüzölçümlü sulu tarla ve binanın, Eyüp </w:t>
      </w:r>
      <w:proofErr w:type="spellStart"/>
      <w:r w:rsidRPr="00570D1B">
        <w:rPr>
          <w:sz w:val="22"/>
          <w:szCs w:val="22"/>
        </w:rPr>
        <w:t>SALTAN’a</w:t>
      </w:r>
      <w:proofErr w:type="spellEnd"/>
      <w:r w:rsidRPr="00570D1B">
        <w:rPr>
          <w:sz w:val="22"/>
          <w:szCs w:val="22"/>
        </w:rPr>
        <w:t xml:space="preserve"> devredilmesi ve kira bedelinin belirlenmesine ilişkin, Valilik Makamından Encümenimize havaleli İl Özel İdaresinin 08.02.2022 tarih ve E-</w:t>
      </w:r>
      <w:proofErr w:type="gramStart"/>
      <w:r w:rsidRPr="00570D1B">
        <w:rPr>
          <w:sz w:val="22"/>
          <w:szCs w:val="22"/>
        </w:rPr>
        <w:t>58873294</w:t>
      </w:r>
      <w:proofErr w:type="gramEnd"/>
      <w:r w:rsidRPr="00570D1B">
        <w:rPr>
          <w:sz w:val="22"/>
          <w:szCs w:val="22"/>
        </w:rPr>
        <w:t>-840-16410 sayılı yazısı ile ekleri okunup incelendi.</w:t>
      </w:r>
    </w:p>
    <w:p w:rsidR="00054666" w:rsidRPr="00570D1B" w:rsidRDefault="00054666" w:rsidP="00054666">
      <w:pPr>
        <w:ind w:left="567" w:right="140" w:firstLine="425"/>
        <w:jc w:val="both"/>
        <w:rPr>
          <w:rStyle w:val="gvdemetni0"/>
          <w:color w:val="000000"/>
          <w:sz w:val="22"/>
          <w:szCs w:val="22"/>
        </w:rPr>
      </w:pPr>
      <w:r w:rsidRPr="00570D1B">
        <w:rPr>
          <w:sz w:val="22"/>
          <w:szCs w:val="22"/>
        </w:rPr>
        <w:t xml:space="preserve">Mülkiyeti Erzincan İl Özel İdaresine ait, İlimiz Merkez </w:t>
      </w:r>
      <w:proofErr w:type="spellStart"/>
      <w:r w:rsidRPr="00570D1B">
        <w:rPr>
          <w:sz w:val="22"/>
          <w:szCs w:val="22"/>
        </w:rPr>
        <w:t>Beybağı</w:t>
      </w:r>
      <w:proofErr w:type="spellEnd"/>
      <w:r w:rsidRPr="00570D1B">
        <w:rPr>
          <w:sz w:val="22"/>
          <w:szCs w:val="22"/>
        </w:rPr>
        <w:t xml:space="preserve"> Mahallesi’nde bulunan 811 ada, 1 parsel 25,280 m</w:t>
      </w:r>
      <w:r w:rsidRPr="00570D1B">
        <w:rPr>
          <w:sz w:val="22"/>
          <w:szCs w:val="22"/>
          <w:vertAlign w:val="superscript"/>
        </w:rPr>
        <w:t>2</w:t>
      </w:r>
      <w:r w:rsidRPr="00570D1B">
        <w:rPr>
          <w:sz w:val="22"/>
          <w:szCs w:val="22"/>
        </w:rPr>
        <w:t xml:space="preserve"> yüzölçümlü sulu tarla ve bina</w:t>
      </w:r>
      <w:r w:rsidRPr="00570D1B">
        <w:rPr>
          <w:rStyle w:val="gvdemetni0"/>
          <w:color w:val="000000"/>
          <w:sz w:val="22"/>
          <w:szCs w:val="22"/>
        </w:rPr>
        <w:t xml:space="preserve">, 10 (on) yıl süre ile İl Encümeninin 29.12.2021 tarih ve 318 sayılı kararı ile </w:t>
      </w:r>
      <w:r w:rsidRPr="00570D1B">
        <w:rPr>
          <w:sz w:val="22"/>
          <w:szCs w:val="22"/>
        </w:rPr>
        <w:t xml:space="preserve">Yavuz </w:t>
      </w:r>
      <w:proofErr w:type="spellStart"/>
      <w:r w:rsidRPr="00570D1B">
        <w:rPr>
          <w:sz w:val="22"/>
          <w:szCs w:val="22"/>
        </w:rPr>
        <w:t>DİNÇ’e</w:t>
      </w:r>
      <w:proofErr w:type="spellEnd"/>
      <w:r w:rsidRPr="00570D1B">
        <w:rPr>
          <w:rStyle w:val="gvdemetni0"/>
          <w:color w:val="000000"/>
          <w:sz w:val="22"/>
          <w:szCs w:val="22"/>
        </w:rPr>
        <w:t xml:space="preserve"> aylık 3.100,00.-TL. </w:t>
      </w:r>
      <w:proofErr w:type="gramStart"/>
      <w:r w:rsidRPr="00570D1B">
        <w:rPr>
          <w:rStyle w:val="gvdemetni0"/>
          <w:color w:val="000000"/>
          <w:sz w:val="22"/>
          <w:szCs w:val="22"/>
        </w:rPr>
        <w:t>olmak</w:t>
      </w:r>
      <w:proofErr w:type="gramEnd"/>
      <w:r w:rsidRPr="00570D1B">
        <w:rPr>
          <w:rStyle w:val="gvdemetni0"/>
          <w:color w:val="000000"/>
          <w:sz w:val="22"/>
          <w:szCs w:val="22"/>
        </w:rPr>
        <w:t xml:space="preserve"> üzere 10 (on) yıllığına toplam 372.000,00.-TL. </w:t>
      </w:r>
      <w:proofErr w:type="gramStart"/>
      <w:r w:rsidRPr="00570D1B">
        <w:rPr>
          <w:rStyle w:val="gvdemetni0"/>
          <w:color w:val="000000"/>
          <w:sz w:val="22"/>
          <w:szCs w:val="22"/>
        </w:rPr>
        <w:t>bedelle</w:t>
      </w:r>
      <w:proofErr w:type="gramEnd"/>
      <w:r w:rsidRPr="00570D1B">
        <w:rPr>
          <w:rStyle w:val="gvdemetni0"/>
          <w:color w:val="000000"/>
          <w:sz w:val="22"/>
          <w:szCs w:val="22"/>
        </w:rPr>
        <w:t xml:space="preserve"> kiraya verilmiştir.</w:t>
      </w:r>
    </w:p>
    <w:p w:rsidR="00054666" w:rsidRPr="00570D1B" w:rsidRDefault="00054666" w:rsidP="00054666">
      <w:pPr>
        <w:ind w:left="567" w:right="140" w:firstLine="425"/>
        <w:jc w:val="both"/>
        <w:rPr>
          <w:rStyle w:val="gvdemetni0"/>
          <w:color w:val="000000"/>
          <w:sz w:val="22"/>
          <w:szCs w:val="22"/>
        </w:rPr>
      </w:pPr>
      <w:r w:rsidRPr="00570D1B">
        <w:rPr>
          <w:sz w:val="22"/>
          <w:szCs w:val="22"/>
        </w:rPr>
        <w:t>Yavuz DİNÇ</w:t>
      </w:r>
      <w:r w:rsidRPr="00570D1B">
        <w:rPr>
          <w:rStyle w:val="gvdemetni0"/>
          <w:color w:val="000000"/>
          <w:sz w:val="22"/>
          <w:szCs w:val="22"/>
        </w:rPr>
        <w:t xml:space="preserve">, Genel Sekreterlik Makamına vermiş olduğu 02.02.2022 tarihli dilekçesi ile müsteciri olduğu </w:t>
      </w:r>
      <w:r w:rsidRPr="00570D1B">
        <w:rPr>
          <w:sz w:val="22"/>
          <w:szCs w:val="22"/>
        </w:rPr>
        <w:t xml:space="preserve">Mülkiyeti Erzincan İl Özel İdaresine ait, İlimiz Merkez </w:t>
      </w:r>
      <w:proofErr w:type="spellStart"/>
      <w:r w:rsidRPr="00570D1B">
        <w:rPr>
          <w:sz w:val="22"/>
          <w:szCs w:val="22"/>
        </w:rPr>
        <w:t>Beybağı</w:t>
      </w:r>
      <w:proofErr w:type="spellEnd"/>
      <w:r w:rsidRPr="00570D1B">
        <w:rPr>
          <w:sz w:val="22"/>
          <w:szCs w:val="22"/>
        </w:rPr>
        <w:t xml:space="preserve"> Mahallesi’nde bulunan 811 ada, 1 parsel 25,280 m</w:t>
      </w:r>
      <w:r w:rsidRPr="00570D1B">
        <w:rPr>
          <w:sz w:val="22"/>
          <w:szCs w:val="22"/>
          <w:vertAlign w:val="superscript"/>
        </w:rPr>
        <w:t>2</w:t>
      </w:r>
      <w:r w:rsidRPr="00570D1B">
        <w:rPr>
          <w:sz w:val="22"/>
          <w:szCs w:val="22"/>
        </w:rPr>
        <w:t xml:space="preserve"> yüzölçümlü sulu tarla ve binayı</w:t>
      </w:r>
      <w:r w:rsidRPr="00570D1B">
        <w:rPr>
          <w:rStyle w:val="gvdemetni0"/>
          <w:color w:val="000000"/>
          <w:sz w:val="22"/>
          <w:szCs w:val="22"/>
        </w:rPr>
        <w:t xml:space="preserve">, Eyüp </w:t>
      </w:r>
      <w:proofErr w:type="spellStart"/>
      <w:r w:rsidRPr="00570D1B">
        <w:rPr>
          <w:rStyle w:val="gvdemetni0"/>
          <w:color w:val="000000"/>
          <w:sz w:val="22"/>
          <w:szCs w:val="22"/>
        </w:rPr>
        <w:t>SALTAN’a</w:t>
      </w:r>
      <w:proofErr w:type="spellEnd"/>
      <w:r w:rsidRPr="00570D1B">
        <w:rPr>
          <w:sz w:val="22"/>
          <w:szCs w:val="22"/>
        </w:rPr>
        <w:t xml:space="preserve"> </w:t>
      </w:r>
      <w:r w:rsidRPr="00570D1B">
        <w:rPr>
          <w:rStyle w:val="gvdemetni0"/>
          <w:color w:val="000000"/>
          <w:sz w:val="22"/>
          <w:szCs w:val="22"/>
        </w:rPr>
        <w:t>devretmeyi beyan etmiştir.</w:t>
      </w:r>
    </w:p>
    <w:p w:rsidR="00054666" w:rsidRPr="00570D1B" w:rsidRDefault="00054666" w:rsidP="00054666">
      <w:pPr>
        <w:ind w:left="567" w:right="140" w:firstLine="425"/>
        <w:jc w:val="both"/>
        <w:rPr>
          <w:rStyle w:val="gvdemetni0"/>
          <w:color w:val="000000"/>
          <w:sz w:val="22"/>
          <w:szCs w:val="22"/>
        </w:rPr>
      </w:pPr>
      <w:r w:rsidRPr="00570D1B">
        <w:rPr>
          <w:rStyle w:val="gvdemetni0"/>
          <w:color w:val="000000"/>
          <w:sz w:val="22"/>
          <w:szCs w:val="22"/>
        </w:rPr>
        <w:t xml:space="preserve">Eyüp SALTAN, 02.02.2022 tarihli dilekçesi ile Yavuz </w:t>
      </w:r>
      <w:proofErr w:type="spellStart"/>
      <w:r w:rsidRPr="00570D1B">
        <w:rPr>
          <w:rStyle w:val="gvdemetni0"/>
          <w:color w:val="000000"/>
          <w:sz w:val="22"/>
          <w:szCs w:val="22"/>
        </w:rPr>
        <w:t>DİNÇ’in</w:t>
      </w:r>
      <w:proofErr w:type="spellEnd"/>
      <w:r w:rsidRPr="00570D1B">
        <w:rPr>
          <w:rStyle w:val="gvdemetni0"/>
          <w:color w:val="000000"/>
          <w:sz w:val="22"/>
          <w:szCs w:val="22"/>
        </w:rPr>
        <w:t xml:space="preserve"> müsteciri olduğu, </w:t>
      </w:r>
      <w:r w:rsidRPr="00570D1B">
        <w:rPr>
          <w:sz w:val="22"/>
          <w:szCs w:val="22"/>
        </w:rPr>
        <w:t xml:space="preserve">Mülkiyeti Erzincan İl Özel İdaresine ait, İlimiz Merkez </w:t>
      </w:r>
      <w:proofErr w:type="spellStart"/>
      <w:r w:rsidRPr="00570D1B">
        <w:rPr>
          <w:sz w:val="22"/>
          <w:szCs w:val="22"/>
        </w:rPr>
        <w:t>Beybağı</w:t>
      </w:r>
      <w:proofErr w:type="spellEnd"/>
      <w:r w:rsidRPr="00570D1B">
        <w:rPr>
          <w:sz w:val="22"/>
          <w:szCs w:val="22"/>
        </w:rPr>
        <w:t xml:space="preserve"> Mahallesi’nde bulunan 811 ada, 1 parsel 25,280 m</w:t>
      </w:r>
      <w:r w:rsidRPr="00570D1B">
        <w:rPr>
          <w:sz w:val="22"/>
          <w:szCs w:val="22"/>
          <w:vertAlign w:val="superscript"/>
        </w:rPr>
        <w:t>2</w:t>
      </w:r>
      <w:r w:rsidRPr="00570D1B">
        <w:rPr>
          <w:sz w:val="22"/>
          <w:szCs w:val="22"/>
        </w:rPr>
        <w:t xml:space="preserve"> yüzölçümlü sulu tarla ve binayı</w:t>
      </w:r>
      <w:r w:rsidRPr="00570D1B">
        <w:rPr>
          <w:rStyle w:val="gvdemetni0"/>
          <w:color w:val="000000"/>
          <w:sz w:val="22"/>
          <w:szCs w:val="22"/>
        </w:rPr>
        <w:t xml:space="preserve"> devralmayı talep etmiştir. </w:t>
      </w:r>
    </w:p>
    <w:p w:rsidR="00054666" w:rsidRPr="00570D1B" w:rsidRDefault="00054666" w:rsidP="00054666">
      <w:pPr>
        <w:ind w:left="567" w:right="140" w:firstLine="425"/>
        <w:jc w:val="both"/>
        <w:rPr>
          <w:sz w:val="22"/>
          <w:szCs w:val="22"/>
        </w:rPr>
      </w:pPr>
      <w:r w:rsidRPr="00570D1B">
        <w:rPr>
          <w:b/>
          <w:sz w:val="22"/>
          <w:szCs w:val="22"/>
        </w:rPr>
        <w:t xml:space="preserve">Kira Sözleşmesi’nin 7. Maddesinin (a) ve (b) </w:t>
      </w:r>
      <w:proofErr w:type="spellStart"/>
      <w:r w:rsidRPr="00570D1B">
        <w:rPr>
          <w:b/>
          <w:sz w:val="22"/>
          <w:szCs w:val="22"/>
        </w:rPr>
        <w:t>bendlerinde</w:t>
      </w:r>
      <w:proofErr w:type="spellEnd"/>
      <w:r w:rsidRPr="00570D1B">
        <w:rPr>
          <w:b/>
          <w:sz w:val="22"/>
          <w:szCs w:val="22"/>
        </w:rPr>
        <w:t>;</w:t>
      </w:r>
      <w:r w:rsidRPr="00570D1B">
        <w:rPr>
          <w:sz w:val="22"/>
          <w:szCs w:val="22"/>
        </w:rPr>
        <w:t xml:space="preserve"> "Kiracı, İl Özel İdaresinin izni olmadan kiraladığı taşınmazı kısmen veya tamamen 3. kişilere devir edemez, ortak alamaz, başkalarına kiralayamaz ve işlettiremez. Devir işlemi 2886 sayılı Yasanın 66. Maddesi gereğince yapılır. Ancak; devir alacaklarda ve ortak olacaklarda ihaledeki şartlar aranır." denilmektedir. </w:t>
      </w:r>
    </w:p>
    <w:p w:rsidR="00054666" w:rsidRPr="00570D1B" w:rsidRDefault="00054666" w:rsidP="00054666">
      <w:pPr>
        <w:ind w:left="567" w:right="140" w:firstLine="425"/>
        <w:jc w:val="both"/>
        <w:rPr>
          <w:sz w:val="22"/>
          <w:szCs w:val="22"/>
        </w:rPr>
      </w:pPr>
      <w:r w:rsidRPr="00570D1B">
        <w:rPr>
          <w:b/>
          <w:sz w:val="22"/>
          <w:szCs w:val="22"/>
        </w:rPr>
        <w:t>Encümenimizce yapılan müzakere neticesinde;</w:t>
      </w:r>
      <w:r w:rsidRPr="00570D1B">
        <w:rPr>
          <w:sz w:val="22"/>
          <w:szCs w:val="22"/>
        </w:rPr>
        <w:t xml:space="preserve"> 2886 sayılı Yasa’nın 66. Maddesine göre kiracı Yavuz </w:t>
      </w:r>
      <w:proofErr w:type="spellStart"/>
      <w:r w:rsidRPr="00570D1B">
        <w:rPr>
          <w:sz w:val="22"/>
          <w:szCs w:val="22"/>
        </w:rPr>
        <w:t>DİNÇ’in</w:t>
      </w:r>
      <w:proofErr w:type="spellEnd"/>
      <w:r w:rsidRPr="00570D1B">
        <w:rPr>
          <w:sz w:val="22"/>
          <w:szCs w:val="22"/>
        </w:rPr>
        <w:t xml:space="preserve"> icarında bulunan, Mülkiyeti Erzincan İl Özel İdaresine ait, İlimiz Merkez </w:t>
      </w:r>
      <w:proofErr w:type="spellStart"/>
      <w:r w:rsidRPr="00570D1B">
        <w:rPr>
          <w:sz w:val="22"/>
          <w:szCs w:val="22"/>
        </w:rPr>
        <w:t>Beybağı</w:t>
      </w:r>
      <w:proofErr w:type="spellEnd"/>
      <w:r w:rsidRPr="00570D1B">
        <w:rPr>
          <w:sz w:val="22"/>
          <w:szCs w:val="22"/>
        </w:rPr>
        <w:t xml:space="preserve"> Mahallesi 811 ada, 1 parsel 25,280 m</w:t>
      </w:r>
      <w:r w:rsidRPr="00570D1B">
        <w:rPr>
          <w:sz w:val="22"/>
          <w:szCs w:val="22"/>
          <w:vertAlign w:val="superscript"/>
        </w:rPr>
        <w:t>2</w:t>
      </w:r>
      <w:r w:rsidRPr="00570D1B">
        <w:rPr>
          <w:sz w:val="22"/>
          <w:szCs w:val="22"/>
        </w:rPr>
        <w:t xml:space="preserve"> yüzölçümlü sulu tarla ve binanın, Eyüp </w:t>
      </w:r>
      <w:proofErr w:type="spellStart"/>
      <w:r w:rsidRPr="00570D1B">
        <w:rPr>
          <w:sz w:val="22"/>
          <w:szCs w:val="22"/>
        </w:rPr>
        <w:t>SALTAN’a</w:t>
      </w:r>
      <w:proofErr w:type="spellEnd"/>
      <w:r w:rsidRPr="00570D1B">
        <w:rPr>
          <w:sz w:val="22"/>
          <w:szCs w:val="22"/>
        </w:rPr>
        <w:t xml:space="preserve"> 2886 sayılı Devlet İhale Kanununun 66. Maddesi gereğince kalan süre üzerinden devrinin yapılmasına,</w:t>
      </w:r>
      <w:r w:rsidRPr="00570D1B">
        <w:rPr>
          <w:b/>
          <w:sz w:val="22"/>
          <w:szCs w:val="22"/>
        </w:rPr>
        <w:t xml:space="preserve"> </w:t>
      </w:r>
      <w:r w:rsidRPr="00570D1B">
        <w:rPr>
          <w:sz w:val="22"/>
          <w:szCs w:val="22"/>
        </w:rPr>
        <w:t>bakım, onarım, elektrik, su ve her türlü giderlerin kiracıya ait olması kaydıyla aynı şartlarla</w:t>
      </w:r>
      <w:r>
        <w:rPr>
          <w:sz w:val="22"/>
          <w:szCs w:val="22"/>
        </w:rPr>
        <w:t xml:space="preserve"> sözleşme bitim tarihi olan</w:t>
      </w:r>
      <w:r w:rsidRPr="00570D1B">
        <w:rPr>
          <w:sz w:val="22"/>
          <w:szCs w:val="22"/>
        </w:rPr>
        <w:t xml:space="preserve"> </w:t>
      </w:r>
      <w:r w:rsidRPr="00D47B67">
        <w:rPr>
          <w:b/>
          <w:sz w:val="22"/>
          <w:szCs w:val="22"/>
        </w:rPr>
        <w:t>01.01.2032</w:t>
      </w:r>
      <w:r w:rsidRPr="00570D1B">
        <w:rPr>
          <w:sz w:val="22"/>
          <w:szCs w:val="22"/>
        </w:rPr>
        <w:t xml:space="preserve"> tarihine kadar sözleşme imzalanmasına, aylık kira bedelinin </w:t>
      </w:r>
      <w:r w:rsidRPr="00570D1B">
        <w:rPr>
          <w:b/>
          <w:sz w:val="22"/>
          <w:szCs w:val="22"/>
        </w:rPr>
        <w:t>3.150,00.-TL.</w:t>
      </w:r>
      <w:r w:rsidRPr="00570D1B">
        <w:rPr>
          <w:sz w:val="22"/>
          <w:szCs w:val="22"/>
        </w:rPr>
        <w:t xml:space="preserve">'ye yükseltilmesine, her yıl kira artışlarının, TÜFE (Tüketici Fiyat Endeksi) </w:t>
      </w:r>
      <w:proofErr w:type="gramStart"/>
      <w:r w:rsidRPr="00570D1B">
        <w:rPr>
          <w:sz w:val="22"/>
          <w:szCs w:val="22"/>
        </w:rPr>
        <w:t>dahilinde</w:t>
      </w:r>
      <w:proofErr w:type="gramEnd"/>
      <w:r w:rsidRPr="00570D1B">
        <w:rPr>
          <w:sz w:val="22"/>
          <w:szCs w:val="22"/>
        </w:rPr>
        <w:t xml:space="preserve"> yapılacak güncelleme neticesinde belirlenen yeniden değerlendirme oranı doğrultusunda artırılmasına, elde edilecek gelirin İl Özel İdaresi Bütçesine gelir kaydedilmesine, alınan bu kararın 2886 sayılı Devlet İhale Kanunu'nun 31. ve 66. Maddeleri uyarınca İta Amirinin onayına sunulmasına,</w:t>
      </w:r>
    </w:p>
    <w:p w:rsidR="00054666" w:rsidRPr="00570D1B" w:rsidRDefault="00054666" w:rsidP="00054666">
      <w:pPr>
        <w:ind w:left="567" w:right="140" w:firstLine="425"/>
        <w:jc w:val="both"/>
        <w:rPr>
          <w:sz w:val="22"/>
          <w:szCs w:val="22"/>
        </w:rPr>
      </w:pPr>
      <w:r w:rsidRPr="00570D1B">
        <w:rPr>
          <w:sz w:val="22"/>
          <w:szCs w:val="22"/>
        </w:rPr>
        <w:t>Gereği için karar örneğinin İl Özel İdaresi, Mali Hizmetler Müdürlüğüne gönderilmesine,</w:t>
      </w:r>
    </w:p>
    <w:p w:rsidR="00054666" w:rsidRPr="00570D1B" w:rsidRDefault="00054666" w:rsidP="00054666">
      <w:pPr>
        <w:ind w:left="567" w:right="140" w:firstLine="425"/>
        <w:jc w:val="both"/>
        <w:rPr>
          <w:sz w:val="22"/>
          <w:szCs w:val="22"/>
        </w:rPr>
      </w:pPr>
      <w:r w:rsidRPr="00570D1B">
        <w:rPr>
          <w:sz w:val="22"/>
          <w:szCs w:val="22"/>
        </w:rPr>
        <w:t>Oy birliği ile karar verildi.</w:t>
      </w:r>
    </w:p>
    <w:tbl>
      <w:tblPr>
        <w:tblW w:w="10941" w:type="dxa"/>
        <w:tblInd w:w="55" w:type="dxa"/>
        <w:tblCellMar>
          <w:left w:w="70" w:type="dxa"/>
          <w:right w:w="70" w:type="dxa"/>
        </w:tblCellMar>
        <w:tblLook w:val="04A0"/>
      </w:tblPr>
      <w:tblGrid>
        <w:gridCol w:w="3594"/>
        <w:gridCol w:w="3366"/>
        <w:gridCol w:w="3981"/>
      </w:tblGrid>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r w:rsidR="00054666" w:rsidRPr="00616783" w:rsidTr="007D65DF">
        <w:trPr>
          <w:trHeight w:val="1357"/>
        </w:trPr>
        <w:tc>
          <w:tcPr>
            <w:tcW w:w="3594" w:type="dxa"/>
            <w:shd w:val="clear" w:color="auto" w:fill="auto"/>
            <w:noWrap/>
            <w:vAlign w:val="center"/>
            <w:hideMark/>
          </w:tcPr>
          <w:p w:rsidR="00054666" w:rsidRPr="00963E67" w:rsidRDefault="00054666" w:rsidP="007D65DF">
            <w:pPr>
              <w:jc w:val="center"/>
              <w:rPr>
                <w:color w:val="000000"/>
                <w:sz w:val="20"/>
                <w:szCs w:val="20"/>
              </w:rPr>
            </w:pPr>
          </w:p>
        </w:tc>
        <w:tc>
          <w:tcPr>
            <w:tcW w:w="3366" w:type="dxa"/>
            <w:shd w:val="clear" w:color="auto" w:fill="auto"/>
            <w:vAlign w:val="center"/>
            <w:hideMark/>
          </w:tcPr>
          <w:p w:rsidR="00054666" w:rsidRDefault="00054666" w:rsidP="007D65DF">
            <w:pPr>
              <w:jc w:val="center"/>
              <w:rPr>
                <w:color w:val="000000"/>
                <w:sz w:val="20"/>
                <w:szCs w:val="20"/>
              </w:rPr>
            </w:pPr>
          </w:p>
          <w:p w:rsidR="00054666" w:rsidRDefault="00054666" w:rsidP="007D65DF">
            <w:pPr>
              <w:jc w:val="center"/>
              <w:rPr>
                <w:color w:val="000000"/>
                <w:sz w:val="20"/>
                <w:szCs w:val="20"/>
              </w:rPr>
            </w:pPr>
          </w:p>
          <w:p w:rsidR="00054666" w:rsidRPr="00963E67" w:rsidRDefault="00054666" w:rsidP="007D65DF">
            <w:pPr>
              <w:jc w:val="center"/>
              <w:rPr>
                <w:color w:val="000000"/>
                <w:sz w:val="20"/>
                <w:szCs w:val="20"/>
              </w:rPr>
            </w:pPr>
            <w:r>
              <w:rPr>
                <w:color w:val="000000"/>
                <w:sz w:val="20"/>
                <w:szCs w:val="20"/>
              </w:rPr>
              <w:t>Tasdik Olunur</w:t>
            </w:r>
            <w:r>
              <w:rPr>
                <w:color w:val="000000"/>
                <w:sz w:val="20"/>
                <w:szCs w:val="20"/>
              </w:rPr>
              <w:br/>
              <w:t>09.02.2022</w:t>
            </w:r>
            <w:r w:rsidRPr="00963E67">
              <w:rPr>
                <w:color w:val="000000"/>
                <w:sz w:val="20"/>
                <w:szCs w:val="20"/>
              </w:rPr>
              <w:br/>
              <w:t>Mehmet MAKAS</w:t>
            </w:r>
            <w:r w:rsidRPr="00963E67">
              <w:rPr>
                <w:color w:val="000000"/>
                <w:sz w:val="20"/>
                <w:szCs w:val="20"/>
              </w:rPr>
              <w:br/>
              <w:t>Vali</w:t>
            </w:r>
          </w:p>
        </w:tc>
        <w:tc>
          <w:tcPr>
            <w:tcW w:w="3981" w:type="dxa"/>
            <w:shd w:val="clear" w:color="auto" w:fill="auto"/>
            <w:noWrap/>
            <w:vAlign w:val="center"/>
            <w:hideMark/>
          </w:tcPr>
          <w:p w:rsidR="00054666" w:rsidRPr="00963E67" w:rsidRDefault="00054666" w:rsidP="007D65DF">
            <w:pPr>
              <w:jc w:val="center"/>
              <w:rPr>
                <w:color w:val="000000"/>
                <w:sz w:val="20"/>
                <w:szCs w:val="20"/>
              </w:rPr>
            </w:pPr>
          </w:p>
        </w:tc>
      </w:tr>
    </w:tbl>
    <w:p w:rsidR="00054666" w:rsidRDefault="00054666" w:rsidP="00054666">
      <w:pPr>
        <w:ind w:right="-1"/>
        <w:rPr>
          <w:b/>
          <w:sz w:val="22"/>
          <w:szCs w:val="22"/>
        </w:rPr>
      </w:pPr>
    </w:p>
    <w:p w:rsidR="00054666" w:rsidRDefault="00054666" w:rsidP="00054666">
      <w:pPr>
        <w:jc w:val="center"/>
        <w:rPr>
          <w:b/>
          <w:sz w:val="22"/>
          <w:szCs w:val="22"/>
        </w:rPr>
      </w:pPr>
    </w:p>
    <w:p w:rsidR="00054666" w:rsidRDefault="00054666" w:rsidP="00054666">
      <w:pPr>
        <w:jc w:val="center"/>
        <w:rPr>
          <w:b/>
          <w:sz w:val="22"/>
          <w:szCs w:val="22"/>
        </w:rPr>
      </w:pPr>
    </w:p>
    <w:p w:rsidR="00054666" w:rsidRDefault="00054666" w:rsidP="00054666">
      <w:pPr>
        <w:jc w:val="center"/>
        <w:rPr>
          <w:b/>
          <w:sz w:val="22"/>
          <w:szCs w:val="22"/>
        </w:rPr>
      </w:pPr>
    </w:p>
    <w:p w:rsidR="00054666" w:rsidRDefault="00054666" w:rsidP="00054666">
      <w:pPr>
        <w:jc w:val="center"/>
        <w:rPr>
          <w:b/>
          <w:sz w:val="22"/>
          <w:szCs w:val="22"/>
        </w:rPr>
      </w:pPr>
    </w:p>
    <w:p w:rsidR="00054666" w:rsidRDefault="00054666" w:rsidP="00054666">
      <w:pPr>
        <w:ind w:right="-1"/>
        <w:rPr>
          <w:b/>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Default="00054666" w:rsidP="00054666">
      <w:pPr>
        <w:pStyle w:val="GvdeMetni"/>
        <w:spacing w:after="0"/>
        <w:ind w:left="709"/>
        <w:jc w:val="center"/>
        <w:rPr>
          <w:b/>
          <w:bCs/>
          <w:sz w:val="22"/>
          <w:szCs w:val="22"/>
        </w:rPr>
      </w:pPr>
      <w:r w:rsidRPr="0015139B">
        <w:rPr>
          <w:b/>
          <w:bCs/>
          <w:sz w:val="22"/>
          <w:szCs w:val="22"/>
        </w:rPr>
        <w:t>İL ENCÜMENİ</w:t>
      </w:r>
    </w:p>
    <w:p w:rsidR="00054666" w:rsidRPr="0015139B" w:rsidRDefault="00054666" w:rsidP="00054666">
      <w:pPr>
        <w:pStyle w:val="GvdeMetni"/>
        <w:spacing w:after="0"/>
        <w:ind w:left="709"/>
        <w:jc w:val="center"/>
        <w:rPr>
          <w:b/>
          <w:bCs/>
          <w:sz w:val="22"/>
          <w:szCs w:val="22"/>
        </w:rPr>
      </w:pP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347" w:type="dxa"/>
        <w:tblInd w:w="496" w:type="dxa"/>
        <w:tblCellMar>
          <w:left w:w="70" w:type="dxa"/>
          <w:right w:w="70" w:type="dxa"/>
        </w:tblCellMar>
        <w:tblLook w:val="04A0"/>
      </w:tblPr>
      <w:tblGrid>
        <w:gridCol w:w="2693"/>
        <w:gridCol w:w="2268"/>
        <w:gridCol w:w="5386"/>
      </w:tblGrid>
      <w:tr w:rsidR="00054666" w:rsidTr="007D65DF">
        <w:trPr>
          <w:trHeight w:val="1357"/>
        </w:trPr>
        <w:tc>
          <w:tcPr>
            <w:tcW w:w="2693" w:type="dxa"/>
            <w:hideMark/>
          </w:tcPr>
          <w:p w:rsidR="00054666" w:rsidRPr="00D55647" w:rsidRDefault="00054666" w:rsidP="007D65DF">
            <w:pPr>
              <w:rPr>
                <w:color w:val="000000"/>
                <w:sz w:val="22"/>
                <w:szCs w:val="22"/>
              </w:rPr>
            </w:pPr>
            <w:r w:rsidRPr="00D55647">
              <w:rPr>
                <w:b/>
                <w:color w:val="000000"/>
                <w:sz w:val="22"/>
                <w:szCs w:val="22"/>
              </w:rPr>
              <w:t xml:space="preserve">Karar </w:t>
            </w:r>
            <w:proofErr w:type="gramStart"/>
            <w:r w:rsidRPr="00D55647">
              <w:rPr>
                <w:b/>
                <w:color w:val="000000"/>
                <w:sz w:val="22"/>
                <w:szCs w:val="22"/>
              </w:rPr>
              <w:t>Tarihi :</w:t>
            </w:r>
            <w:r>
              <w:rPr>
                <w:color w:val="000000"/>
                <w:sz w:val="22"/>
                <w:szCs w:val="22"/>
              </w:rPr>
              <w:t xml:space="preserve"> 09</w:t>
            </w:r>
            <w:proofErr w:type="gramEnd"/>
            <w:r>
              <w:rPr>
                <w:color w:val="000000"/>
                <w:sz w:val="22"/>
                <w:szCs w:val="22"/>
              </w:rPr>
              <w:t>.02.2022</w:t>
            </w:r>
          </w:p>
          <w:p w:rsidR="00054666" w:rsidRDefault="00054666" w:rsidP="007D65DF">
            <w:pPr>
              <w:rPr>
                <w:color w:val="000000"/>
                <w:sz w:val="22"/>
                <w:szCs w:val="22"/>
              </w:rPr>
            </w:pPr>
            <w:r w:rsidRPr="00D55647">
              <w:rPr>
                <w:b/>
                <w:color w:val="000000"/>
                <w:sz w:val="22"/>
                <w:szCs w:val="22"/>
              </w:rPr>
              <w:t xml:space="preserve">Karar </w:t>
            </w:r>
            <w:proofErr w:type="gramStart"/>
            <w:r w:rsidRPr="00D55647">
              <w:rPr>
                <w:b/>
                <w:color w:val="000000"/>
                <w:sz w:val="22"/>
                <w:szCs w:val="22"/>
              </w:rPr>
              <w:t xml:space="preserve">No     </w:t>
            </w:r>
            <w:r>
              <w:rPr>
                <w:b/>
                <w:color w:val="000000"/>
                <w:sz w:val="22"/>
                <w:szCs w:val="22"/>
              </w:rPr>
              <w:t xml:space="preserve"> </w:t>
            </w:r>
            <w:r w:rsidRPr="00D55647">
              <w:rPr>
                <w:b/>
                <w:color w:val="000000"/>
                <w:sz w:val="22"/>
                <w:szCs w:val="22"/>
              </w:rPr>
              <w:t xml:space="preserve"> :</w:t>
            </w:r>
            <w:r>
              <w:rPr>
                <w:color w:val="000000"/>
                <w:sz w:val="22"/>
                <w:szCs w:val="22"/>
              </w:rPr>
              <w:t xml:space="preserve"> 37</w:t>
            </w:r>
            <w:proofErr w:type="gramEnd"/>
          </w:p>
          <w:p w:rsidR="00054666" w:rsidRPr="00734BDB" w:rsidRDefault="00054666" w:rsidP="007D65DF">
            <w:pPr>
              <w:rPr>
                <w:color w:val="000000"/>
                <w:sz w:val="20"/>
                <w:szCs w:val="20"/>
              </w:rPr>
            </w:pPr>
          </w:p>
        </w:tc>
        <w:tc>
          <w:tcPr>
            <w:tcW w:w="2268" w:type="dxa"/>
            <w:hideMark/>
          </w:tcPr>
          <w:p w:rsidR="00054666" w:rsidRPr="00734BDB" w:rsidRDefault="00054666" w:rsidP="007D65DF">
            <w:pPr>
              <w:jc w:val="right"/>
              <w:rPr>
                <w:color w:val="000000"/>
                <w:sz w:val="20"/>
                <w:szCs w:val="20"/>
              </w:rPr>
            </w:pPr>
            <w:r>
              <w:rPr>
                <w:b/>
                <w:color w:val="000000"/>
                <w:sz w:val="22"/>
                <w:szCs w:val="22"/>
              </w:rPr>
              <w:t xml:space="preserve">Karar </w:t>
            </w:r>
            <w:proofErr w:type="gramStart"/>
            <w:r>
              <w:rPr>
                <w:b/>
                <w:color w:val="000000"/>
                <w:sz w:val="22"/>
                <w:szCs w:val="22"/>
              </w:rPr>
              <w:t>Özeti :</w:t>
            </w:r>
            <w:proofErr w:type="gramEnd"/>
          </w:p>
        </w:tc>
        <w:tc>
          <w:tcPr>
            <w:tcW w:w="5386" w:type="dxa"/>
            <w:hideMark/>
          </w:tcPr>
          <w:p w:rsidR="00054666" w:rsidRPr="00091069" w:rsidRDefault="00054666" w:rsidP="007D65DF">
            <w:pPr>
              <w:jc w:val="both"/>
              <w:rPr>
                <w:sz w:val="22"/>
                <w:szCs w:val="22"/>
              </w:rPr>
            </w:pPr>
            <w:r>
              <w:rPr>
                <w:color w:val="000000"/>
                <w:sz w:val="22"/>
                <w:szCs w:val="22"/>
              </w:rPr>
              <w:t>İlimiz, Merkez</w:t>
            </w:r>
            <w:r w:rsidRPr="007F51CD">
              <w:rPr>
                <w:color w:val="000000"/>
                <w:sz w:val="22"/>
                <w:szCs w:val="22"/>
              </w:rPr>
              <w:t xml:space="preserve"> İlçesi, </w:t>
            </w:r>
            <w:proofErr w:type="spellStart"/>
            <w:r>
              <w:rPr>
                <w:color w:val="000000"/>
                <w:sz w:val="22"/>
                <w:szCs w:val="22"/>
              </w:rPr>
              <w:t>Oğlaktepe</w:t>
            </w:r>
            <w:proofErr w:type="spellEnd"/>
            <w:r>
              <w:rPr>
                <w:color w:val="000000"/>
                <w:sz w:val="22"/>
                <w:szCs w:val="22"/>
              </w:rPr>
              <w:t xml:space="preserve"> Köyü, Çardaklı Deresi </w:t>
            </w:r>
            <w:r w:rsidRPr="007F51CD">
              <w:rPr>
                <w:color w:val="000000"/>
                <w:sz w:val="22"/>
                <w:szCs w:val="22"/>
              </w:rPr>
              <w:t>Mevkiinde</w:t>
            </w:r>
            <w:r>
              <w:rPr>
                <w:color w:val="000000"/>
                <w:sz w:val="22"/>
                <w:szCs w:val="22"/>
              </w:rPr>
              <w:t>,</w:t>
            </w:r>
            <w:r w:rsidRPr="007F51CD">
              <w:rPr>
                <w:color w:val="000000"/>
                <w:sz w:val="22"/>
                <w:szCs w:val="22"/>
              </w:rPr>
              <w:t xml:space="preserve"> Erz</w:t>
            </w:r>
            <w:r>
              <w:rPr>
                <w:color w:val="000000"/>
                <w:sz w:val="22"/>
                <w:szCs w:val="22"/>
              </w:rPr>
              <w:t xml:space="preserve">incan İ42-c2, paftada, </w:t>
            </w:r>
            <w:r w:rsidRPr="00610C31">
              <w:rPr>
                <w:color w:val="000000"/>
                <w:sz w:val="22"/>
                <w:szCs w:val="22"/>
              </w:rPr>
              <w:t>Karayolları Genel Müdürlüğü 16. Bölge Müdürlüğü’nün</w:t>
            </w:r>
            <w:r>
              <w:rPr>
                <w:color w:val="000000"/>
                <w:sz w:val="22"/>
                <w:szCs w:val="22"/>
              </w:rPr>
              <w:t xml:space="preserve"> uhdelerinde bulunan 24/2017-02 (ER:3351902)</w:t>
            </w:r>
            <w:r w:rsidRPr="007F51CD">
              <w:rPr>
                <w:color w:val="000000"/>
                <w:sz w:val="22"/>
                <w:szCs w:val="22"/>
              </w:rPr>
              <w:t xml:space="preserve"> hammadde üretim izin numaralı</w:t>
            </w:r>
            <w:r>
              <w:rPr>
                <w:color w:val="000000"/>
                <w:sz w:val="22"/>
                <w:szCs w:val="22"/>
              </w:rPr>
              <w:t xml:space="preserve"> 9,84</w:t>
            </w:r>
            <w:r w:rsidRPr="007F51CD">
              <w:rPr>
                <w:color w:val="000000"/>
                <w:sz w:val="22"/>
                <w:szCs w:val="22"/>
              </w:rPr>
              <w:t xml:space="preserve"> hektarlık I(a) grubu kum ve çakıl (ariyet malzemesi) ocağının</w:t>
            </w:r>
            <w:r>
              <w:rPr>
                <w:color w:val="000000"/>
                <w:sz w:val="22"/>
                <w:szCs w:val="22"/>
              </w:rPr>
              <w:t xml:space="preserve"> </w:t>
            </w:r>
            <w:r w:rsidRPr="00091069">
              <w:rPr>
                <w:color w:val="000000"/>
                <w:sz w:val="22"/>
                <w:szCs w:val="22"/>
              </w:rPr>
              <w:t>Hammadde Üretim İzninin süresinin uzatılması.</w:t>
            </w:r>
            <w:r>
              <w:rPr>
                <w:color w:val="000000"/>
                <w:sz w:val="22"/>
                <w:szCs w:val="22"/>
              </w:rPr>
              <w:t xml:space="preserve"> </w:t>
            </w:r>
          </w:p>
        </w:tc>
      </w:tr>
    </w:tbl>
    <w:p w:rsidR="00054666" w:rsidRDefault="00054666" w:rsidP="00054666">
      <w:pPr>
        <w:pStyle w:val="Balk2"/>
        <w:ind w:left="0" w:right="140"/>
        <w:jc w:val="left"/>
        <w:rPr>
          <w:sz w:val="22"/>
          <w:szCs w:val="22"/>
          <w:u w:val="none"/>
        </w:rPr>
      </w:pPr>
    </w:p>
    <w:p w:rsidR="00054666" w:rsidRDefault="00054666" w:rsidP="00054666">
      <w:pPr>
        <w:pStyle w:val="Balk2"/>
        <w:ind w:left="426" w:right="140"/>
        <w:rPr>
          <w:sz w:val="22"/>
          <w:szCs w:val="22"/>
          <w:u w:val="none"/>
        </w:rPr>
      </w:pPr>
    </w:p>
    <w:p w:rsidR="00054666" w:rsidRDefault="00054666" w:rsidP="00054666">
      <w:pPr>
        <w:pStyle w:val="Balk2"/>
        <w:ind w:left="426" w:right="140"/>
        <w:rPr>
          <w:sz w:val="22"/>
          <w:szCs w:val="22"/>
          <w:u w:val="none"/>
        </w:rPr>
      </w:pPr>
      <w:r>
        <w:rPr>
          <w:sz w:val="22"/>
          <w:szCs w:val="22"/>
          <w:u w:val="none"/>
        </w:rPr>
        <w:t>KARAR</w:t>
      </w:r>
    </w:p>
    <w:p w:rsidR="00054666" w:rsidRDefault="00054666" w:rsidP="00054666"/>
    <w:p w:rsidR="00054666" w:rsidRPr="00610C31" w:rsidRDefault="00054666" w:rsidP="00054666">
      <w:pPr>
        <w:spacing w:line="240" w:lineRule="exact"/>
        <w:ind w:left="567" w:firstLine="567"/>
        <w:jc w:val="both"/>
        <w:rPr>
          <w:sz w:val="22"/>
          <w:szCs w:val="22"/>
        </w:rPr>
      </w:pPr>
      <w:r w:rsidRPr="00610C31">
        <w:rPr>
          <w:color w:val="000000"/>
          <w:sz w:val="22"/>
          <w:szCs w:val="22"/>
        </w:rPr>
        <w:t xml:space="preserve">İlimiz, Merkez İlçesi, </w:t>
      </w:r>
      <w:proofErr w:type="spellStart"/>
      <w:r w:rsidRPr="00610C31">
        <w:rPr>
          <w:color w:val="000000"/>
          <w:sz w:val="22"/>
          <w:szCs w:val="22"/>
        </w:rPr>
        <w:t>Oğlaktepe</w:t>
      </w:r>
      <w:proofErr w:type="spellEnd"/>
      <w:r w:rsidRPr="00610C31">
        <w:rPr>
          <w:color w:val="000000"/>
          <w:sz w:val="22"/>
          <w:szCs w:val="22"/>
        </w:rPr>
        <w:t xml:space="preserve"> Köyü, Çardaklı Deresi Mevkiinde, Erzincan İ42-c2, paftada</w:t>
      </w:r>
      <w:r>
        <w:rPr>
          <w:color w:val="000000"/>
          <w:sz w:val="22"/>
          <w:szCs w:val="22"/>
        </w:rPr>
        <w:t xml:space="preserve">, </w:t>
      </w:r>
      <w:r w:rsidRPr="00610C31">
        <w:rPr>
          <w:color w:val="000000"/>
          <w:sz w:val="22"/>
          <w:szCs w:val="22"/>
        </w:rPr>
        <w:t xml:space="preserve">Karayolları Genel Müdürlüğü 16. Bölge Müdürlüğü’nün uhdelerinde bulunan 24/2017-02 (ER:3351902) hammadde üretim izin numaralı 9,84 hektarlık I(a) grubu kum ve çakıl (ariyet malzemesi) ocağının Hammadde Üretim İzninin süresinin uzatılmasına </w:t>
      </w:r>
      <w:r w:rsidRPr="00610C31">
        <w:rPr>
          <w:sz w:val="22"/>
          <w:szCs w:val="22"/>
        </w:rPr>
        <w:t>ilişkin, Valilik Makamından Encümenimize havaleli İl Özel İdaresi Ruhsat ve Denetim Müdürlüğünün 08.02.2022 tarih ve E-</w:t>
      </w:r>
      <w:proofErr w:type="gramStart"/>
      <w:r w:rsidRPr="00610C31">
        <w:rPr>
          <w:sz w:val="22"/>
          <w:szCs w:val="22"/>
        </w:rPr>
        <w:t>71770967</w:t>
      </w:r>
      <w:proofErr w:type="gramEnd"/>
      <w:r w:rsidRPr="00610C31">
        <w:rPr>
          <w:sz w:val="22"/>
          <w:szCs w:val="22"/>
        </w:rPr>
        <w:t>-599-16412 sayılı yazısı okunup incelendi.</w:t>
      </w:r>
    </w:p>
    <w:p w:rsidR="00054666" w:rsidRPr="00610C31" w:rsidRDefault="00054666" w:rsidP="00054666">
      <w:pPr>
        <w:spacing w:line="240" w:lineRule="exact"/>
        <w:ind w:left="567" w:firstLine="567"/>
        <w:jc w:val="both"/>
        <w:rPr>
          <w:sz w:val="22"/>
          <w:szCs w:val="22"/>
        </w:rPr>
      </w:pPr>
      <w:r w:rsidRPr="00610C31">
        <w:rPr>
          <w:sz w:val="22"/>
          <w:szCs w:val="22"/>
        </w:rPr>
        <w:t xml:space="preserve">İl Genel Meclisinin 07/04/2015 tarih ve 109 sayılı kararı ile 3213 sayılı Maden Kanunu gereği 1 (a) grubu kum-çakıl </w:t>
      </w:r>
      <w:proofErr w:type="gramStart"/>
      <w:r w:rsidRPr="00610C31">
        <w:rPr>
          <w:sz w:val="22"/>
          <w:szCs w:val="22"/>
        </w:rPr>
        <w:t>ocaklarının</w:t>
      </w:r>
      <w:proofErr w:type="gramEnd"/>
      <w:r w:rsidRPr="00610C31">
        <w:rPr>
          <w:sz w:val="22"/>
          <w:szCs w:val="22"/>
        </w:rPr>
        <w:t> 5302 sayılı İl Özel İdaresi Kanunun 10. Maddesinin (f) fıkrasına göre 5 (beş) yıl süre ile kiraya verilmesi için İl Encümenine yetki verilmiştir.</w:t>
      </w:r>
    </w:p>
    <w:p w:rsidR="00054666" w:rsidRDefault="00054666" w:rsidP="00054666">
      <w:pPr>
        <w:ind w:left="567" w:firstLine="567"/>
        <w:jc w:val="both"/>
        <w:rPr>
          <w:color w:val="000000"/>
          <w:sz w:val="22"/>
          <w:szCs w:val="22"/>
        </w:rPr>
      </w:pPr>
      <w:proofErr w:type="gramStart"/>
      <w:r w:rsidRPr="00610C31">
        <w:rPr>
          <w:color w:val="000000"/>
          <w:sz w:val="22"/>
          <w:szCs w:val="22"/>
        </w:rPr>
        <w:t xml:space="preserve">Karayolları Genel Müdürlüğü 16. Bölge Müdürlüğü’nün 30.11.2021 tarih ve 645752 sayılı yazıları ile Erzincan Çevre Yolu yapım, bakım, onarım çalışmalarında ariyet ihtiyacında kullanılmak üzere İlimiz, Merkez İlçesi, </w:t>
      </w:r>
      <w:proofErr w:type="spellStart"/>
      <w:r w:rsidRPr="00610C31">
        <w:rPr>
          <w:color w:val="000000"/>
          <w:sz w:val="22"/>
          <w:szCs w:val="22"/>
        </w:rPr>
        <w:t>Oğlaktepe</w:t>
      </w:r>
      <w:proofErr w:type="spellEnd"/>
      <w:r w:rsidRPr="00610C31">
        <w:rPr>
          <w:color w:val="000000"/>
          <w:sz w:val="22"/>
          <w:szCs w:val="22"/>
        </w:rPr>
        <w:t xml:space="preserve"> Köyü, Çardaklı Deresi Mevkiinde Erzincan İ42-c2 paftada uhdelerinde bulunan 24/2017-02(ER:3351902) hammadde üretim izin numaralı 9,84 hektarlık I(a) grubu kum ve çakıl (ariyet malzemesi) ocağının ruhsat süresi 15.03.2022 tarihinde biteceğinden söz konusu alandan malzeme temini için Hammadde Üretim İzninin süresinin uzatılması talep edilmiştir.</w:t>
      </w:r>
      <w:proofErr w:type="gramEnd"/>
    </w:p>
    <w:p w:rsidR="00054666" w:rsidRDefault="00054666" w:rsidP="00054666">
      <w:pPr>
        <w:ind w:left="567" w:firstLine="567"/>
        <w:jc w:val="both"/>
        <w:rPr>
          <w:color w:val="000000"/>
          <w:sz w:val="22"/>
          <w:szCs w:val="22"/>
        </w:rPr>
      </w:pPr>
      <w:r w:rsidRPr="00610C31">
        <w:rPr>
          <w:color w:val="000000"/>
          <w:sz w:val="22"/>
          <w:szCs w:val="22"/>
        </w:rPr>
        <w:t>21 Eylül 2017 tarih ve 30187 sayılı Resmi Gazetede yayımlanarak yürürlüğe giren Maden Yönetmeliğinin Kamu Kurum ve Kuruluşlarının hammadde üretim ihtiyacının karşılanması ile ilgili 60</w:t>
      </w:r>
      <w:proofErr w:type="gramStart"/>
      <w:r w:rsidRPr="00610C31">
        <w:rPr>
          <w:color w:val="000000"/>
          <w:sz w:val="22"/>
          <w:szCs w:val="22"/>
        </w:rPr>
        <w:t>.,</w:t>
      </w:r>
      <w:proofErr w:type="gramEnd"/>
      <w:r w:rsidRPr="00610C31">
        <w:rPr>
          <w:color w:val="000000"/>
          <w:sz w:val="22"/>
          <w:szCs w:val="22"/>
        </w:rPr>
        <w:t>61. ve 62. Maddeleri gereğince İdaremizce işlemler başlatılarak 08.12.2021 tarih ve 13967 sayılı yazımız ile Enerji ve Tabii Kaynaklar Bakanlığı Maden ve Petrol İşleri Genel Müdürlüğünden söz konusu sahanın süresinin uzatılmasında sakınca bulunup bulunmadığı h</w:t>
      </w:r>
      <w:r>
        <w:rPr>
          <w:color w:val="000000"/>
          <w:sz w:val="22"/>
          <w:szCs w:val="22"/>
        </w:rPr>
        <w:t>ususunda görüşleri sorulmuştur.</w:t>
      </w:r>
    </w:p>
    <w:p w:rsidR="00054666" w:rsidRDefault="00054666" w:rsidP="00054666">
      <w:pPr>
        <w:ind w:left="567" w:firstLine="567"/>
        <w:jc w:val="both"/>
        <w:rPr>
          <w:color w:val="000000"/>
          <w:sz w:val="22"/>
          <w:szCs w:val="22"/>
        </w:rPr>
      </w:pPr>
      <w:r w:rsidRPr="00610C31">
        <w:rPr>
          <w:color w:val="000000"/>
          <w:sz w:val="22"/>
          <w:szCs w:val="22"/>
        </w:rPr>
        <w:t xml:space="preserve">Enerji ve Tabii Kaynaklar Bakanlığı Maden ve Petrol İşleri Genel Müdürlüğünün 22.12.2021 tarih ve </w:t>
      </w:r>
      <w:proofErr w:type="gramStart"/>
      <w:r w:rsidRPr="00610C31">
        <w:rPr>
          <w:color w:val="000000"/>
          <w:sz w:val="22"/>
          <w:szCs w:val="22"/>
        </w:rPr>
        <w:t>2021397267</w:t>
      </w:r>
      <w:proofErr w:type="gramEnd"/>
      <w:r w:rsidRPr="00610C31">
        <w:rPr>
          <w:color w:val="000000"/>
          <w:sz w:val="22"/>
          <w:szCs w:val="22"/>
        </w:rPr>
        <w:t xml:space="preserve"> sayılı yazılarında; “…Sistem kayıtlarımıza yapılan incelemede; süre uzatımı talep edilen I(a) Grubu Hammadde Üretim İzin Belgesi alanın Genel Müdürlüğümüz kayıtlarında sorgulanması sonucunda, ruhsat hukuku yürürlükte olan herhangi bir ruhsat sahası ya da Özel İzin Sahası ile çakışmadığı tespit edildiğinden dolayı I(a) Grubu Hammadde Üretim İzin sahasında yapılması planlanan malzemenin I(a) grubu kapsamında kum-çakıl/ariyet malzemesi olması halinde süre bitim tarihinden itibaren 5 yıl uzatılarak, Hammadde Üretim İzin numarası, erişim numarası, ruhsat yürürlük tarihi, pafta ve koordinat bilgileri aynı kalmak kaydı ile 3213 sayılı Maden Kanununu ve Maden Yönetmeliğinin 62. Maddesi gereği I(a) Grubu HÜİ Belgesinin temdit işlemleri doğrultusunda düzenlenmesinde Genel Müdürlüğümüzce bir sakınca b</w:t>
      </w:r>
      <w:r>
        <w:rPr>
          <w:color w:val="000000"/>
          <w:sz w:val="22"/>
          <w:szCs w:val="22"/>
        </w:rPr>
        <w:t>ulunmamaktadır…” denilmektedir.</w:t>
      </w:r>
    </w:p>
    <w:p w:rsidR="00054666" w:rsidRDefault="00054666" w:rsidP="00054666">
      <w:pPr>
        <w:adjustRightInd w:val="0"/>
        <w:ind w:left="567" w:firstLine="567"/>
        <w:jc w:val="both"/>
        <w:rPr>
          <w:color w:val="000000"/>
          <w:sz w:val="22"/>
          <w:szCs w:val="22"/>
        </w:rPr>
      </w:pPr>
      <w:r w:rsidRPr="00610C31">
        <w:rPr>
          <w:color w:val="000000"/>
          <w:sz w:val="22"/>
          <w:szCs w:val="22"/>
        </w:rPr>
        <w:t xml:space="preserve">Karayolları Genel Müdürlüğü 16. Bölge Müdürlüğünün uhdesinde bulunan ve temdit talep edilen 24/2017-02 H.Ü.İ.B. saha için 05.01.2022 tarihinde ilgili Kamu Kurum ve Kuruluşlarının temsilcileri tarafından yerinde yapılan inceleme sonrasında İdaremize gönderilen Kurum görüşlerinde; </w:t>
      </w:r>
    </w:p>
    <w:p w:rsidR="00054666" w:rsidRDefault="00054666" w:rsidP="00054666">
      <w:pPr>
        <w:jc w:val="both"/>
        <w:rPr>
          <w:color w:val="000000"/>
          <w:sz w:val="22"/>
          <w:szCs w:val="22"/>
        </w:rPr>
      </w:pPr>
    </w:p>
    <w:tbl>
      <w:tblPr>
        <w:tblW w:w="10941" w:type="dxa"/>
        <w:tblInd w:w="55" w:type="dxa"/>
        <w:tblCellMar>
          <w:left w:w="70" w:type="dxa"/>
          <w:right w:w="70" w:type="dxa"/>
        </w:tblCellMar>
        <w:tblLook w:val="04A0"/>
      </w:tblPr>
      <w:tblGrid>
        <w:gridCol w:w="3594"/>
        <w:gridCol w:w="3366"/>
        <w:gridCol w:w="3981"/>
      </w:tblGrid>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bl>
    <w:p w:rsidR="00054666" w:rsidRDefault="00054666" w:rsidP="00054666">
      <w:pPr>
        <w:ind w:left="567" w:firstLine="567"/>
        <w:jc w:val="both"/>
        <w:rPr>
          <w:color w:val="000000"/>
          <w:sz w:val="22"/>
          <w:szCs w:val="22"/>
        </w:rPr>
      </w:pPr>
    </w:p>
    <w:p w:rsidR="00054666" w:rsidRDefault="00054666" w:rsidP="00054666">
      <w:pPr>
        <w:ind w:left="567" w:firstLine="567"/>
        <w:jc w:val="both"/>
        <w:rPr>
          <w:color w:val="000000"/>
          <w:sz w:val="22"/>
          <w:szCs w:val="22"/>
        </w:rPr>
      </w:pPr>
    </w:p>
    <w:p w:rsidR="00054666" w:rsidRDefault="00054666" w:rsidP="00054666">
      <w:pPr>
        <w:ind w:left="567" w:firstLine="567"/>
        <w:jc w:val="both"/>
        <w:rPr>
          <w:color w:val="000000"/>
          <w:sz w:val="22"/>
          <w:szCs w:val="22"/>
        </w:rPr>
      </w:pPr>
    </w:p>
    <w:p w:rsidR="00054666" w:rsidRDefault="00054666" w:rsidP="00054666">
      <w:pPr>
        <w:ind w:left="567" w:firstLine="567"/>
        <w:jc w:val="both"/>
        <w:rPr>
          <w:color w:val="000000"/>
          <w:sz w:val="22"/>
          <w:szCs w:val="22"/>
        </w:rPr>
      </w:pPr>
    </w:p>
    <w:p w:rsidR="00054666" w:rsidRDefault="00054666" w:rsidP="00054666">
      <w:pPr>
        <w:ind w:left="567" w:firstLine="567"/>
        <w:jc w:val="both"/>
        <w:rPr>
          <w:color w:val="000000"/>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C93F2B" w:rsidRDefault="00054666" w:rsidP="00054666">
      <w:pPr>
        <w:pStyle w:val="GvdeMetni"/>
        <w:spacing w:after="0"/>
        <w:ind w:left="709"/>
        <w:jc w:val="center"/>
        <w:rPr>
          <w:b/>
          <w:bCs/>
          <w:sz w:val="22"/>
          <w:szCs w:val="22"/>
        </w:rPr>
      </w:pPr>
      <w:r w:rsidRPr="0015139B">
        <w:rPr>
          <w:b/>
          <w:bCs/>
          <w:sz w:val="22"/>
          <w:szCs w:val="22"/>
        </w:rPr>
        <w:t>İL ENCÜMENİ</w:t>
      </w:r>
    </w:p>
    <w:p w:rsidR="00054666" w:rsidRDefault="00054666" w:rsidP="00054666">
      <w:pPr>
        <w:ind w:left="567" w:firstLine="567"/>
        <w:jc w:val="both"/>
        <w:rPr>
          <w:color w:val="000000"/>
          <w:sz w:val="22"/>
          <w:szCs w:val="22"/>
        </w:rPr>
      </w:pPr>
    </w:p>
    <w:p w:rsidR="00054666" w:rsidRDefault="00054666" w:rsidP="00054666">
      <w:pPr>
        <w:ind w:left="567" w:firstLine="567"/>
        <w:jc w:val="both"/>
        <w:rPr>
          <w:color w:val="000000"/>
          <w:sz w:val="22"/>
          <w:szCs w:val="22"/>
        </w:rPr>
      </w:pPr>
      <w:r w:rsidRPr="00610C31">
        <w:rPr>
          <w:color w:val="000000"/>
          <w:sz w:val="22"/>
          <w:szCs w:val="22"/>
        </w:rPr>
        <w:t xml:space="preserve">Çevre, Şehircilik ve İklim Değişikliği İl Müdürlüğü’nün 07.01.2022 tarih ve 2657791 sayılı yazılarında; “… </w:t>
      </w:r>
      <w:proofErr w:type="gramStart"/>
      <w:r w:rsidRPr="00610C31">
        <w:rPr>
          <w:color w:val="000000"/>
          <w:sz w:val="22"/>
          <w:szCs w:val="22"/>
        </w:rPr>
        <w:t xml:space="preserve">Hammadde Üretim İzin Belgesi için temdit talep edilen I(a) Grubu Kum-Çakıl Ocağı alanı ile ilgili olarak;  08.12.2007 tarih ve 26724 sayılı Resmi Gazete ‘de yayınlanan Kum Çakıl ve Benzerlerinin Alınması, İşletilmesi ve Kontrolü Yönetmeliği çerçevesinde yönetmelik hükümlerine riayet edilmesi, 25.11.2014 tarih ve 29186 sayılı Resmi Gazete ‘de yayınlanan ÇED Yönetmeliği gereği Proje Tanıtım Dosyası hazırlanarak e-ÇED sistemi üzerinden başvuru yapılması; 2872 sayılı Çevre Kanunu ve Çevre Kanununa dair yürürlüğe giren Yönetmeliklere uyulması, </w:t>
      </w:r>
      <w:proofErr w:type="spellStart"/>
      <w:r w:rsidRPr="00610C31">
        <w:rPr>
          <w:color w:val="000000"/>
          <w:sz w:val="22"/>
          <w:szCs w:val="22"/>
        </w:rPr>
        <w:t>mer'i</w:t>
      </w:r>
      <w:proofErr w:type="spellEnd"/>
      <w:r w:rsidRPr="00610C31">
        <w:rPr>
          <w:color w:val="000000"/>
          <w:sz w:val="22"/>
          <w:szCs w:val="22"/>
        </w:rPr>
        <w:t xml:space="preserve"> mevzuat uyarınca ilgili kurum/kuruluşlardan alınması gereken izinlerin alınması kaydıyla Müdürlüğümüz açısından sakınca yoktur.” </w:t>
      </w:r>
      <w:proofErr w:type="gramEnd"/>
      <w:r w:rsidRPr="00610C31">
        <w:rPr>
          <w:color w:val="000000"/>
          <w:sz w:val="22"/>
          <w:szCs w:val="22"/>
        </w:rPr>
        <w:t>Denilmiştir.</w:t>
      </w:r>
    </w:p>
    <w:p w:rsidR="00054666" w:rsidRDefault="00054666" w:rsidP="00054666">
      <w:pPr>
        <w:ind w:left="567" w:firstLine="567"/>
        <w:jc w:val="both"/>
        <w:rPr>
          <w:color w:val="000000"/>
          <w:sz w:val="22"/>
          <w:szCs w:val="22"/>
        </w:rPr>
      </w:pPr>
      <w:r w:rsidRPr="00610C31">
        <w:rPr>
          <w:rFonts w:eastAsia="Calibri"/>
          <w:color w:val="000000"/>
          <w:sz w:val="22"/>
          <w:szCs w:val="22"/>
        </w:rPr>
        <w:t>Kadastro Müdürlüğü</w:t>
      </w:r>
      <w:r w:rsidRPr="00610C31">
        <w:rPr>
          <w:color w:val="000000"/>
          <w:sz w:val="22"/>
          <w:szCs w:val="22"/>
        </w:rPr>
        <w:t>’</w:t>
      </w:r>
      <w:r w:rsidRPr="00610C31">
        <w:rPr>
          <w:rFonts w:eastAsia="Calibri"/>
          <w:color w:val="000000"/>
          <w:sz w:val="22"/>
          <w:szCs w:val="22"/>
        </w:rPr>
        <w:t xml:space="preserve">nün İdaremize göndermiş olduğu </w:t>
      </w:r>
      <w:r w:rsidRPr="00610C31">
        <w:rPr>
          <w:color w:val="000000"/>
          <w:sz w:val="22"/>
          <w:szCs w:val="22"/>
        </w:rPr>
        <w:t>10.01.2022</w:t>
      </w:r>
      <w:r w:rsidRPr="00610C31">
        <w:rPr>
          <w:rFonts w:eastAsia="Calibri"/>
          <w:color w:val="000000"/>
          <w:sz w:val="22"/>
          <w:szCs w:val="22"/>
        </w:rPr>
        <w:t xml:space="preserve"> tarih ve </w:t>
      </w:r>
      <w:r w:rsidRPr="00610C31">
        <w:rPr>
          <w:color w:val="000000"/>
          <w:sz w:val="22"/>
          <w:szCs w:val="22"/>
        </w:rPr>
        <w:t>3711623</w:t>
      </w:r>
      <w:r w:rsidRPr="00610C31">
        <w:rPr>
          <w:rFonts w:eastAsia="Calibri"/>
          <w:color w:val="000000"/>
          <w:sz w:val="22"/>
          <w:szCs w:val="22"/>
        </w:rPr>
        <w:t xml:space="preserve"> sayılı yazıları ekindeki raporda “…Krokide A harfi ile gösteril</w:t>
      </w:r>
      <w:r w:rsidRPr="00610C31">
        <w:rPr>
          <w:color w:val="000000"/>
          <w:sz w:val="22"/>
          <w:szCs w:val="22"/>
        </w:rPr>
        <w:t>en Kum-Çakıl alanı</w:t>
      </w:r>
      <w:r w:rsidRPr="00610C31">
        <w:rPr>
          <w:rFonts w:eastAsia="Calibri"/>
          <w:color w:val="000000"/>
          <w:sz w:val="22"/>
          <w:szCs w:val="22"/>
        </w:rPr>
        <w:t xml:space="preserve"> </w:t>
      </w:r>
      <w:r w:rsidRPr="00610C31">
        <w:rPr>
          <w:color w:val="000000"/>
          <w:sz w:val="22"/>
          <w:szCs w:val="22"/>
        </w:rPr>
        <w:t xml:space="preserve">İlimiz Merkez İlçesine bağlı </w:t>
      </w:r>
      <w:proofErr w:type="spellStart"/>
      <w:r w:rsidRPr="00610C31">
        <w:rPr>
          <w:rFonts w:eastAsia="Calibri"/>
          <w:color w:val="000000"/>
          <w:sz w:val="22"/>
          <w:szCs w:val="22"/>
        </w:rPr>
        <w:t>Oğlaktepe</w:t>
      </w:r>
      <w:proofErr w:type="spellEnd"/>
      <w:r w:rsidRPr="00610C31">
        <w:rPr>
          <w:rFonts w:eastAsia="Calibri"/>
          <w:color w:val="000000"/>
          <w:sz w:val="22"/>
          <w:szCs w:val="22"/>
        </w:rPr>
        <w:t xml:space="preserve"> Köyü</w:t>
      </w:r>
      <w:r w:rsidRPr="00610C31">
        <w:rPr>
          <w:color w:val="000000"/>
          <w:sz w:val="22"/>
          <w:szCs w:val="22"/>
        </w:rPr>
        <w:t>nde Tescil H</w:t>
      </w:r>
      <w:r w:rsidRPr="00610C31">
        <w:rPr>
          <w:rFonts w:eastAsia="Calibri"/>
          <w:color w:val="000000"/>
          <w:sz w:val="22"/>
          <w:szCs w:val="22"/>
        </w:rPr>
        <w:t>arici alan içerisinde</w:t>
      </w:r>
      <w:r w:rsidRPr="00610C31">
        <w:rPr>
          <w:color w:val="000000"/>
          <w:sz w:val="22"/>
          <w:szCs w:val="22"/>
        </w:rPr>
        <w:t xml:space="preserve"> kalmaktadır. </w:t>
      </w:r>
    </w:p>
    <w:p w:rsidR="00054666" w:rsidRPr="00610C31" w:rsidRDefault="00054666" w:rsidP="00054666">
      <w:pPr>
        <w:spacing w:line="220" w:lineRule="atLeast"/>
        <w:ind w:left="567" w:firstLine="567"/>
        <w:jc w:val="both"/>
        <w:rPr>
          <w:color w:val="000000"/>
          <w:sz w:val="22"/>
          <w:szCs w:val="22"/>
        </w:rPr>
      </w:pPr>
      <w:r w:rsidRPr="00610C31">
        <w:rPr>
          <w:color w:val="000000"/>
          <w:sz w:val="22"/>
          <w:szCs w:val="22"/>
        </w:rPr>
        <w:t xml:space="preserve">-A harfi ile gösterilen Kum-Çakıl ocağının sınırları içerisinde Enerji Nakil Hattı geçmekte olduğu, </w:t>
      </w:r>
      <w:r w:rsidRPr="00610C31">
        <w:rPr>
          <w:rFonts w:eastAsia="Calibri"/>
          <w:b/>
          <w:color w:val="000000"/>
          <w:sz w:val="22"/>
          <w:szCs w:val="22"/>
        </w:rPr>
        <w:t xml:space="preserve">D1 ile gösterilen elektrik direğinin </w:t>
      </w:r>
      <w:r w:rsidRPr="00610C31">
        <w:rPr>
          <w:b/>
          <w:color w:val="000000"/>
          <w:sz w:val="22"/>
          <w:szCs w:val="22"/>
        </w:rPr>
        <w:t xml:space="preserve">Kum-Çakıl ruhsat alanına </w:t>
      </w:r>
      <w:r w:rsidRPr="00610C31">
        <w:rPr>
          <w:rFonts w:eastAsia="Calibri"/>
          <w:b/>
          <w:color w:val="000000"/>
          <w:sz w:val="22"/>
          <w:szCs w:val="22"/>
        </w:rPr>
        <w:t xml:space="preserve">yaklaşık 55 </w:t>
      </w:r>
      <w:proofErr w:type="spellStart"/>
      <w:r w:rsidRPr="00610C31">
        <w:rPr>
          <w:rFonts w:eastAsia="Calibri"/>
          <w:b/>
          <w:color w:val="000000"/>
          <w:sz w:val="22"/>
          <w:szCs w:val="22"/>
        </w:rPr>
        <w:t>m</w:t>
      </w:r>
      <w:r w:rsidRPr="00610C31">
        <w:rPr>
          <w:b/>
          <w:color w:val="000000"/>
          <w:sz w:val="22"/>
          <w:szCs w:val="22"/>
        </w:rPr>
        <w:t>’ye</w:t>
      </w:r>
      <w:proofErr w:type="spellEnd"/>
      <w:r w:rsidRPr="00610C31">
        <w:rPr>
          <w:b/>
          <w:color w:val="000000"/>
          <w:sz w:val="22"/>
          <w:szCs w:val="22"/>
        </w:rPr>
        <w:t xml:space="preserve"> ve 10m ile </w:t>
      </w:r>
      <w:r w:rsidRPr="00610C31">
        <w:rPr>
          <w:rFonts w:eastAsia="Calibri"/>
          <w:b/>
          <w:color w:val="000000"/>
          <w:sz w:val="22"/>
          <w:szCs w:val="22"/>
        </w:rPr>
        <w:t xml:space="preserve">D2 ile gösterilen elektrik direğinin </w:t>
      </w:r>
      <w:r w:rsidRPr="00610C31">
        <w:rPr>
          <w:b/>
          <w:color w:val="000000"/>
          <w:sz w:val="22"/>
          <w:szCs w:val="22"/>
        </w:rPr>
        <w:t xml:space="preserve">Kum-Çakıl ruhsat alanına </w:t>
      </w:r>
      <w:r w:rsidRPr="00610C31">
        <w:rPr>
          <w:rFonts w:eastAsia="Calibri"/>
          <w:b/>
          <w:color w:val="000000"/>
          <w:sz w:val="22"/>
          <w:szCs w:val="22"/>
        </w:rPr>
        <w:t xml:space="preserve">yaklaşık </w:t>
      </w:r>
      <w:r w:rsidRPr="00610C31">
        <w:rPr>
          <w:b/>
          <w:color w:val="000000"/>
          <w:sz w:val="22"/>
          <w:szCs w:val="22"/>
        </w:rPr>
        <w:t xml:space="preserve">11 m </w:t>
      </w:r>
      <w:r w:rsidRPr="00610C31">
        <w:rPr>
          <w:rFonts w:eastAsia="Calibri"/>
          <w:b/>
          <w:color w:val="000000"/>
          <w:sz w:val="22"/>
          <w:szCs w:val="22"/>
        </w:rPr>
        <w:t xml:space="preserve">ye 127 m </w:t>
      </w:r>
      <w:r w:rsidRPr="00610C31">
        <w:rPr>
          <w:b/>
          <w:color w:val="000000"/>
          <w:sz w:val="22"/>
          <w:szCs w:val="22"/>
        </w:rPr>
        <w:t>olduğu;</w:t>
      </w:r>
      <w:r w:rsidRPr="00610C31">
        <w:rPr>
          <w:color w:val="000000"/>
          <w:sz w:val="22"/>
          <w:szCs w:val="22"/>
        </w:rPr>
        <w:t xml:space="preserve"> </w:t>
      </w:r>
    </w:p>
    <w:p w:rsidR="00054666" w:rsidRDefault="00054666" w:rsidP="00054666">
      <w:pPr>
        <w:spacing w:line="220" w:lineRule="atLeast"/>
        <w:ind w:left="567" w:firstLine="567"/>
        <w:jc w:val="both"/>
        <w:rPr>
          <w:color w:val="000000"/>
          <w:sz w:val="22"/>
          <w:szCs w:val="22"/>
        </w:rPr>
      </w:pPr>
      <w:r w:rsidRPr="00610C31">
        <w:rPr>
          <w:color w:val="000000"/>
          <w:sz w:val="22"/>
          <w:szCs w:val="22"/>
        </w:rPr>
        <w:t>-Krokisinde</w:t>
      </w:r>
      <w:r w:rsidRPr="00610C31">
        <w:rPr>
          <w:rFonts w:eastAsia="Calibri"/>
          <w:color w:val="000000"/>
          <w:sz w:val="22"/>
          <w:szCs w:val="22"/>
        </w:rPr>
        <w:t xml:space="preserve"> A harfi ile gösterilen </w:t>
      </w:r>
      <w:r w:rsidRPr="00610C31">
        <w:rPr>
          <w:color w:val="000000"/>
          <w:sz w:val="22"/>
          <w:szCs w:val="22"/>
        </w:rPr>
        <w:t>Kum-Çakıl ruhsat alanının</w:t>
      </w:r>
      <w:r w:rsidRPr="00610C31">
        <w:rPr>
          <w:rFonts w:eastAsia="Calibri"/>
          <w:color w:val="000000"/>
          <w:sz w:val="22"/>
          <w:szCs w:val="22"/>
        </w:rPr>
        <w:t xml:space="preserve">; </w:t>
      </w:r>
      <w:proofErr w:type="spellStart"/>
      <w:r w:rsidRPr="00610C31">
        <w:rPr>
          <w:rFonts w:eastAsia="Calibri"/>
          <w:color w:val="000000"/>
          <w:sz w:val="22"/>
          <w:szCs w:val="22"/>
        </w:rPr>
        <w:t>Oğlaktepe</w:t>
      </w:r>
      <w:proofErr w:type="spellEnd"/>
      <w:r w:rsidRPr="00610C31">
        <w:rPr>
          <w:rFonts w:eastAsia="Calibri"/>
          <w:color w:val="000000"/>
          <w:sz w:val="22"/>
          <w:szCs w:val="22"/>
        </w:rPr>
        <w:t xml:space="preserve"> Köyü</w:t>
      </w:r>
      <w:r w:rsidRPr="00610C31">
        <w:rPr>
          <w:color w:val="000000"/>
          <w:sz w:val="22"/>
          <w:szCs w:val="22"/>
        </w:rPr>
        <w:t xml:space="preserve"> içerisindeki</w:t>
      </w:r>
      <w:r w:rsidRPr="00610C31">
        <w:rPr>
          <w:rFonts w:eastAsia="Calibri"/>
          <w:color w:val="000000"/>
          <w:sz w:val="22"/>
          <w:szCs w:val="22"/>
        </w:rPr>
        <w:t xml:space="preserve"> 129 ada 7 parsel </w:t>
      </w:r>
      <w:proofErr w:type="gramStart"/>
      <w:r w:rsidRPr="00610C31">
        <w:rPr>
          <w:rFonts w:eastAsia="Calibri"/>
          <w:color w:val="000000"/>
          <w:sz w:val="22"/>
          <w:szCs w:val="22"/>
        </w:rPr>
        <w:t xml:space="preserve">numaralı </w:t>
      </w:r>
      <w:r w:rsidRPr="00610C31">
        <w:rPr>
          <w:color w:val="000000"/>
          <w:sz w:val="22"/>
          <w:szCs w:val="22"/>
        </w:rPr>
        <w:t xml:space="preserve"> bir</w:t>
      </w:r>
      <w:proofErr w:type="gramEnd"/>
      <w:r w:rsidRPr="00610C31">
        <w:rPr>
          <w:color w:val="000000"/>
          <w:sz w:val="22"/>
          <w:szCs w:val="22"/>
        </w:rPr>
        <w:t xml:space="preserve"> adet bir katlı betonarme ahır ve </w:t>
      </w:r>
      <w:r w:rsidRPr="00610C31">
        <w:rPr>
          <w:rFonts w:eastAsia="Calibri"/>
          <w:color w:val="000000"/>
          <w:sz w:val="22"/>
          <w:szCs w:val="22"/>
        </w:rPr>
        <w:t>sulu tarla vasıflı şahıs parseline yaklaşık 1</w:t>
      </w:r>
      <w:r w:rsidRPr="00610C31">
        <w:rPr>
          <w:color w:val="000000"/>
          <w:sz w:val="22"/>
          <w:szCs w:val="22"/>
        </w:rPr>
        <w:t>61,31</w:t>
      </w:r>
      <w:r w:rsidRPr="00610C31">
        <w:rPr>
          <w:rFonts w:eastAsia="Calibri"/>
          <w:color w:val="000000"/>
          <w:sz w:val="22"/>
          <w:szCs w:val="22"/>
        </w:rPr>
        <w:t xml:space="preserve"> m mesafede olduğu, </w:t>
      </w:r>
      <w:proofErr w:type="spellStart"/>
      <w:r w:rsidRPr="00610C31">
        <w:rPr>
          <w:rFonts w:eastAsia="Calibri"/>
          <w:color w:val="000000"/>
          <w:sz w:val="22"/>
          <w:szCs w:val="22"/>
        </w:rPr>
        <w:t>Oğlaktepe</w:t>
      </w:r>
      <w:proofErr w:type="spellEnd"/>
      <w:r w:rsidRPr="00610C31">
        <w:rPr>
          <w:rFonts w:eastAsia="Calibri"/>
          <w:color w:val="000000"/>
          <w:sz w:val="22"/>
          <w:szCs w:val="22"/>
        </w:rPr>
        <w:t xml:space="preserve"> Köyü</w:t>
      </w:r>
      <w:r w:rsidRPr="00610C31">
        <w:rPr>
          <w:color w:val="000000"/>
          <w:sz w:val="22"/>
          <w:szCs w:val="22"/>
        </w:rPr>
        <w:t xml:space="preserve"> içerisinde</w:t>
      </w:r>
      <w:r w:rsidRPr="00610C31">
        <w:rPr>
          <w:rFonts w:eastAsia="Calibri"/>
          <w:color w:val="000000"/>
          <w:sz w:val="22"/>
          <w:szCs w:val="22"/>
        </w:rPr>
        <w:t xml:space="preserve"> 137 ada 8 parsel numaralı sulu tarla vasıflı şahıs parseline yaklaşık 119 m mesafede olduğu, </w:t>
      </w:r>
      <w:proofErr w:type="spellStart"/>
      <w:r w:rsidRPr="00610C31">
        <w:rPr>
          <w:rFonts w:eastAsia="Calibri"/>
          <w:color w:val="000000"/>
          <w:sz w:val="22"/>
          <w:szCs w:val="22"/>
        </w:rPr>
        <w:t>Oğlaktepe</w:t>
      </w:r>
      <w:proofErr w:type="spellEnd"/>
      <w:r w:rsidRPr="00610C31">
        <w:rPr>
          <w:rFonts w:eastAsia="Calibri"/>
          <w:color w:val="000000"/>
          <w:sz w:val="22"/>
          <w:szCs w:val="22"/>
        </w:rPr>
        <w:t xml:space="preserve"> Köyü</w:t>
      </w:r>
      <w:r w:rsidRPr="00610C31">
        <w:rPr>
          <w:color w:val="000000"/>
          <w:sz w:val="22"/>
          <w:szCs w:val="22"/>
        </w:rPr>
        <w:t xml:space="preserve"> içerisindeki</w:t>
      </w:r>
      <w:r w:rsidRPr="00610C31">
        <w:rPr>
          <w:rFonts w:eastAsia="Calibri"/>
          <w:color w:val="000000"/>
          <w:sz w:val="22"/>
          <w:szCs w:val="22"/>
        </w:rPr>
        <w:t xml:space="preserve"> 117 ada 6 parsel numaralı ağaçlı sulu tarla vasıflı şahıs parseline yaklaşık 207 m mesafede olduğu, </w:t>
      </w:r>
      <w:proofErr w:type="spellStart"/>
      <w:r w:rsidRPr="00610C31">
        <w:rPr>
          <w:rFonts w:eastAsia="Calibri"/>
          <w:color w:val="000000"/>
          <w:sz w:val="22"/>
          <w:szCs w:val="22"/>
        </w:rPr>
        <w:t>Oğlaktepe</w:t>
      </w:r>
      <w:proofErr w:type="spellEnd"/>
      <w:r w:rsidRPr="00610C31">
        <w:rPr>
          <w:rFonts w:eastAsia="Calibri"/>
          <w:color w:val="000000"/>
          <w:sz w:val="22"/>
          <w:szCs w:val="22"/>
        </w:rPr>
        <w:t xml:space="preserve"> Köyü </w:t>
      </w:r>
      <w:r w:rsidRPr="00610C31">
        <w:rPr>
          <w:color w:val="000000"/>
          <w:sz w:val="22"/>
          <w:szCs w:val="22"/>
        </w:rPr>
        <w:t xml:space="preserve">içerisindeki </w:t>
      </w:r>
      <w:r w:rsidRPr="00610C31">
        <w:rPr>
          <w:rFonts w:eastAsia="Calibri"/>
          <w:color w:val="000000"/>
          <w:sz w:val="22"/>
          <w:szCs w:val="22"/>
        </w:rPr>
        <w:t>122 ada 1 parsel numaralı meyve bahçesi vasıflı maliye hazinesi</w:t>
      </w:r>
      <w:r w:rsidRPr="00610C31">
        <w:rPr>
          <w:color w:val="000000"/>
          <w:sz w:val="22"/>
          <w:szCs w:val="22"/>
        </w:rPr>
        <w:t>ne ait parsele</w:t>
      </w:r>
      <w:r w:rsidRPr="00610C31">
        <w:rPr>
          <w:rFonts w:eastAsia="Calibri"/>
          <w:color w:val="000000"/>
          <w:sz w:val="22"/>
          <w:szCs w:val="22"/>
        </w:rPr>
        <w:t xml:space="preserve"> yaklaşık 173 m mesafede olduğu, </w:t>
      </w:r>
      <w:proofErr w:type="spellStart"/>
      <w:r w:rsidRPr="00610C31">
        <w:rPr>
          <w:rFonts w:eastAsia="Calibri"/>
          <w:color w:val="000000"/>
          <w:sz w:val="22"/>
          <w:szCs w:val="22"/>
        </w:rPr>
        <w:t>Oğlaktepe</w:t>
      </w:r>
      <w:proofErr w:type="spellEnd"/>
      <w:r w:rsidRPr="00610C31">
        <w:rPr>
          <w:rFonts w:eastAsia="Calibri"/>
          <w:color w:val="000000"/>
          <w:sz w:val="22"/>
          <w:szCs w:val="22"/>
        </w:rPr>
        <w:t xml:space="preserve"> Köyü</w:t>
      </w:r>
      <w:r w:rsidRPr="00610C31">
        <w:rPr>
          <w:color w:val="000000"/>
          <w:sz w:val="22"/>
          <w:szCs w:val="22"/>
        </w:rPr>
        <w:t xml:space="preserve"> içerisindeki</w:t>
      </w:r>
      <w:r w:rsidRPr="00610C31">
        <w:rPr>
          <w:rFonts w:eastAsia="Calibri"/>
          <w:color w:val="000000"/>
          <w:sz w:val="22"/>
          <w:szCs w:val="22"/>
        </w:rPr>
        <w:t xml:space="preserve"> 123 ada 1 parsel numaralı susuz arazi vasıflı </w:t>
      </w:r>
      <w:proofErr w:type="spellStart"/>
      <w:r w:rsidRPr="00610C31">
        <w:rPr>
          <w:rFonts w:eastAsia="Calibri"/>
          <w:color w:val="000000"/>
          <w:sz w:val="22"/>
          <w:szCs w:val="22"/>
        </w:rPr>
        <w:t>Özçakırğlu</w:t>
      </w:r>
      <w:proofErr w:type="spellEnd"/>
      <w:r w:rsidRPr="00610C31">
        <w:rPr>
          <w:rFonts w:eastAsia="Calibri"/>
          <w:color w:val="000000"/>
          <w:sz w:val="22"/>
          <w:szCs w:val="22"/>
        </w:rPr>
        <w:t xml:space="preserve"> İnşaat Sanayi ve Ticaret </w:t>
      </w:r>
      <w:proofErr w:type="spellStart"/>
      <w:r w:rsidRPr="00610C31">
        <w:rPr>
          <w:rFonts w:eastAsia="Calibri"/>
          <w:color w:val="000000"/>
          <w:sz w:val="22"/>
          <w:szCs w:val="22"/>
        </w:rPr>
        <w:t>Limited</w:t>
      </w:r>
      <w:proofErr w:type="spellEnd"/>
      <w:r w:rsidRPr="00610C31">
        <w:rPr>
          <w:rFonts w:eastAsia="Calibri"/>
          <w:color w:val="000000"/>
          <w:sz w:val="22"/>
          <w:szCs w:val="22"/>
        </w:rPr>
        <w:t xml:space="preserve"> Şirketine ait  parsele yaklaşık 87 m mesafede olduğu tespit edilmiş olup ekteki krokide gösterilmiştir.” Denilmektedir.</w:t>
      </w:r>
    </w:p>
    <w:p w:rsidR="00054666" w:rsidRDefault="00054666" w:rsidP="00054666">
      <w:pPr>
        <w:spacing w:line="220" w:lineRule="atLeast"/>
        <w:ind w:left="567" w:firstLine="567"/>
        <w:jc w:val="both"/>
        <w:rPr>
          <w:color w:val="000000"/>
          <w:sz w:val="22"/>
          <w:szCs w:val="22"/>
        </w:rPr>
      </w:pPr>
      <w:proofErr w:type="gramStart"/>
      <w:r w:rsidRPr="00610C31">
        <w:rPr>
          <w:color w:val="000000"/>
          <w:sz w:val="22"/>
          <w:szCs w:val="22"/>
        </w:rPr>
        <w:t xml:space="preserve">İl Sağlık Müdürlüğü’nün 10.01.2022 tarih ve 138 sayılı yazılarında; “…İnsani Tüketim Amaçlı Sular Hakkında Yönetmelik gereği yerleşim yerine ait içme kullanma suyu kaynaklarına, depolarına ve şebekesine zarar vermemek ve tespit edilmesi halinde Mezarlıkların Korunması Hakkında Kanun kapsamında mezarlık yerlerine zarar verilmemesi şartıyla Kurumumuz mevzuatları açısından sakınca olmadığı görülmüştür.” </w:t>
      </w:r>
      <w:proofErr w:type="gramEnd"/>
      <w:r w:rsidRPr="00610C31">
        <w:rPr>
          <w:color w:val="000000"/>
          <w:sz w:val="22"/>
          <w:szCs w:val="22"/>
        </w:rPr>
        <w:t>Denilmiştir.</w:t>
      </w:r>
    </w:p>
    <w:p w:rsidR="00054666" w:rsidRDefault="00054666" w:rsidP="00054666">
      <w:pPr>
        <w:adjustRightInd w:val="0"/>
        <w:ind w:left="567" w:firstLine="567"/>
        <w:jc w:val="both"/>
        <w:rPr>
          <w:color w:val="000000"/>
          <w:sz w:val="22"/>
          <w:szCs w:val="22"/>
        </w:rPr>
      </w:pPr>
      <w:proofErr w:type="gramStart"/>
      <w:r w:rsidRPr="00610C31">
        <w:rPr>
          <w:color w:val="000000"/>
          <w:sz w:val="22"/>
          <w:szCs w:val="22"/>
        </w:rPr>
        <w:t xml:space="preserve">İl Kültür ve Turizm Müdürlüğü’nün 13.01.2022 tarih ve 2102195 sayılı yazılarında; “…Söz konusu alanlarla ilgili düzenlenen 10.01.2022 tarihli ve 2091043 sayılı uzman raporuna göre, 3386 ve 5226 sayılı yasalar ile değişik 2863 sayılı Kültür ve Tabiat Varlıklarını Koruma Kanunu kapsamında yer alan herhangi taşınır ve taşınmaz kültür varlığına rastlanmamıştır. </w:t>
      </w:r>
      <w:proofErr w:type="gramEnd"/>
      <w:r w:rsidRPr="00610C31">
        <w:rPr>
          <w:color w:val="000000"/>
          <w:sz w:val="22"/>
          <w:szCs w:val="22"/>
        </w:rPr>
        <w:t xml:space="preserve">Ayrıca söz konusu yasa kapsamında yer alan korunması gerekli alanlardan da olmadığı kanaatine varılmıştır. Belirtilen taşınmazda yapılacak fiziki ve </w:t>
      </w:r>
      <w:proofErr w:type="spellStart"/>
      <w:r w:rsidRPr="00610C31">
        <w:rPr>
          <w:color w:val="000000"/>
          <w:sz w:val="22"/>
          <w:szCs w:val="22"/>
        </w:rPr>
        <w:t>inşai</w:t>
      </w:r>
      <w:proofErr w:type="spellEnd"/>
      <w:r w:rsidRPr="00610C31">
        <w:rPr>
          <w:color w:val="000000"/>
          <w:sz w:val="22"/>
          <w:szCs w:val="22"/>
        </w:rPr>
        <w:t xml:space="preserve"> çalışmalar sırasında herhangi bir taşınır ve taşınmaz kültür varlığına rastlanması halinde en yakın Mülki amirliğe ve Müze Müdürlüğüne haber verilmesi kanuni bir zorunluluktur.” Denilmektedir.</w:t>
      </w:r>
    </w:p>
    <w:p w:rsidR="00054666" w:rsidRPr="00610C31" w:rsidRDefault="00054666" w:rsidP="00054666">
      <w:pPr>
        <w:ind w:left="567" w:firstLine="567"/>
        <w:jc w:val="both"/>
        <w:rPr>
          <w:color w:val="000000"/>
          <w:sz w:val="22"/>
          <w:szCs w:val="22"/>
        </w:rPr>
      </w:pPr>
      <w:r w:rsidRPr="00610C31">
        <w:rPr>
          <w:color w:val="000000"/>
          <w:sz w:val="22"/>
          <w:szCs w:val="22"/>
        </w:rPr>
        <w:t>Devlet Su İşleri  8. Bölge Müdürlüğü 82. Şube Müdürlüğü’nün 28.01.2022 tarih ve 1985267 sayılı yazıları ekinde İdaremize göndermiş oldukları raporda; “ …Ariyet Ocak Sahası olarak gösterilen yerde ve 05.01.2022</w:t>
      </w:r>
      <w:r w:rsidRPr="00610C31">
        <w:rPr>
          <w:b/>
          <w:color w:val="000000"/>
          <w:sz w:val="22"/>
          <w:szCs w:val="22"/>
        </w:rPr>
        <w:t xml:space="preserve"> </w:t>
      </w:r>
      <w:r w:rsidRPr="00610C31">
        <w:rPr>
          <w:color w:val="000000"/>
          <w:sz w:val="22"/>
          <w:szCs w:val="22"/>
        </w:rPr>
        <w:t>tarihinde gerekli incelemeler yapıldı.</w:t>
      </w:r>
    </w:p>
    <w:p w:rsidR="00054666" w:rsidRPr="00610C31" w:rsidRDefault="00054666" w:rsidP="00054666">
      <w:pPr>
        <w:ind w:left="567" w:firstLine="567"/>
        <w:contextualSpacing/>
        <w:jc w:val="both"/>
        <w:rPr>
          <w:color w:val="000000"/>
          <w:sz w:val="22"/>
          <w:szCs w:val="22"/>
        </w:rPr>
      </w:pPr>
      <w:r>
        <w:rPr>
          <w:color w:val="000000"/>
          <w:sz w:val="22"/>
          <w:szCs w:val="22"/>
        </w:rPr>
        <w:t>1-</w:t>
      </w:r>
      <w:r w:rsidRPr="00610C31">
        <w:rPr>
          <w:color w:val="000000"/>
          <w:sz w:val="22"/>
          <w:szCs w:val="22"/>
        </w:rPr>
        <w:t>Ocak sahasının bulunduğu bölgede taşkın koruma tesisi, sulama kanalları ve sanat yapılarının bulunmadığı görüldü.</w:t>
      </w:r>
    </w:p>
    <w:p w:rsidR="00054666" w:rsidRPr="00610C31" w:rsidRDefault="00054666" w:rsidP="00054666">
      <w:pPr>
        <w:ind w:left="567" w:firstLine="567"/>
        <w:contextualSpacing/>
        <w:jc w:val="both"/>
        <w:rPr>
          <w:color w:val="000000"/>
          <w:sz w:val="22"/>
          <w:szCs w:val="22"/>
        </w:rPr>
      </w:pPr>
      <w:r>
        <w:rPr>
          <w:color w:val="000000"/>
          <w:sz w:val="22"/>
          <w:szCs w:val="22"/>
        </w:rPr>
        <w:t>2-</w:t>
      </w:r>
      <w:r w:rsidRPr="00610C31">
        <w:rPr>
          <w:color w:val="000000"/>
          <w:sz w:val="22"/>
          <w:szCs w:val="22"/>
        </w:rPr>
        <w:t xml:space="preserve">İşletme sırasında dere yatağının </w:t>
      </w:r>
      <w:proofErr w:type="spellStart"/>
      <w:r w:rsidRPr="00610C31">
        <w:rPr>
          <w:color w:val="000000"/>
          <w:sz w:val="22"/>
          <w:szCs w:val="22"/>
        </w:rPr>
        <w:t>stabilitesinin</w:t>
      </w:r>
      <w:proofErr w:type="spellEnd"/>
      <w:r w:rsidRPr="00610C31">
        <w:rPr>
          <w:color w:val="000000"/>
          <w:sz w:val="22"/>
          <w:szCs w:val="22"/>
        </w:rPr>
        <w:t xml:space="preserve"> bozulmaması ve kirlenmeye yol açılmaması,</w:t>
      </w:r>
    </w:p>
    <w:p w:rsidR="00054666" w:rsidRPr="00610C31" w:rsidRDefault="00054666" w:rsidP="00054666">
      <w:pPr>
        <w:ind w:left="567" w:firstLine="567"/>
        <w:contextualSpacing/>
        <w:jc w:val="both"/>
        <w:rPr>
          <w:color w:val="000000"/>
          <w:sz w:val="22"/>
          <w:szCs w:val="22"/>
        </w:rPr>
      </w:pPr>
      <w:r>
        <w:rPr>
          <w:color w:val="000000"/>
          <w:sz w:val="22"/>
          <w:szCs w:val="22"/>
        </w:rPr>
        <w:t>3-</w:t>
      </w:r>
      <w:r w:rsidRPr="00610C31">
        <w:rPr>
          <w:color w:val="000000"/>
          <w:sz w:val="22"/>
          <w:szCs w:val="22"/>
        </w:rPr>
        <w:t>İşletme sırasında akarsu ve dere yataklarının doldurulmaması, göllenmelere sebebiyet verilmemesi,</w:t>
      </w:r>
    </w:p>
    <w:p w:rsidR="00054666" w:rsidRPr="00610C31" w:rsidRDefault="00054666" w:rsidP="00054666">
      <w:pPr>
        <w:ind w:left="567" w:firstLine="567"/>
        <w:contextualSpacing/>
        <w:jc w:val="both"/>
        <w:rPr>
          <w:color w:val="000000"/>
          <w:sz w:val="22"/>
          <w:szCs w:val="22"/>
        </w:rPr>
      </w:pPr>
      <w:r>
        <w:rPr>
          <w:color w:val="000000"/>
          <w:sz w:val="22"/>
          <w:szCs w:val="22"/>
        </w:rPr>
        <w:t>4-</w:t>
      </w:r>
      <w:r w:rsidRPr="00610C31">
        <w:rPr>
          <w:color w:val="000000"/>
          <w:sz w:val="22"/>
          <w:szCs w:val="22"/>
        </w:rPr>
        <w:t>İşletme sırasında veya sonunda ya da ocak iptali halinde dere yatağı ve civarının Kurumumuzca istenilen özellikleri sağlayacak şekilde düzenlenerek terk edilmesi,</w:t>
      </w:r>
    </w:p>
    <w:p w:rsidR="00054666" w:rsidRPr="00610C31" w:rsidRDefault="00054666" w:rsidP="00054666">
      <w:pPr>
        <w:ind w:left="567" w:firstLine="567"/>
        <w:contextualSpacing/>
        <w:jc w:val="both"/>
        <w:rPr>
          <w:color w:val="000000"/>
          <w:sz w:val="22"/>
          <w:szCs w:val="22"/>
        </w:rPr>
      </w:pPr>
      <w:r>
        <w:rPr>
          <w:color w:val="000000"/>
          <w:sz w:val="22"/>
          <w:szCs w:val="22"/>
        </w:rPr>
        <w:t>5-</w:t>
      </w:r>
      <w:r w:rsidRPr="00610C31">
        <w:rPr>
          <w:color w:val="000000"/>
          <w:sz w:val="22"/>
          <w:szCs w:val="22"/>
        </w:rPr>
        <w:t>İşletme nedeniyle meydana gelebilecek her türlü zarar ve ziyanın ocak işleten şirket/kurum tarafından karşılanması,</w:t>
      </w:r>
    </w:p>
    <w:p w:rsidR="00054666" w:rsidRPr="00610C31" w:rsidRDefault="00054666" w:rsidP="00054666">
      <w:pPr>
        <w:ind w:left="567" w:firstLine="567"/>
        <w:contextualSpacing/>
        <w:jc w:val="both"/>
        <w:rPr>
          <w:color w:val="000000"/>
          <w:sz w:val="22"/>
          <w:szCs w:val="22"/>
        </w:rPr>
      </w:pPr>
      <w:r>
        <w:rPr>
          <w:color w:val="000000"/>
          <w:sz w:val="22"/>
          <w:szCs w:val="22"/>
        </w:rPr>
        <w:t>6-</w:t>
      </w:r>
      <w:r w:rsidRPr="00610C31">
        <w:rPr>
          <w:color w:val="000000"/>
          <w:sz w:val="22"/>
          <w:szCs w:val="22"/>
        </w:rPr>
        <w:t>İşletme esnasında ocakta oluşabilecek taşkın tehlikesine karşı Kurumumuzca yapılabilecek uyarı ve faaliyet durdurma kararına anında uyulması,</w:t>
      </w:r>
    </w:p>
    <w:p w:rsidR="00054666" w:rsidRDefault="00054666" w:rsidP="00054666">
      <w:pPr>
        <w:ind w:left="567" w:firstLine="567"/>
        <w:contextualSpacing/>
        <w:jc w:val="both"/>
        <w:rPr>
          <w:color w:val="000000"/>
          <w:sz w:val="22"/>
          <w:szCs w:val="22"/>
        </w:rPr>
      </w:pPr>
    </w:p>
    <w:tbl>
      <w:tblPr>
        <w:tblW w:w="10941" w:type="dxa"/>
        <w:tblInd w:w="55" w:type="dxa"/>
        <w:tblCellMar>
          <w:left w:w="70" w:type="dxa"/>
          <w:right w:w="70" w:type="dxa"/>
        </w:tblCellMar>
        <w:tblLook w:val="04A0"/>
      </w:tblPr>
      <w:tblGrid>
        <w:gridCol w:w="3594"/>
        <w:gridCol w:w="3366"/>
        <w:gridCol w:w="3981"/>
      </w:tblGrid>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bl>
    <w:p w:rsidR="00054666" w:rsidRDefault="00054666" w:rsidP="00054666">
      <w:pPr>
        <w:ind w:left="567" w:firstLine="567"/>
        <w:contextualSpacing/>
        <w:jc w:val="both"/>
        <w:rPr>
          <w:color w:val="000000"/>
          <w:sz w:val="22"/>
          <w:szCs w:val="22"/>
        </w:rPr>
      </w:pPr>
    </w:p>
    <w:p w:rsidR="00054666" w:rsidRDefault="00054666" w:rsidP="00054666">
      <w:pPr>
        <w:ind w:left="567" w:firstLine="567"/>
        <w:contextualSpacing/>
        <w:jc w:val="both"/>
        <w:rPr>
          <w:color w:val="000000"/>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C93F2B" w:rsidRDefault="00054666" w:rsidP="00054666">
      <w:pPr>
        <w:pStyle w:val="GvdeMetni"/>
        <w:spacing w:after="0"/>
        <w:ind w:left="709"/>
        <w:jc w:val="center"/>
        <w:rPr>
          <w:b/>
          <w:bCs/>
          <w:sz w:val="22"/>
          <w:szCs w:val="22"/>
        </w:rPr>
      </w:pPr>
      <w:r w:rsidRPr="0015139B">
        <w:rPr>
          <w:b/>
          <w:bCs/>
          <w:sz w:val="22"/>
          <w:szCs w:val="22"/>
        </w:rPr>
        <w:t>İL ENCÜMENİ</w:t>
      </w:r>
    </w:p>
    <w:p w:rsidR="00054666" w:rsidRDefault="00054666" w:rsidP="00054666">
      <w:pPr>
        <w:ind w:left="567" w:firstLine="567"/>
        <w:contextualSpacing/>
        <w:jc w:val="both"/>
        <w:rPr>
          <w:color w:val="000000"/>
          <w:sz w:val="22"/>
          <w:szCs w:val="22"/>
        </w:rPr>
      </w:pPr>
    </w:p>
    <w:p w:rsidR="00054666" w:rsidRDefault="00054666" w:rsidP="00054666">
      <w:pPr>
        <w:contextualSpacing/>
        <w:jc w:val="both"/>
        <w:rPr>
          <w:color w:val="000000"/>
          <w:sz w:val="22"/>
          <w:szCs w:val="22"/>
        </w:rPr>
      </w:pPr>
    </w:p>
    <w:p w:rsidR="00054666" w:rsidRPr="00610C31" w:rsidRDefault="00054666" w:rsidP="00054666">
      <w:pPr>
        <w:ind w:left="567" w:firstLine="567"/>
        <w:contextualSpacing/>
        <w:jc w:val="both"/>
        <w:rPr>
          <w:color w:val="000000"/>
          <w:sz w:val="22"/>
          <w:szCs w:val="22"/>
        </w:rPr>
      </w:pPr>
      <w:r>
        <w:rPr>
          <w:color w:val="000000"/>
          <w:sz w:val="22"/>
          <w:szCs w:val="22"/>
        </w:rPr>
        <w:t>7-</w:t>
      </w:r>
      <w:r w:rsidRPr="00610C31">
        <w:rPr>
          <w:color w:val="000000"/>
          <w:sz w:val="22"/>
          <w:szCs w:val="22"/>
        </w:rPr>
        <w:t>İşletme sırasında yer altı ve yerüstü sularında kirlenmeye sebebiyet verecek katı ve sıvı atık atılmaması kaydıyla,</w:t>
      </w:r>
    </w:p>
    <w:p w:rsidR="00054666" w:rsidRDefault="00054666" w:rsidP="00054666">
      <w:pPr>
        <w:ind w:left="567" w:firstLine="567"/>
        <w:contextualSpacing/>
        <w:jc w:val="both"/>
        <w:rPr>
          <w:color w:val="000000"/>
          <w:sz w:val="22"/>
          <w:szCs w:val="22"/>
        </w:rPr>
      </w:pPr>
      <w:r>
        <w:rPr>
          <w:color w:val="000000"/>
          <w:sz w:val="22"/>
          <w:szCs w:val="22"/>
        </w:rPr>
        <w:t>8-</w:t>
      </w:r>
      <w:r w:rsidRPr="00610C31">
        <w:rPr>
          <w:color w:val="000000"/>
          <w:sz w:val="22"/>
          <w:szCs w:val="22"/>
        </w:rPr>
        <w:t>İşletme aşamasında serbest akışın engellenmemesi, t</w:t>
      </w:r>
      <w:r>
        <w:rPr>
          <w:color w:val="000000"/>
          <w:sz w:val="22"/>
          <w:szCs w:val="22"/>
        </w:rPr>
        <w:t>alveg kotunun altına inilmemesi</w:t>
      </w:r>
    </w:p>
    <w:p w:rsidR="00054666" w:rsidRDefault="00054666" w:rsidP="00054666">
      <w:pPr>
        <w:ind w:left="567" w:firstLine="567"/>
        <w:contextualSpacing/>
        <w:jc w:val="both"/>
        <w:rPr>
          <w:color w:val="000000"/>
          <w:sz w:val="22"/>
          <w:szCs w:val="22"/>
        </w:rPr>
      </w:pPr>
      <w:r w:rsidRPr="00610C31">
        <w:rPr>
          <w:color w:val="000000"/>
          <w:sz w:val="22"/>
          <w:szCs w:val="22"/>
        </w:rPr>
        <w:t>Koordinatları belirtilmiş Kum-Çakıl ocağına ruhsat verilmesinde, Kurumumuz açısından sakınca bulunmamaktadır.” denilmiştir.</w:t>
      </w:r>
    </w:p>
    <w:p w:rsidR="00054666" w:rsidRPr="00610C31" w:rsidRDefault="00054666" w:rsidP="00054666">
      <w:pPr>
        <w:ind w:left="567" w:firstLine="567"/>
        <w:contextualSpacing/>
        <w:jc w:val="both"/>
        <w:rPr>
          <w:color w:val="000000"/>
          <w:sz w:val="22"/>
          <w:szCs w:val="22"/>
        </w:rPr>
      </w:pPr>
      <w:r w:rsidRPr="00610C31">
        <w:rPr>
          <w:color w:val="000000"/>
          <w:sz w:val="22"/>
          <w:szCs w:val="22"/>
        </w:rPr>
        <w:t xml:space="preserve">İl Tarım ve Orman Müdürlüğü’nün 02.02.2022 tarih ve 4339193 sayılı yazılarında; “…Karayolları 16. Bölge Müdürlüğü’nün 20.01.2022 tarih ve 705456 sayılı yazısı ile Kurumumuza söz konusu ruhsat sahası için 5403 sayılı Kanun Kapsamında </w:t>
      </w:r>
      <w:proofErr w:type="spellStart"/>
      <w:r w:rsidRPr="00610C31">
        <w:rPr>
          <w:color w:val="000000"/>
          <w:sz w:val="22"/>
          <w:szCs w:val="22"/>
        </w:rPr>
        <w:t>izinlendirme</w:t>
      </w:r>
      <w:proofErr w:type="spellEnd"/>
      <w:r w:rsidRPr="00610C31">
        <w:rPr>
          <w:color w:val="000000"/>
          <w:sz w:val="22"/>
          <w:szCs w:val="22"/>
        </w:rPr>
        <w:t xml:space="preserve"> talebinde bulunulmuş olup, Tarımsal Altyapı ve Arazi Değerlendirme Şube Müdürlüğümüzün 26.01.2022 tarihli ve E-73313303-230.04.02-4266602 sayılı yazısı ile 24/2017-02(ER:3351902) izin numaralı, Erzincan İli Merkez İlçesi </w:t>
      </w:r>
      <w:proofErr w:type="spellStart"/>
      <w:r w:rsidRPr="00610C31">
        <w:rPr>
          <w:color w:val="000000"/>
          <w:sz w:val="22"/>
          <w:szCs w:val="22"/>
        </w:rPr>
        <w:t>Oğlaktepe</w:t>
      </w:r>
      <w:proofErr w:type="spellEnd"/>
      <w:r w:rsidRPr="00610C31">
        <w:rPr>
          <w:color w:val="000000"/>
          <w:sz w:val="22"/>
          <w:szCs w:val="22"/>
        </w:rPr>
        <w:t xml:space="preserve"> Köyü sınırları içerisinde bulunan 9,84 hektar tescil harici alan tarım dışı tespit edilmesi nedeni ile mezkur Kanunun 14. Maddesi kapsamında yapılacak bir işlem olmadığı bildirildiğinden söz konusu ruhsat sahası için temdit yapılmasında </w:t>
      </w:r>
      <w:proofErr w:type="gramStart"/>
      <w:r w:rsidRPr="00610C31">
        <w:rPr>
          <w:color w:val="000000"/>
          <w:sz w:val="22"/>
          <w:szCs w:val="22"/>
        </w:rPr>
        <w:t>sakınca  bulunmamaktadır</w:t>
      </w:r>
      <w:proofErr w:type="gramEnd"/>
      <w:r w:rsidRPr="00610C31">
        <w:rPr>
          <w:color w:val="000000"/>
          <w:sz w:val="22"/>
          <w:szCs w:val="22"/>
        </w:rPr>
        <w:t xml:space="preserve">  ” Denilmiştir.</w:t>
      </w:r>
    </w:p>
    <w:p w:rsidR="00054666" w:rsidRPr="00610C31" w:rsidRDefault="00054666" w:rsidP="00054666">
      <w:pPr>
        <w:adjustRightInd w:val="0"/>
        <w:ind w:left="567" w:firstLine="567"/>
        <w:jc w:val="both"/>
        <w:rPr>
          <w:sz w:val="22"/>
          <w:szCs w:val="22"/>
        </w:rPr>
      </w:pPr>
      <w:r w:rsidRPr="00610C31">
        <w:rPr>
          <w:rFonts w:eastAsia="Calibri"/>
          <w:color w:val="000000"/>
          <w:sz w:val="22"/>
          <w:szCs w:val="22"/>
        </w:rPr>
        <w:t xml:space="preserve">Karayolları Genel Müdürlüğünün 25.10.2016 tarih ve E.249316 sayılı yazıları ekinde ilgili kurumdan alınan muvafakat yazısı ile Elektrik Kuvvetli Akım Tesisler Yönetmeliğinde belirtilen yaklaşma mesafelerine uyacaklarına dair Müdürlükleri tarafından hazırlanan Taahhütname İdaremize gönderildiğinden,  kadastro </w:t>
      </w:r>
      <w:proofErr w:type="gramStart"/>
      <w:r w:rsidRPr="00610C31">
        <w:rPr>
          <w:rFonts w:eastAsia="Calibri"/>
          <w:color w:val="000000"/>
          <w:sz w:val="22"/>
          <w:szCs w:val="22"/>
        </w:rPr>
        <w:t>raporunda  Ocak</w:t>
      </w:r>
      <w:proofErr w:type="gramEnd"/>
      <w:r w:rsidRPr="00610C31">
        <w:rPr>
          <w:rFonts w:eastAsia="Calibri"/>
          <w:color w:val="000000"/>
          <w:sz w:val="22"/>
          <w:szCs w:val="22"/>
        </w:rPr>
        <w:t xml:space="preserve"> alanı içerisinde bulunduğu belirtilen </w:t>
      </w:r>
      <w:r w:rsidRPr="00610C31">
        <w:rPr>
          <w:rFonts w:eastAsia="Calibri"/>
          <w:b/>
          <w:color w:val="000000"/>
          <w:sz w:val="22"/>
          <w:szCs w:val="22"/>
        </w:rPr>
        <w:t>D1 ve D2  ile gösterilen elektrik direklerine</w:t>
      </w:r>
      <w:r w:rsidRPr="00610C31">
        <w:rPr>
          <w:rFonts w:eastAsia="Calibri"/>
          <w:color w:val="000000"/>
          <w:sz w:val="22"/>
          <w:szCs w:val="22"/>
        </w:rPr>
        <w:t xml:space="preserve"> yukarıdaki kanun hükmü kapsamında en az 60 metre mesafe bırakılarak Maden İşleri Genel Müdürlüğünün uygun görüş verdiği alan içerisinde kalacak şekilde müracaat alanında taksir yapılması istenmemiştir.</w:t>
      </w:r>
    </w:p>
    <w:p w:rsidR="00054666" w:rsidRDefault="00054666" w:rsidP="00054666">
      <w:pPr>
        <w:ind w:left="567" w:firstLine="567"/>
        <w:jc w:val="both"/>
        <w:rPr>
          <w:color w:val="000000"/>
          <w:sz w:val="22"/>
          <w:szCs w:val="22"/>
        </w:rPr>
      </w:pPr>
      <w:proofErr w:type="gramStart"/>
      <w:r w:rsidRPr="00610C31">
        <w:rPr>
          <w:color w:val="000000"/>
          <w:sz w:val="22"/>
          <w:szCs w:val="22"/>
        </w:rPr>
        <w:t>Yukarıda bahsedilen söz konusu yerde Karayolları Genel Müdürlüğü 16. Bölge Müdürlüğü uhdesinde bulunan ve temdit talep edilen 24/201</w:t>
      </w:r>
      <w:r>
        <w:rPr>
          <w:color w:val="000000"/>
          <w:sz w:val="22"/>
          <w:szCs w:val="22"/>
        </w:rPr>
        <w:t>7</w:t>
      </w:r>
      <w:r w:rsidRPr="00610C31">
        <w:rPr>
          <w:color w:val="000000"/>
          <w:sz w:val="22"/>
          <w:szCs w:val="22"/>
        </w:rPr>
        <w:t>-0</w:t>
      </w:r>
      <w:r>
        <w:rPr>
          <w:color w:val="000000"/>
          <w:sz w:val="22"/>
          <w:szCs w:val="22"/>
        </w:rPr>
        <w:t>2</w:t>
      </w:r>
      <w:r w:rsidRPr="00610C31">
        <w:rPr>
          <w:color w:val="000000"/>
          <w:sz w:val="22"/>
          <w:szCs w:val="22"/>
        </w:rPr>
        <w:t xml:space="preserve"> Hammadde Üretim İzin Numaralı 9,</w:t>
      </w:r>
      <w:r>
        <w:rPr>
          <w:color w:val="000000"/>
          <w:sz w:val="22"/>
          <w:szCs w:val="22"/>
        </w:rPr>
        <w:t>84</w:t>
      </w:r>
      <w:r w:rsidRPr="00610C31">
        <w:rPr>
          <w:color w:val="000000"/>
          <w:sz w:val="22"/>
          <w:szCs w:val="22"/>
        </w:rPr>
        <w:t xml:space="preserve"> hektarlık alana, Maden Kanunu’nun 7. Maddesi gereğince alınması gerekli izinler ilgili Kurum tarafından alındıktan sonra çalışmaya başlanması ve ruhsat yürürlülük tarihi aynı kalmak kaydıyla,</w:t>
      </w:r>
      <w:r>
        <w:rPr>
          <w:color w:val="000000"/>
          <w:sz w:val="22"/>
          <w:szCs w:val="22"/>
        </w:rPr>
        <w:t xml:space="preserve"> </w:t>
      </w:r>
      <w:r w:rsidRPr="00E92548">
        <w:rPr>
          <w:b/>
          <w:bCs/>
          <w:sz w:val="22"/>
          <w:szCs w:val="22"/>
        </w:rPr>
        <w:t xml:space="preserve">Karayolları Genel Müdürlüğü 16. Bölge Müdürlüğüne </w:t>
      </w:r>
      <w:r>
        <w:rPr>
          <w:b/>
          <w:bCs/>
          <w:color w:val="000000"/>
          <w:sz w:val="22"/>
          <w:szCs w:val="22"/>
        </w:rPr>
        <w:t>15.03</w:t>
      </w:r>
      <w:r w:rsidRPr="00E92548">
        <w:rPr>
          <w:b/>
          <w:bCs/>
          <w:color w:val="000000"/>
          <w:sz w:val="22"/>
          <w:szCs w:val="22"/>
        </w:rPr>
        <w:t>.202</w:t>
      </w:r>
      <w:r>
        <w:rPr>
          <w:b/>
          <w:bCs/>
          <w:color w:val="000000"/>
          <w:sz w:val="22"/>
          <w:szCs w:val="22"/>
        </w:rPr>
        <w:t>2</w:t>
      </w:r>
      <w:r w:rsidRPr="00E92548">
        <w:rPr>
          <w:sz w:val="22"/>
          <w:szCs w:val="22"/>
        </w:rPr>
        <w:t xml:space="preserve"> </w:t>
      </w:r>
      <w:r w:rsidRPr="00E92548">
        <w:rPr>
          <w:b/>
          <w:bCs/>
          <w:sz w:val="22"/>
          <w:szCs w:val="22"/>
        </w:rPr>
        <w:t>tarihinden geçerli olmak üzere</w:t>
      </w:r>
      <w:r>
        <w:rPr>
          <w:b/>
          <w:color w:val="000000"/>
          <w:sz w:val="22"/>
          <w:szCs w:val="22"/>
        </w:rPr>
        <w:t>, 15.03.2027</w:t>
      </w:r>
      <w:r w:rsidRPr="00E92548">
        <w:rPr>
          <w:b/>
          <w:color w:val="000000"/>
          <w:sz w:val="22"/>
          <w:szCs w:val="22"/>
        </w:rPr>
        <w:t xml:space="preserve"> </w:t>
      </w:r>
      <w:r w:rsidRPr="00E92548">
        <w:rPr>
          <w:b/>
          <w:bCs/>
          <w:sz w:val="22"/>
          <w:szCs w:val="22"/>
        </w:rPr>
        <w:t xml:space="preserve">tarihine kadar beş (5) yıl süre ile </w:t>
      </w:r>
      <w:r w:rsidRPr="00E92548">
        <w:rPr>
          <w:b/>
          <w:color w:val="000000"/>
          <w:sz w:val="22"/>
          <w:szCs w:val="22"/>
        </w:rPr>
        <w:t>I(a) grubu kum ve çakıl (ariyet malzemesi) ocağının</w:t>
      </w:r>
      <w:r w:rsidRPr="00E92548">
        <w:rPr>
          <w:color w:val="000000"/>
          <w:sz w:val="22"/>
          <w:szCs w:val="22"/>
        </w:rPr>
        <w:t xml:space="preserve"> </w:t>
      </w:r>
      <w:r w:rsidRPr="00E92548">
        <w:rPr>
          <w:b/>
          <w:bCs/>
          <w:sz w:val="22"/>
          <w:szCs w:val="22"/>
        </w:rPr>
        <w:t>temdit edilerek Hammadde Üretim İzni verilmesine;</w:t>
      </w:r>
      <w:proofErr w:type="gramEnd"/>
    </w:p>
    <w:p w:rsidR="00054666" w:rsidRPr="00761D1F" w:rsidRDefault="00054666" w:rsidP="00054666">
      <w:pPr>
        <w:ind w:left="567" w:firstLine="567"/>
        <w:jc w:val="both"/>
        <w:rPr>
          <w:b/>
          <w:bCs/>
          <w:sz w:val="22"/>
          <w:szCs w:val="22"/>
        </w:rPr>
      </w:pPr>
      <w:r w:rsidRPr="00610C31">
        <w:rPr>
          <w:sz w:val="22"/>
          <w:szCs w:val="22"/>
        </w:rPr>
        <w:t>Gereği için karar örneğinden bir adedinin İl Özel İdaresi, Ruhsat ve Denetim Müdürlüğüne gönderilmesine,</w:t>
      </w:r>
    </w:p>
    <w:p w:rsidR="00054666" w:rsidRPr="00610C31" w:rsidRDefault="00054666" w:rsidP="00054666">
      <w:pPr>
        <w:spacing w:line="240" w:lineRule="exact"/>
        <w:ind w:left="567" w:firstLine="567"/>
        <w:jc w:val="both"/>
        <w:rPr>
          <w:sz w:val="22"/>
          <w:szCs w:val="22"/>
        </w:rPr>
      </w:pPr>
      <w:r>
        <w:rPr>
          <w:sz w:val="22"/>
          <w:szCs w:val="22"/>
        </w:rPr>
        <w:t>O</w:t>
      </w:r>
      <w:r w:rsidRPr="00610C31">
        <w:rPr>
          <w:sz w:val="22"/>
          <w:szCs w:val="22"/>
        </w:rPr>
        <w:t>y birliği ile karar verildi.</w:t>
      </w:r>
    </w:p>
    <w:p w:rsidR="00054666" w:rsidRDefault="00054666" w:rsidP="00054666">
      <w:pPr>
        <w:spacing w:line="240" w:lineRule="exact"/>
        <w:contextualSpacing/>
        <w:jc w:val="both"/>
        <w:rPr>
          <w:color w:val="000000"/>
          <w:sz w:val="22"/>
          <w:szCs w:val="22"/>
        </w:rPr>
      </w:pPr>
    </w:p>
    <w:tbl>
      <w:tblPr>
        <w:tblW w:w="10941" w:type="dxa"/>
        <w:tblInd w:w="55" w:type="dxa"/>
        <w:tblCellMar>
          <w:left w:w="70" w:type="dxa"/>
          <w:right w:w="70" w:type="dxa"/>
        </w:tblCellMar>
        <w:tblLook w:val="04A0"/>
      </w:tblPr>
      <w:tblGrid>
        <w:gridCol w:w="3594"/>
        <w:gridCol w:w="3366"/>
        <w:gridCol w:w="3981"/>
      </w:tblGrid>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Tr="007D65DF">
        <w:trPr>
          <w:trHeight w:val="1357"/>
        </w:trPr>
        <w:tc>
          <w:tcPr>
            <w:tcW w:w="3594" w:type="dxa"/>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bl>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spacing w:line="240" w:lineRule="exact"/>
        <w:ind w:left="567" w:firstLine="567"/>
        <w:contextualSpacing/>
        <w:jc w:val="both"/>
        <w:rPr>
          <w:color w:val="000000"/>
          <w:sz w:val="22"/>
          <w:szCs w:val="22"/>
        </w:rPr>
      </w:pPr>
    </w:p>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5139B" w:rsidRDefault="00054666" w:rsidP="00054666">
      <w:pPr>
        <w:pStyle w:val="GvdeMetni"/>
        <w:spacing w:after="0"/>
        <w:ind w:left="709"/>
        <w:jc w:val="center"/>
        <w:rPr>
          <w:b/>
          <w:bCs/>
          <w:sz w:val="22"/>
          <w:szCs w:val="22"/>
        </w:rPr>
      </w:pPr>
      <w:r w:rsidRPr="0015139B">
        <w:rPr>
          <w:b/>
          <w:bCs/>
          <w:sz w:val="22"/>
          <w:szCs w:val="22"/>
        </w:rPr>
        <w:t>İL ENCÜMENİ</w:t>
      </w: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977"/>
        <w:gridCol w:w="4536"/>
      </w:tblGrid>
      <w:tr w:rsidR="00054666" w:rsidRPr="00526160" w:rsidTr="007D65DF">
        <w:trPr>
          <w:trHeight w:val="854"/>
        </w:trPr>
        <w:tc>
          <w:tcPr>
            <w:tcW w:w="2693" w:type="dxa"/>
            <w:hideMark/>
          </w:tcPr>
          <w:p w:rsidR="00054666" w:rsidRPr="00526160" w:rsidRDefault="00054666"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09</w:t>
            </w:r>
            <w:proofErr w:type="gramEnd"/>
            <w:r>
              <w:rPr>
                <w:color w:val="000000"/>
                <w:sz w:val="22"/>
                <w:szCs w:val="22"/>
              </w:rPr>
              <w:t>.02</w:t>
            </w:r>
            <w:r w:rsidRPr="00526160">
              <w:rPr>
                <w:color w:val="000000"/>
                <w:sz w:val="22"/>
                <w:szCs w:val="22"/>
              </w:rPr>
              <w:t>.</w:t>
            </w:r>
            <w:r>
              <w:rPr>
                <w:color w:val="000000"/>
                <w:sz w:val="22"/>
                <w:szCs w:val="22"/>
              </w:rPr>
              <w:t>2022</w:t>
            </w:r>
          </w:p>
          <w:p w:rsidR="00054666" w:rsidRPr="00526160" w:rsidRDefault="00054666"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38</w:t>
            </w:r>
            <w:proofErr w:type="gramEnd"/>
          </w:p>
        </w:tc>
        <w:tc>
          <w:tcPr>
            <w:tcW w:w="2977" w:type="dxa"/>
            <w:hideMark/>
          </w:tcPr>
          <w:p w:rsidR="00054666" w:rsidRPr="00526160" w:rsidRDefault="00054666"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536" w:type="dxa"/>
            <w:hideMark/>
          </w:tcPr>
          <w:p w:rsidR="00054666" w:rsidRPr="00CC3F0A" w:rsidRDefault="00054666" w:rsidP="007D65DF">
            <w:pPr>
              <w:jc w:val="both"/>
              <w:rPr>
                <w:sz w:val="22"/>
                <w:szCs w:val="22"/>
              </w:rPr>
            </w:pPr>
            <w:r>
              <w:rPr>
                <w:sz w:val="22"/>
                <w:szCs w:val="22"/>
              </w:rPr>
              <w:t>İlimiz Merkez İlçesi, Yeniköy Köyü 111 ada, 38 ve 39 numaralı parsellere irtifak (geçit) hakkı tesisi</w:t>
            </w:r>
            <w:r w:rsidRPr="00765E29">
              <w:t xml:space="preserve"> </w:t>
            </w:r>
            <w:r>
              <w:t>kurulması.</w:t>
            </w:r>
          </w:p>
        </w:tc>
      </w:tr>
    </w:tbl>
    <w:p w:rsidR="00054666" w:rsidRDefault="00054666" w:rsidP="00054666">
      <w:pPr>
        <w:pStyle w:val="GvdeMetni"/>
        <w:spacing w:after="0"/>
        <w:ind w:left="709"/>
        <w:jc w:val="center"/>
        <w:rPr>
          <w:b/>
          <w:bCs/>
          <w:sz w:val="22"/>
          <w:szCs w:val="22"/>
        </w:rPr>
      </w:pPr>
    </w:p>
    <w:p w:rsidR="00054666" w:rsidRDefault="00054666" w:rsidP="00054666">
      <w:pPr>
        <w:pStyle w:val="Balk2"/>
        <w:ind w:left="426" w:right="140"/>
        <w:rPr>
          <w:sz w:val="22"/>
          <w:szCs w:val="22"/>
          <w:u w:val="none"/>
        </w:rPr>
      </w:pPr>
      <w:r w:rsidRPr="004D44F6">
        <w:rPr>
          <w:sz w:val="22"/>
          <w:szCs w:val="22"/>
          <w:u w:val="none"/>
        </w:rPr>
        <w:t>KARAR</w:t>
      </w:r>
    </w:p>
    <w:p w:rsidR="00054666" w:rsidRPr="00D9225E" w:rsidRDefault="00054666" w:rsidP="00054666"/>
    <w:p w:rsidR="00054666" w:rsidRPr="00294924" w:rsidRDefault="00054666" w:rsidP="00054666">
      <w:pPr>
        <w:ind w:left="425" w:right="142" w:firstLine="567"/>
        <w:jc w:val="both"/>
        <w:rPr>
          <w:sz w:val="23"/>
          <w:szCs w:val="23"/>
        </w:rPr>
      </w:pPr>
      <w:r>
        <w:rPr>
          <w:sz w:val="22"/>
          <w:szCs w:val="22"/>
        </w:rPr>
        <w:t xml:space="preserve">İlimiz Merkez İlçesi, </w:t>
      </w:r>
      <w:proofErr w:type="gramStart"/>
      <w:r>
        <w:rPr>
          <w:sz w:val="22"/>
          <w:szCs w:val="22"/>
        </w:rPr>
        <w:t>Yeniköy  Köyü</w:t>
      </w:r>
      <w:proofErr w:type="gramEnd"/>
      <w:r>
        <w:rPr>
          <w:sz w:val="22"/>
          <w:szCs w:val="22"/>
        </w:rPr>
        <w:t xml:space="preserve"> 111 ada, 38 ve 39 numaralı parsellere irtifak (geçit) hakkı tesisi</w:t>
      </w:r>
      <w:r w:rsidRPr="00765E29">
        <w:t xml:space="preserve"> </w:t>
      </w:r>
      <w:r>
        <w:t>kurulması</w:t>
      </w:r>
      <w:r w:rsidRPr="00294924">
        <w:rPr>
          <w:sz w:val="23"/>
          <w:szCs w:val="23"/>
        </w:rPr>
        <w:t>na ilişkin, Valilik Makamından, Encümenimize havaleli İl Özel İdaresi İmar ve Ken</w:t>
      </w:r>
      <w:r>
        <w:rPr>
          <w:sz w:val="23"/>
          <w:szCs w:val="23"/>
        </w:rPr>
        <w:t>tsel İyileştirme Müdürlüğünün 09.02.2022 tarih ve E-94345261-754-16448</w:t>
      </w:r>
      <w:r w:rsidRPr="00294924">
        <w:rPr>
          <w:sz w:val="23"/>
          <w:szCs w:val="23"/>
        </w:rPr>
        <w:t xml:space="preserve"> sayılı yazısı ile ekleri okunup incelendi.</w:t>
      </w:r>
    </w:p>
    <w:p w:rsidR="00054666" w:rsidRPr="00294924" w:rsidRDefault="00054666" w:rsidP="00054666">
      <w:pPr>
        <w:pStyle w:val="GvdeMetniGirintisi"/>
        <w:ind w:left="425" w:right="142" w:firstLine="567"/>
        <w:rPr>
          <w:sz w:val="23"/>
          <w:szCs w:val="23"/>
        </w:rPr>
      </w:pPr>
      <w:proofErr w:type="gramStart"/>
      <w:r w:rsidRPr="00294924">
        <w:rPr>
          <w:sz w:val="23"/>
          <w:szCs w:val="23"/>
        </w:rPr>
        <w:t xml:space="preserve">5302 Sayılı İl Özel İdaresi Kanununun 6. Maddesinin birinci fıkrasının (b) bendinde, istisna tutulmaksızın imara ilişkin hizmetleri belediye sınırları dışında İl Özel İdaresinin yapmakla görevli ve yetkili olduğu 7. Maddesinin birinci fıkrasında, istisna tutulmaksızın kanunla belirtilen izin ve ruhsatları vermek ve denetlemek görevinin İl Özel İdaresinin olduğu, 10. Maddesinin 1. Fıkrasının (c) Bendinde yine istisna tutulmaksızın belediye sınırları dışındaki alanların imar planlarını görüşmek ve karara bağlamanın İl Genel Meclisinin görev yetkisinde olduğu belirtilmiştir. </w:t>
      </w:r>
      <w:proofErr w:type="gramEnd"/>
      <w:r w:rsidRPr="00294924">
        <w:rPr>
          <w:sz w:val="23"/>
          <w:szCs w:val="23"/>
        </w:rPr>
        <w:t xml:space="preserve">’’3194 Sayılı İmar Kanunu ile İl İdare Kuruluna verilen ifraz, </w:t>
      </w:r>
      <w:proofErr w:type="spellStart"/>
      <w:r w:rsidRPr="00294924">
        <w:rPr>
          <w:sz w:val="23"/>
          <w:szCs w:val="23"/>
        </w:rPr>
        <w:t>tevhid</w:t>
      </w:r>
      <w:proofErr w:type="spellEnd"/>
      <w:r w:rsidRPr="00294924">
        <w:rPr>
          <w:sz w:val="23"/>
          <w:szCs w:val="23"/>
        </w:rPr>
        <w:t>, parselasyon planlarının onaylanması, yıkım kararlarının alınması ve benzeri görevler, İl Özel İdaresinin organlarından İl Encümenince yerine getirilir.’’ denilmektedir.</w:t>
      </w:r>
    </w:p>
    <w:p w:rsidR="00054666" w:rsidRPr="00294924" w:rsidRDefault="00054666" w:rsidP="00054666">
      <w:pPr>
        <w:pStyle w:val="GvdeMetniGirintisi"/>
        <w:ind w:left="425" w:right="142" w:firstLine="567"/>
        <w:rPr>
          <w:color w:val="000000"/>
          <w:sz w:val="23"/>
          <w:szCs w:val="23"/>
        </w:rPr>
      </w:pPr>
      <w:r w:rsidRPr="00294924">
        <w:rPr>
          <w:sz w:val="23"/>
          <w:szCs w:val="23"/>
        </w:rPr>
        <w:t xml:space="preserve">İl Özel İdaresi İmar ve Kentsel İyileştirme Müdürlüğünün </w:t>
      </w:r>
      <w:r>
        <w:rPr>
          <w:sz w:val="23"/>
          <w:szCs w:val="23"/>
        </w:rPr>
        <w:t>09.02.2022 tarih ve E-94345261-754-16448</w:t>
      </w:r>
      <w:r w:rsidRPr="00294924">
        <w:rPr>
          <w:sz w:val="23"/>
          <w:szCs w:val="23"/>
        </w:rPr>
        <w:t xml:space="preserve"> sayılı yazısı ekinde gönderilmiş bulunan, </w:t>
      </w:r>
      <w:r w:rsidRPr="00294924">
        <w:rPr>
          <w:color w:val="000000"/>
          <w:sz w:val="23"/>
          <w:szCs w:val="23"/>
        </w:rPr>
        <w:t>Erzincan</w:t>
      </w:r>
      <w:r>
        <w:rPr>
          <w:color w:val="000000"/>
          <w:sz w:val="23"/>
          <w:szCs w:val="23"/>
        </w:rPr>
        <w:t xml:space="preserve">-Merkez Lisanslı Harita </w:t>
      </w:r>
      <w:r w:rsidRPr="00294924">
        <w:rPr>
          <w:color w:val="000000"/>
          <w:sz w:val="23"/>
          <w:szCs w:val="23"/>
        </w:rPr>
        <w:t>Ka</w:t>
      </w:r>
      <w:r>
        <w:rPr>
          <w:color w:val="000000"/>
          <w:sz w:val="23"/>
          <w:szCs w:val="23"/>
        </w:rPr>
        <w:t>dastro Müdürlüğünün 07.02</w:t>
      </w:r>
      <w:r w:rsidRPr="00294924">
        <w:rPr>
          <w:color w:val="000000"/>
          <w:sz w:val="23"/>
          <w:szCs w:val="23"/>
        </w:rPr>
        <w:t>.20</w:t>
      </w:r>
      <w:r>
        <w:rPr>
          <w:color w:val="000000"/>
          <w:sz w:val="23"/>
          <w:szCs w:val="23"/>
        </w:rPr>
        <w:t>22 tarih ve 240/355.170.03.01-16</w:t>
      </w:r>
      <w:r w:rsidRPr="00294924">
        <w:rPr>
          <w:color w:val="000000"/>
          <w:sz w:val="23"/>
          <w:szCs w:val="23"/>
        </w:rPr>
        <w:t xml:space="preserve"> sayılı yazısında; </w:t>
      </w:r>
      <w:r>
        <w:rPr>
          <w:szCs w:val="22"/>
        </w:rPr>
        <w:t xml:space="preserve">İlimiz Merkez İlçesi, </w:t>
      </w:r>
      <w:proofErr w:type="gramStart"/>
      <w:r>
        <w:rPr>
          <w:szCs w:val="22"/>
        </w:rPr>
        <w:t>Yeniköy  Köyü</w:t>
      </w:r>
      <w:proofErr w:type="gramEnd"/>
      <w:r>
        <w:rPr>
          <w:szCs w:val="22"/>
        </w:rPr>
        <w:t xml:space="preserve"> 111 ada, 38 ve 39 numaralı parsellere irtifak (geçit) hakkı tesisi</w:t>
      </w:r>
      <w:r w:rsidRPr="00765E29">
        <w:t xml:space="preserve"> </w:t>
      </w:r>
      <w:r>
        <w:t>kurulması</w:t>
      </w:r>
      <w:r w:rsidRPr="00294924">
        <w:rPr>
          <w:color w:val="000000"/>
          <w:sz w:val="23"/>
          <w:szCs w:val="23"/>
        </w:rPr>
        <w:t xml:space="preserve"> işlemi için, uygun görülmesi halinde İl Encümen kararının alınması talep edilmektedir.</w:t>
      </w:r>
    </w:p>
    <w:p w:rsidR="00054666" w:rsidRPr="00294924" w:rsidRDefault="00054666" w:rsidP="00054666">
      <w:pPr>
        <w:pStyle w:val="GvdeMetniGirintisi"/>
        <w:ind w:left="425" w:right="142" w:firstLine="567"/>
        <w:rPr>
          <w:sz w:val="23"/>
          <w:szCs w:val="23"/>
        </w:rPr>
      </w:pPr>
      <w:proofErr w:type="gramStart"/>
      <w:r w:rsidRPr="00294924">
        <w:rPr>
          <w:sz w:val="23"/>
          <w:szCs w:val="23"/>
        </w:rPr>
        <w:t xml:space="preserve">İl Özel İdaresi, İmar ve Kentsel İyileştirme Müdürlüğü Harita Mühendisi Serpil </w:t>
      </w:r>
      <w:proofErr w:type="spellStart"/>
      <w:r w:rsidRPr="00294924">
        <w:rPr>
          <w:sz w:val="23"/>
          <w:szCs w:val="23"/>
        </w:rPr>
        <w:t>ATEŞ’e</w:t>
      </w:r>
      <w:proofErr w:type="spellEnd"/>
      <w:r w:rsidRPr="00294924">
        <w:rPr>
          <w:sz w:val="23"/>
          <w:szCs w:val="23"/>
        </w:rPr>
        <w:t xml:space="preserve"> ait teknik raporda; </w:t>
      </w:r>
      <w:r>
        <w:rPr>
          <w:szCs w:val="22"/>
        </w:rPr>
        <w:t>İlimiz Merkez İlçesi, Yeniköy Köyü 111 ada 38 ve 39 numaralı parsellere irtifak (geçit) hakkı tesisi</w:t>
      </w:r>
      <w:r w:rsidRPr="00765E29">
        <w:t xml:space="preserve"> </w:t>
      </w:r>
      <w:r w:rsidRPr="00294924">
        <w:rPr>
          <w:sz w:val="23"/>
          <w:szCs w:val="23"/>
        </w:rPr>
        <w:t>kurulması</w:t>
      </w:r>
      <w:r w:rsidRPr="00294924">
        <w:rPr>
          <w:color w:val="000000"/>
          <w:sz w:val="23"/>
          <w:szCs w:val="23"/>
        </w:rPr>
        <w:t xml:space="preserve"> işlemi için, </w:t>
      </w:r>
      <w:r w:rsidRPr="00294924">
        <w:rPr>
          <w:sz w:val="23"/>
          <w:szCs w:val="23"/>
        </w:rPr>
        <w:t>3194 sayılı İmar Kanunu’nun 14. Maddesi hükümlerine göre ve Tapu ve Kadastro Genel Müdürlüğünün 08.11.2019 tarih ve 2019/13 Sayılı “Talebe Bağlı Olarak Kadastro Müdürlüklerince Yapılan Değişiklik İşlemleri” konulu Genelgenin, İrtifak Hakkı 7. Bölümündeki hükmüne istinaden bir sakıncası bulunmadığı belirtilmektedir.</w:t>
      </w:r>
      <w:proofErr w:type="gramEnd"/>
    </w:p>
    <w:p w:rsidR="00054666" w:rsidRPr="000E566B" w:rsidRDefault="00054666" w:rsidP="00054666">
      <w:pPr>
        <w:ind w:left="425" w:right="142" w:firstLine="567"/>
        <w:jc w:val="both"/>
        <w:rPr>
          <w:b/>
          <w:sz w:val="23"/>
          <w:szCs w:val="23"/>
        </w:rPr>
      </w:pPr>
      <w:r w:rsidRPr="000E566B">
        <w:rPr>
          <w:b/>
          <w:sz w:val="23"/>
          <w:szCs w:val="23"/>
        </w:rPr>
        <w:t>Bu nedenle; 3194 sayılı İmar Kanunu’nun 14. Maddesi hükümlerine göre ve Tapu ve Kadastro Genel Müdürlüğünün 08.11.2019 tarih ve 2019/13 Sayılı “Talebe Bağlı Olarak Kadastro Müdürlüklerince Yapılan Değişiklik İşlemleri” konulu Genelgenin, İrtifak Hakkı 7</w:t>
      </w:r>
      <w:r>
        <w:rPr>
          <w:b/>
          <w:sz w:val="23"/>
          <w:szCs w:val="23"/>
        </w:rPr>
        <w:t>. Bölümündeki hükmüne istinaden;</w:t>
      </w:r>
      <w:r w:rsidRPr="000E566B">
        <w:rPr>
          <w:b/>
          <w:sz w:val="23"/>
          <w:szCs w:val="23"/>
        </w:rPr>
        <w:t xml:space="preserve"> </w:t>
      </w:r>
      <w:r>
        <w:rPr>
          <w:b/>
          <w:sz w:val="22"/>
          <w:szCs w:val="22"/>
        </w:rPr>
        <w:t xml:space="preserve">İlimiz Merkez İlçesi, Yeniköy Köyü 111 ada, </w:t>
      </w:r>
      <w:proofErr w:type="gramStart"/>
      <w:r>
        <w:rPr>
          <w:b/>
          <w:sz w:val="22"/>
          <w:szCs w:val="22"/>
        </w:rPr>
        <w:t xml:space="preserve">39 </w:t>
      </w:r>
      <w:r w:rsidRPr="000E566B">
        <w:rPr>
          <w:b/>
          <w:sz w:val="22"/>
          <w:szCs w:val="22"/>
        </w:rPr>
        <w:t xml:space="preserve"> numaralı</w:t>
      </w:r>
      <w:proofErr w:type="gramEnd"/>
      <w:r>
        <w:rPr>
          <w:b/>
          <w:sz w:val="22"/>
          <w:szCs w:val="22"/>
        </w:rPr>
        <w:t xml:space="preserve"> </w:t>
      </w:r>
      <w:r w:rsidRPr="000E566B">
        <w:rPr>
          <w:b/>
          <w:sz w:val="22"/>
          <w:szCs w:val="22"/>
        </w:rPr>
        <w:t xml:space="preserve"> parsel</w:t>
      </w:r>
      <w:r>
        <w:rPr>
          <w:b/>
          <w:sz w:val="22"/>
          <w:szCs w:val="22"/>
        </w:rPr>
        <w:t xml:space="preserve">in </w:t>
      </w:r>
      <w:r>
        <w:rPr>
          <w:b/>
          <w:sz w:val="23"/>
          <w:szCs w:val="23"/>
        </w:rPr>
        <w:t xml:space="preserve"> le</w:t>
      </w:r>
      <w:r w:rsidRPr="000E566B">
        <w:rPr>
          <w:b/>
          <w:sz w:val="23"/>
          <w:szCs w:val="23"/>
        </w:rPr>
        <w:t>hine</w:t>
      </w:r>
      <w:r>
        <w:rPr>
          <w:b/>
          <w:sz w:val="23"/>
          <w:szCs w:val="23"/>
        </w:rPr>
        <w:t>, 111 ada, 38 numaralı parselin aleyhine (A) harfiyle gösterilen 255,68 m</w:t>
      </w:r>
      <w:r>
        <w:rPr>
          <w:b/>
          <w:sz w:val="23"/>
          <w:szCs w:val="23"/>
          <w:vertAlign w:val="superscript"/>
        </w:rPr>
        <w:t>2</w:t>
      </w:r>
      <w:r>
        <w:rPr>
          <w:b/>
          <w:sz w:val="23"/>
          <w:szCs w:val="23"/>
        </w:rPr>
        <w:t xml:space="preserve"> alanın yol olarak kullanılmak üzere </w:t>
      </w:r>
      <w:r w:rsidRPr="000E566B">
        <w:rPr>
          <w:b/>
          <w:sz w:val="23"/>
          <w:szCs w:val="23"/>
        </w:rPr>
        <w:t xml:space="preserve"> irtifak (geçit) hakkı tesisi kurulmasına;</w:t>
      </w:r>
    </w:p>
    <w:p w:rsidR="00054666" w:rsidRPr="00294924" w:rsidRDefault="00054666" w:rsidP="00054666">
      <w:pPr>
        <w:ind w:left="425" w:right="142" w:firstLine="567"/>
        <w:jc w:val="both"/>
        <w:rPr>
          <w:sz w:val="23"/>
          <w:szCs w:val="23"/>
        </w:rPr>
      </w:pPr>
      <w:r w:rsidRPr="00294924">
        <w:rPr>
          <w:sz w:val="23"/>
          <w:szCs w:val="23"/>
        </w:rPr>
        <w:t>Gereği için karar örneğinin İl Özel İdaresi İmar ve Kentsel İyileştirme Müdürlüğüne gönderilmesine,</w:t>
      </w:r>
    </w:p>
    <w:p w:rsidR="00054666" w:rsidRDefault="00054666" w:rsidP="00054666">
      <w:pPr>
        <w:ind w:left="425" w:right="142" w:firstLine="567"/>
        <w:jc w:val="both"/>
        <w:rPr>
          <w:sz w:val="23"/>
          <w:szCs w:val="23"/>
        </w:rPr>
      </w:pPr>
      <w:r>
        <w:rPr>
          <w:sz w:val="23"/>
          <w:szCs w:val="23"/>
        </w:rPr>
        <w:t>O</w:t>
      </w:r>
      <w:r w:rsidRPr="00294924">
        <w:rPr>
          <w:sz w:val="23"/>
          <w:szCs w:val="23"/>
        </w:rPr>
        <w:t>y birliği ile karar verildi.</w:t>
      </w:r>
    </w:p>
    <w:p w:rsidR="00054666" w:rsidRDefault="00054666" w:rsidP="00054666">
      <w:pPr>
        <w:jc w:val="both"/>
        <w:rPr>
          <w:sz w:val="6"/>
          <w:szCs w:val="6"/>
        </w:rPr>
      </w:pPr>
    </w:p>
    <w:tbl>
      <w:tblPr>
        <w:tblW w:w="10941" w:type="dxa"/>
        <w:tblInd w:w="55" w:type="dxa"/>
        <w:tblCellMar>
          <w:left w:w="70" w:type="dxa"/>
          <w:right w:w="70" w:type="dxa"/>
        </w:tblCellMar>
        <w:tblLook w:val="04A0"/>
      </w:tblPr>
      <w:tblGrid>
        <w:gridCol w:w="3594"/>
        <w:gridCol w:w="3366"/>
        <w:gridCol w:w="3981"/>
      </w:tblGrid>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bl>
    <w:p w:rsidR="00054666" w:rsidRPr="00A80613" w:rsidRDefault="00054666" w:rsidP="00054666"/>
    <w:p w:rsidR="00054666" w:rsidRDefault="00054666" w:rsidP="00054666">
      <w:pPr>
        <w:ind w:left="567" w:firstLine="567"/>
        <w:jc w:val="both"/>
        <w:rPr>
          <w:sz w:val="22"/>
          <w:szCs w:val="22"/>
        </w:rPr>
      </w:pPr>
    </w:p>
    <w:p w:rsidR="00054666" w:rsidRDefault="00054666" w:rsidP="00054666">
      <w:pPr>
        <w:ind w:left="567" w:firstLine="567"/>
        <w:jc w:val="both"/>
        <w:rPr>
          <w:sz w:val="22"/>
          <w:szCs w:val="22"/>
        </w:rPr>
      </w:pPr>
    </w:p>
    <w:p w:rsidR="00054666" w:rsidRDefault="00054666" w:rsidP="00054666">
      <w:pPr>
        <w:ind w:left="567" w:firstLine="567"/>
        <w:jc w:val="both"/>
        <w:rPr>
          <w:sz w:val="22"/>
          <w:szCs w:val="22"/>
        </w:rPr>
      </w:pPr>
    </w:p>
    <w:p w:rsidR="00054666" w:rsidRDefault="00054666" w:rsidP="00054666">
      <w:pPr>
        <w:pStyle w:val="GvdeMetni"/>
        <w:spacing w:after="0"/>
        <w:rPr>
          <w:b/>
          <w:bCs/>
          <w:sz w:val="22"/>
          <w:szCs w:val="22"/>
        </w:rPr>
      </w:pPr>
    </w:p>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lastRenderedPageBreak/>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5139B" w:rsidRDefault="00054666" w:rsidP="00054666">
      <w:pPr>
        <w:pStyle w:val="GvdeMetni"/>
        <w:spacing w:after="0"/>
        <w:ind w:left="709"/>
        <w:jc w:val="center"/>
        <w:rPr>
          <w:b/>
          <w:bCs/>
          <w:sz w:val="22"/>
          <w:szCs w:val="22"/>
        </w:rPr>
      </w:pPr>
      <w:r w:rsidRPr="0015139B">
        <w:rPr>
          <w:b/>
          <w:bCs/>
          <w:sz w:val="22"/>
          <w:szCs w:val="22"/>
        </w:rPr>
        <w:t>İL ENCÜMENİ</w:t>
      </w: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551"/>
        <w:gridCol w:w="4962"/>
      </w:tblGrid>
      <w:tr w:rsidR="00054666" w:rsidRPr="00526160" w:rsidTr="007D65DF">
        <w:trPr>
          <w:trHeight w:val="1357"/>
        </w:trPr>
        <w:tc>
          <w:tcPr>
            <w:tcW w:w="2693" w:type="dxa"/>
            <w:hideMark/>
          </w:tcPr>
          <w:p w:rsidR="00054666" w:rsidRPr="00526160" w:rsidRDefault="00054666"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16</w:t>
            </w:r>
            <w:proofErr w:type="gramEnd"/>
            <w:r>
              <w:rPr>
                <w:color w:val="000000"/>
                <w:sz w:val="22"/>
                <w:szCs w:val="22"/>
              </w:rPr>
              <w:t>.02.2022</w:t>
            </w:r>
          </w:p>
          <w:p w:rsidR="00054666" w:rsidRPr="00526160" w:rsidRDefault="00054666"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39</w:t>
            </w:r>
            <w:proofErr w:type="gramEnd"/>
          </w:p>
        </w:tc>
        <w:tc>
          <w:tcPr>
            <w:tcW w:w="2551" w:type="dxa"/>
            <w:hideMark/>
          </w:tcPr>
          <w:p w:rsidR="00054666" w:rsidRPr="00526160" w:rsidRDefault="00054666"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962" w:type="dxa"/>
            <w:hideMark/>
          </w:tcPr>
          <w:p w:rsidR="00054666" w:rsidRPr="00AB024C" w:rsidRDefault="00054666" w:rsidP="007D65DF">
            <w:pPr>
              <w:ind w:left="-70" w:right="356"/>
              <w:jc w:val="both"/>
              <w:rPr>
                <w:sz w:val="22"/>
                <w:szCs w:val="22"/>
              </w:rPr>
            </w:pPr>
            <w:r w:rsidRPr="00AB024C">
              <w:rPr>
                <w:sz w:val="22"/>
                <w:szCs w:val="22"/>
              </w:rPr>
              <w:t>İlimiz</w:t>
            </w:r>
            <w:r>
              <w:rPr>
                <w:sz w:val="22"/>
                <w:szCs w:val="22"/>
              </w:rPr>
              <w:t xml:space="preserve"> Çayırlı İlçesi, </w:t>
            </w:r>
            <w:proofErr w:type="spellStart"/>
            <w:proofErr w:type="gramStart"/>
            <w:r>
              <w:rPr>
                <w:sz w:val="22"/>
                <w:szCs w:val="22"/>
              </w:rPr>
              <w:t>Büyükyayla</w:t>
            </w:r>
            <w:proofErr w:type="spellEnd"/>
            <w:r>
              <w:rPr>
                <w:sz w:val="22"/>
                <w:szCs w:val="22"/>
              </w:rPr>
              <w:t xml:space="preserve">  Köyü’nde</w:t>
            </w:r>
            <w:proofErr w:type="gramEnd"/>
            <w:r>
              <w:rPr>
                <w:sz w:val="22"/>
                <w:szCs w:val="22"/>
              </w:rPr>
              <w:t xml:space="preserve"> İsmet TURAN ve Kemal </w:t>
            </w:r>
            <w:proofErr w:type="spellStart"/>
            <w:r>
              <w:rPr>
                <w:sz w:val="22"/>
                <w:szCs w:val="22"/>
              </w:rPr>
              <w:t>TURAN’a</w:t>
            </w:r>
            <w:proofErr w:type="spellEnd"/>
            <w:r>
              <w:rPr>
                <w:sz w:val="22"/>
                <w:szCs w:val="22"/>
              </w:rPr>
              <w:t xml:space="preserve"> ait  101 ada, 4 ve 5 parsel numaralı  taşınmazlara (</w:t>
            </w:r>
            <w:proofErr w:type="spellStart"/>
            <w:r>
              <w:rPr>
                <w:sz w:val="22"/>
                <w:szCs w:val="22"/>
              </w:rPr>
              <w:t>tevhid</w:t>
            </w:r>
            <w:proofErr w:type="spellEnd"/>
            <w:r>
              <w:rPr>
                <w:sz w:val="22"/>
                <w:szCs w:val="22"/>
              </w:rPr>
              <w:t xml:space="preserve"> ve ifraz) işleminin yapılması.</w:t>
            </w:r>
          </w:p>
        </w:tc>
      </w:tr>
      <w:tr w:rsidR="00054666" w:rsidRPr="00526160" w:rsidTr="007D65DF">
        <w:trPr>
          <w:trHeight w:val="257"/>
        </w:trPr>
        <w:tc>
          <w:tcPr>
            <w:tcW w:w="2693" w:type="dxa"/>
          </w:tcPr>
          <w:p w:rsidR="00054666" w:rsidRPr="00526160" w:rsidRDefault="00054666" w:rsidP="007D65DF">
            <w:pPr>
              <w:rPr>
                <w:b/>
                <w:color w:val="000000"/>
                <w:sz w:val="22"/>
                <w:szCs w:val="22"/>
              </w:rPr>
            </w:pPr>
          </w:p>
        </w:tc>
        <w:tc>
          <w:tcPr>
            <w:tcW w:w="2551" w:type="dxa"/>
          </w:tcPr>
          <w:p w:rsidR="00054666" w:rsidRPr="00526160" w:rsidRDefault="00054666" w:rsidP="007D65DF">
            <w:pPr>
              <w:rPr>
                <w:b/>
                <w:color w:val="000000"/>
                <w:sz w:val="22"/>
                <w:szCs w:val="22"/>
              </w:rPr>
            </w:pPr>
          </w:p>
        </w:tc>
        <w:tc>
          <w:tcPr>
            <w:tcW w:w="4962" w:type="dxa"/>
          </w:tcPr>
          <w:p w:rsidR="00054666" w:rsidRPr="00AB024C" w:rsidRDefault="00054666" w:rsidP="007D65DF">
            <w:pPr>
              <w:ind w:left="-70" w:right="356"/>
              <w:jc w:val="both"/>
              <w:rPr>
                <w:sz w:val="22"/>
                <w:szCs w:val="22"/>
              </w:rPr>
            </w:pPr>
          </w:p>
        </w:tc>
      </w:tr>
    </w:tbl>
    <w:p w:rsidR="00054666" w:rsidRDefault="00054666" w:rsidP="00054666">
      <w:pPr>
        <w:pStyle w:val="GvdeMetni"/>
        <w:spacing w:after="0"/>
        <w:ind w:left="709"/>
        <w:jc w:val="center"/>
        <w:rPr>
          <w:b/>
          <w:bCs/>
          <w:sz w:val="22"/>
          <w:szCs w:val="22"/>
        </w:rPr>
      </w:pPr>
    </w:p>
    <w:p w:rsidR="00054666" w:rsidRDefault="00054666" w:rsidP="00054666">
      <w:pPr>
        <w:pStyle w:val="Balk2"/>
        <w:ind w:left="426" w:right="140"/>
        <w:rPr>
          <w:sz w:val="22"/>
          <w:szCs w:val="22"/>
          <w:u w:val="none"/>
        </w:rPr>
      </w:pPr>
      <w:r w:rsidRPr="004D44F6">
        <w:rPr>
          <w:sz w:val="22"/>
          <w:szCs w:val="22"/>
          <w:u w:val="none"/>
        </w:rPr>
        <w:t>KARAR</w:t>
      </w:r>
      <w:r>
        <w:rPr>
          <w:sz w:val="22"/>
          <w:szCs w:val="22"/>
          <w:u w:val="none"/>
        </w:rPr>
        <w:t xml:space="preserve"> </w:t>
      </w:r>
    </w:p>
    <w:p w:rsidR="00054666" w:rsidRPr="00B90423" w:rsidRDefault="00054666" w:rsidP="00054666">
      <w:pPr>
        <w:rPr>
          <w:sz w:val="22"/>
          <w:szCs w:val="22"/>
        </w:rPr>
      </w:pPr>
    </w:p>
    <w:p w:rsidR="00054666" w:rsidRPr="00B713EE" w:rsidRDefault="00054666" w:rsidP="00054666">
      <w:pPr>
        <w:ind w:left="567" w:firstLine="567"/>
        <w:jc w:val="both"/>
      </w:pPr>
      <w:proofErr w:type="gramStart"/>
      <w:r w:rsidRPr="00AB024C">
        <w:rPr>
          <w:sz w:val="22"/>
          <w:szCs w:val="22"/>
        </w:rPr>
        <w:t>İlimiz</w:t>
      </w:r>
      <w:r>
        <w:rPr>
          <w:sz w:val="22"/>
          <w:szCs w:val="22"/>
        </w:rPr>
        <w:t xml:space="preserve">  Çayırlı</w:t>
      </w:r>
      <w:proofErr w:type="gramEnd"/>
      <w:r>
        <w:rPr>
          <w:sz w:val="22"/>
          <w:szCs w:val="22"/>
        </w:rPr>
        <w:t xml:space="preserve"> İlçesi, </w:t>
      </w:r>
      <w:proofErr w:type="spellStart"/>
      <w:r>
        <w:rPr>
          <w:sz w:val="22"/>
          <w:szCs w:val="22"/>
        </w:rPr>
        <w:t>Büyükyayla</w:t>
      </w:r>
      <w:proofErr w:type="spellEnd"/>
      <w:r>
        <w:rPr>
          <w:sz w:val="22"/>
          <w:szCs w:val="22"/>
        </w:rPr>
        <w:t xml:space="preserve">  Köyü’nde İsmet TURAN ve Kemal </w:t>
      </w:r>
      <w:proofErr w:type="spellStart"/>
      <w:r>
        <w:rPr>
          <w:sz w:val="22"/>
          <w:szCs w:val="22"/>
        </w:rPr>
        <w:t>TURAN’a</w:t>
      </w:r>
      <w:proofErr w:type="spellEnd"/>
      <w:r>
        <w:rPr>
          <w:sz w:val="22"/>
          <w:szCs w:val="22"/>
        </w:rPr>
        <w:t xml:space="preserve"> ait  101 ada, 4 ve 5 parsel numaralı  taşınmazlara (</w:t>
      </w:r>
      <w:proofErr w:type="spellStart"/>
      <w:r>
        <w:rPr>
          <w:sz w:val="22"/>
          <w:szCs w:val="22"/>
        </w:rPr>
        <w:t>tevhid</w:t>
      </w:r>
      <w:proofErr w:type="spellEnd"/>
      <w:r>
        <w:rPr>
          <w:sz w:val="22"/>
          <w:szCs w:val="22"/>
        </w:rPr>
        <w:t xml:space="preserve"> ve ifraz) işleminin yapılması</w:t>
      </w:r>
      <w:r w:rsidRPr="00B713EE">
        <w:t>na ilişkin, Valilik Makamından Encümenim</w:t>
      </w:r>
      <w:r>
        <w:t>ize havaleli, İl Özel İdaresi</w:t>
      </w:r>
      <w:r w:rsidRPr="00B713EE">
        <w:t xml:space="preserve"> İmar ve Kentsel İyileştirme Müdürlüğünün </w:t>
      </w:r>
      <w:r>
        <w:t>14</w:t>
      </w:r>
      <w:r w:rsidRPr="00B713EE">
        <w:t>.0</w:t>
      </w:r>
      <w:r>
        <w:t>2</w:t>
      </w:r>
      <w:r w:rsidRPr="00B713EE">
        <w:t>.2022  tarih ve E-94345261-754-1</w:t>
      </w:r>
      <w:r>
        <w:t>6616</w:t>
      </w:r>
      <w:r w:rsidRPr="00B713EE">
        <w:t xml:space="preserve"> sayılı yazısı ile ekleri okunup incelendi.</w:t>
      </w:r>
    </w:p>
    <w:p w:rsidR="00054666" w:rsidRPr="00B713EE" w:rsidRDefault="00054666" w:rsidP="00054666">
      <w:pPr>
        <w:pStyle w:val="GvdeMetniGirintisi"/>
        <w:ind w:left="567" w:firstLine="567"/>
        <w:rPr>
          <w:sz w:val="24"/>
        </w:rPr>
      </w:pPr>
      <w:proofErr w:type="gramStart"/>
      <w:r w:rsidRPr="00B713EE">
        <w:rPr>
          <w:sz w:val="24"/>
        </w:rPr>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 yine istisna tutulmaksızın belediye sınırları dışındaki alanların imar planlarını görüşmek ve karara bağlamada İl Genel Meclisinin görev yetkisinin olduğu belirtilmiştir. </w:t>
      </w:r>
      <w:proofErr w:type="gramEnd"/>
      <w:r w:rsidRPr="00B713EE">
        <w:rPr>
          <w:sz w:val="24"/>
        </w:rPr>
        <w:t xml:space="preserve">’’3194 sayılı İmar Kanunu ile İl İdare Kuruluna verilen ifraz, </w:t>
      </w:r>
      <w:proofErr w:type="spellStart"/>
      <w:r w:rsidRPr="00B713EE">
        <w:rPr>
          <w:sz w:val="24"/>
        </w:rPr>
        <w:t>tevhid</w:t>
      </w:r>
      <w:proofErr w:type="spellEnd"/>
      <w:r w:rsidRPr="00B713EE">
        <w:rPr>
          <w:sz w:val="24"/>
        </w:rPr>
        <w:t xml:space="preserve">, parselasyon planlarının onaylanması, yıkım kararlarının alınması ve benzeri görevler, İl Özel İdaresinin organlarından İl Encümenince yerine getirilir.’’ denilmektedir. </w:t>
      </w:r>
    </w:p>
    <w:p w:rsidR="00054666" w:rsidRPr="00B713EE" w:rsidRDefault="00054666" w:rsidP="00054666">
      <w:pPr>
        <w:ind w:left="567" w:firstLine="567"/>
        <w:jc w:val="both"/>
      </w:pPr>
      <w:r w:rsidRPr="00B713EE">
        <w:t xml:space="preserve">İl Özel İdaresinin </w:t>
      </w:r>
      <w:r>
        <w:t xml:space="preserve">14.02.2022 </w:t>
      </w:r>
      <w:r w:rsidRPr="00B713EE">
        <w:t>tarih ve E-</w:t>
      </w:r>
      <w:proofErr w:type="gramStart"/>
      <w:r w:rsidRPr="00B713EE">
        <w:t>94345261</w:t>
      </w:r>
      <w:proofErr w:type="gramEnd"/>
      <w:r w:rsidRPr="00B713EE">
        <w:t>-754-1</w:t>
      </w:r>
      <w:r>
        <w:t>6616</w:t>
      </w:r>
      <w:r w:rsidRPr="00B713EE">
        <w:t xml:space="preserve"> sayılı yazısı ekinde gönderilmiş bulunan, Harita Mühendisi </w:t>
      </w:r>
      <w:r>
        <w:t xml:space="preserve">Ferhat ÇAM </w:t>
      </w:r>
      <w:r w:rsidRPr="00B713EE">
        <w:t xml:space="preserve">tarafından hazırlanan teknik dosyada </w:t>
      </w:r>
      <w:proofErr w:type="spellStart"/>
      <w:r w:rsidRPr="00B713EE">
        <w:t>tevhid</w:t>
      </w:r>
      <w:proofErr w:type="spellEnd"/>
      <w:r w:rsidRPr="00B713EE">
        <w:t xml:space="preserve"> ve ifraz işlemi yapılmasına ilişkin İl Encümen Kararı alınması talep edilmektedir.</w:t>
      </w:r>
    </w:p>
    <w:p w:rsidR="00054666" w:rsidRPr="00B713EE" w:rsidRDefault="00054666" w:rsidP="00054666">
      <w:pPr>
        <w:ind w:left="567" w:firstLine="567"/>
        <w:jc w:val="both"/>
      </w:pPr>
      <w:r w:rsidRPr="00B713EE">
        <w:t xml:space="preserve">İl Özel İdaresi, İmar ve Kentsel İyileştirme Müdürlüğü Harita Mühendisi Serpil </w:t>
      </w:r>
      <w:proofErr w:type="spellStart"/>
      <w:r w:rsidRPr="00B713EE">
        <w:t>ATEŞ’e</w:t>
      </w:r>
      <w:proofErr w:type="spellEnd"/>
      <w:r w:rsidRPr="00B713EE">
        <w:t xml:space="preserve"> ait teknik raporda; teknik dosya içerisindeki Tescil Bildirimi ve Ölçü Krokisinde belirtildiği üzere yapılan işlemlerin</w:t>
      </w:r>
      <w:r>
        <w:t>,</w:t>
      </w:r>
      <w:r w:rsidRPr="00B713EE">
        <w:t xml:space="preserve"> 3194 Sayılı İmar Kanunu’nun Plansız Alanlar İmar Yönetmeliği’nin 44, 45 ve 62. Maddelerine göre bir sakıncası bulunmadığı belirtilmektedir.</w:t>
      </w:r>
    </w:p>
    <w:p w:rsidR="00054666" w:rsidRDefault="00054666" w:rsidP="00054666">
      <w:pPr>
        <w:pStyle w:val="GvdeMetniGirintisi"/>
        <w:ind w:left="567" w:firstLine="567"/>
        <w:rPr>
          <w:b/>
          <w:sz w:val="24"/>
        </w:rPr>
      </w:pPr>
      <w:proofErr w:type="gramStart"/>
      <w:r w:rsidRPr="00B713EE">
        <w:rPr>
          <w:sz w:val="24"/>
        </w:rPr>
        <w:t>Bu nedenle; 3194 Sayılı İmar Kanunu’nun Plansız Alanlar İmar Yönetmeliği’nin 44, 45 ve 62. Maddelerine göre,</w:t>
      </w:r>
      <w:r w:rsidRPr="00B713EE">
        <w:rPr>
          <w:b/>
          <w:sz w:val="24"/>
        </w:rPr>
        <w:t xml:space="preserve"> </w:t>
      </w:r>
      <w:r w:rsidRPr="00B713EE">
        <w:rPr>
          <w:sz w:val="24"/>
        </w:rPr>
        <w:t>Tescil Bildirimi ve Ölçü Krokisinde gösterildiği şekilde;</w:t>
      </w:r>
      <w:r w:rsidRPr="00B713EE">
        <w:rPr>
          <w:b/>
          <w:sz w:val="24"/>
        </w:rPr>
        <w:t xml:space="preserve"> İlimiz </w:t>
      </w:r>
      <w:r>
        <w:rPr>
          <w:b/>
          <w:sz w:val="24"/>
        </w:rPr>
        <w:t xml:space="preserve">Çayırlı </w:t>
      </w:r>
      <w:r w:rsidRPr="00B713EE">
        <w:rPr>
          <w:b/>
          <w:sz w:val="24"/>
        </w:rPr>
        <w:t>İlçesi</w:t>
      </w:r>
      <w:r>
        <w:rPr>
          <w:b/>
          <w:sz w:val="24"/>
        </w:rPr>
        <w:t>,</w:t>
      </w:r>
      <w:r w:rsidRPr="00B713EE">
        <w:rPr>
          <w:b/>
          <w:sz w:val="24"/>
        </w:rPr>
        <w:t xml:space="preserve"> </w:t>
      </w:r>
      <w:proofErr w:type="spellStart"/>
      <w:r>
        <w:rPr>
          <w:b/>
          <w:sz w:val="24"/>
        </w:rPr>
        <w:t>Büyükyayla</w:t>
      </w:r>
      <w:proofErr w:type="spellEnd"/>
      <w:r w:rsidRPr="00B713EE">
        <w:rPr>
          <w:b/>
          <w:sz w:val="24"/>
        </w:rPr>
        <w:t xml:space="preserve"> Köyü’nde </w:t>
      </w:r>
      <w:r>
        <w:rPr>
          <w:b/>
          <w:sz w:val="24"/>
        </w:rPr>
        <w:t xml:space="preserve">İsmet TURAN ve Kemal </w:t>
      </w:r>
      <w:proofErr w:type="spellStart"/>
      <w:r>
        <w:rPr>
          <w:b/>
          <w:sz w:val="24"/>
        </w:rPr>
        <w:t>TURAN’a</w:t>
      </w:r>
      <w:proofErr w:type="spellEnd"/>
      <w:r w:rsidRPr="00B713EE">
        <w:rPr>
          <w:b/>
          <w:sz w:val="24"/>
        </w:rPr>
        <w:t xml:space="preserve"> ait</w:t>
      </w:r>
      <w:r>
        <w:rPr>
          <w:b/>
          <w:sz w:val="24"/>
        </w:rPr>
        <w:t xml:space="preserve"> </w:t>
      </w:r>
      <w:r w:rsidRPr="00B713EE">
        <w:rPr>
          <w:b/>
          <w:sz w:val="24"/>
        </w:rPr>
        <w:t>1</w:t>
      </w:r>
      <w:r>
        <w:rPr>
          <w:b/>
          <w:sz w:val="24"/>
        </w:rPr>
        <w:t>01 ada, 4 ve 5</w:t>
      </w:r>
      <w:r w:rsidRPr="00B713EE">
        <w:rPr>
          <w:b/>
          <w:sz w:val="24"/>
        </w:rPr>
        <w:t xml:space="preserve"> parsel numaralı taşınmazların, Köy Yerleşik Alanı ve Civarı Sınırları içerisinde olmasından dolayı </w:t>
      </w:r>
      <w:proofErr w:type="spellStart"/>
      <w:r w:rsidRPr="00B713EE">
        <w:rPr>
          <w:b/>
          <w:sz w:val="24"/>
        </w:rPr>
        <w:t>tevhid</w:t>
      </w:r>
      <w:proofErr w:type="spellEnd"/>
      <w:r w:rsidRPr="00B713EE">
        <w:rPr>
          <w:b/>
          <w:sz w:val="24"/>
        </w:rPr>
        <w:t xml:space="preserve"> işlemi yapılarak A numaralı parsel şeklinde birleştirilmesin</w:t>
      </w:r>
      <w:r>
        <w:rPr>
          <w:b/>
          <w:sz w:val="24"/>
        </w:rPr>
        <w:t>e;  A numaralı parselin B, C, D ve E</w:t>
      </w:r>
      <w:r w:rsidRPr="00B713EE">
        <w:rPr>
          <w:b/>
          <w:sz w:val="24"/>
        </w:rPr>
        <w:t xml:space="preserve"> numaralı parseller şeklinde toplam </w:t>
      </w:r>
      <w:r>
        <w:rPr>
          <w:b/>
          <w:sz w:val="24"/>
        </w:rPr>
        <w:t>4</w:t>
      </w:r>
      <w:r w:rsidRPr="00B713EE">
        <w:rPr>
          <w:b/>
          <w:sz w:val="24"/>
        </w:rPr>
        <w:t xml:space="preserve"> (</w:t>
      </w:r>
      <w:r>
        <w:rPr>
          <w:b/>
          <w:sz w:val="24"/>
        </w:rPr>
        <w:t>dört</w:t>
      </w:r>
      <w:r w:rsidRPr="00B713EE">
        <w:rPr>
          <w:b/>
          <w:sz w:val="24"/>
        </w:rPr>
        <w:t>) kısma ifraz edilmesine</w:t>
      </w:r>
      <w:r>
        <w:rPr>
          <w:b/>
          <w:sz w:val="24"/>
        </w:rPr>
        <w:t>,</w:t>
      </w:r>
      <w:proofErr w:type="gramEnd"/>
    </w:p>
    <w:p w:rsidR="00054666" w:rsidRDefault="00054666" w:rsidP="00054666">
      <w:pPr>
        <w:pStyle w:val="GvdeMetniGirintisi"/>
        <w:ind w:left="567" w:firstLine="567"/>
        <w:rPr>
          <w:b/>
          <w:sz w:val="24"/>
        </w:rPr>
      </w:pPr>
      <w:r w:rsidRPr="00B713EE">
        <w:rPr>
          <w:sz w:val="24"/>
        </w:rPr>
        <w:t xml:space="preserve">Gereği için karar örneğinin İl Özel İdaresi, İmar ve </w:t>
      </w:r>
      <w:r>
        <w:rPr>
          <w:sz w:val="24"/>
        </w:rPr>
        <w:t xml:space="preserve">Kentsel İyileştirme Müdürlüğüne </w:t>
      </w:r>
      <w:r w:rsidRPr="00B713EE">
        <w:rPr>
          <w:sz w:val="24"/>
        </w:rPr>
        <w:t>gönderilmesine</w:t>
      </w:r>
      <w:r>
        <w:rPr>
          <w:sz w:val="24"/>
        </w:rPr>
        <w:t>,</w:t>
      </w:r>
    </w:p>
    <w:p w:rsidR="00054666" w:rsidRPr="00B713EE" w:rsidRDefault="00054666" w:rsidP="00054666">
      <w:pPr>
        <w:pStyle w:val="GvdeMetniGirintisi"/>
        <w:ind w:left="567" w:firstLine="567"/>
        <w:rPr>
          <w:b/>
          <w:sz w:val="24"/>
        </w:rPr>
      </w:pPr>
      <w:r w:rsidRPr="00B713EE">
        <w:rPr>
          <w:sz w:val="24"/>
        </w:rPr>
        <w:t>Oy birliği ile karar verildi.</w:t>
      </w:r>
    </w:p>
    <w:p w:rsidR="00054666" w:rsidRDefault="00054666" w:rsidP="00054666">
      <w:pPr>
        <w:ind w:left="720"/>
        <w:jc w:val="both"/>
        <w:rPr>
          <w:sz w:val="6"/>
          <w:szCs w:val="6"/>
        </w:rPr>
      </w:pPr>
    </w:p>
    <w:tbl>
      <w:tblPr>
        <w:tblW w:w="10941" w:type="dxa"/>
        <w:tblInd w:w="55" w:type="dxa"/>
        <w:tblCellMar>
          <w:left w:w="70" w:type="dxa"/>
          <w:right w:w="70" w:type="dxa"/>
        </w:tblCellMar>
        <w:tblLook w:val="04A0"/>
      </w:tblPr>
      <w:tblGrid>
        <w:gridCol w:w="3594"/>
        <w:gridCol w:w="3366"/>
        <w:gridCol w:w="3981"/>
      </w:tblGrid>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054666" w:rsidRPr="00616783" w:rsidTr="007D65DF">
        <w:trPr>
          <w:trHeight w:val="1357"/>
        </w:trPr>
        <w:tc>
          <w:tcPr>
            <w:tcW w:w="3594" w:type="dxa"/>
            <w:shd w:val="clear" w:color="auto" w:fill="auto"/>
            <w:vAlign w:val="center"/>
            <w:hideMark/>
          </w:tcPr>
          <w:p w:rsidR="00054666"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054666" w:rsidRDefault="00054666" w:rsidP="007D65DF">
            <w:pPr>
              <w:jc w:val="center"/>
              <w:rPr>
                <w:color w:val="000000"/>
                <w:sz w:val="20"/>
                <w:szCs w:val="20"/>
              </w:rPr>
            </w:pPr>
            <w:r>
              <w:rPr>
                <w:color w:val="000000"/>
                <w:sz w:val="20"/>
                <w:szCs w:val="20"/>
              </w:rPr>
              <w:t>Recep GÜNDÜZ</w:t>
            </w:r>
            <w:r>
              <w:rPr>
                <w:color w:val="000000"/>
                <w:sz w:val="20"/>
                <w:szCs w:val="20"/>
              </w:rPr>
              <w:br/>
              <w:t>ÜYE</w:t>
            </w:r>
          </w:p>
        </w:tc>
      </w:tr>
    </w:tbl>
    <w:p w:rsidR="00054666" w:rsidRPr="00A80613" w:rsidRDefault="00054666" w:rsidP="00054666"/>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5139B" w:rsidRDefault="00054666" w:rsidP="00054666">
      <w:pPr>
        <w:pStyle w:val="GvdeMetni"/>
        <w:spacing w:after="0"/>
        <w:ind w:left="709"/>
        <w:jc w:val="center"/>
        <w:rPr>
          <w:b/>
          <w:bCs/>
          <w:sz w:val="22"/>
          <w:szCs w:val="22"/>
        </w:rPr>
      </w:pPr>
      <w:r w:rsidRPr="0015139B">
        <w:rPr>
          <w:b/>
          <w:bCs/>
          <w:sz w:val="22"/>
          <w:szCs w:val="22"/>
        </w:rPr>
        <w:t>İL ENCÜMENİ</w:t>
      </w:r>
    </w:p>
    <w:p w:rsidR="00054666" w:rsidRPr="008A3C61" w:rsidRDefault="00054666" w:rsidP="00054666">
      <w:pPr>
        <w:pStyle w:val="GvdeMetni"/>
        <w:spacing w:after="0"/>
        <w:ind w:left="709"/>
        <w:jc w:val="center"/>
        <w:rPr>
          <w:b/>
          <w:bCs/>
          <w:sz w:val="20"/>
          <w:szCs w:val="20"/>
        </w:rPr>
      </w:pPr>
    </w:p>
    <w:p w:rsidR="00054666" w:rsidRPr="008A3C61" w:rsidRDefault="00054666" w:rsidP="00054666">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835"/>
        <w:gridCol w:w="2976"/>
        <w:gridCol w:w="4395"/>
      </w:tblGrid>
      <w:tr w:rsidR="00054666" w:rsidTr="007D65DF">
        <w:trPr>
          <w:trHeight w:val="1357"/>
        </w:trPr>
        <w:tc>
          <w:tcPr>
            <w:tcW w:w="2835" w:type="dxa"/>
            <w:hideMark/>
          </w:tcPr>
          <w:p w:rsidR="00054666" w:rsidRPr="00D55647" w:rsidRDefault="00054666" w:rsidP="007D65DF">
            <w:pPr>
              <w:rPr>
                <w:color w:val="000000"/>
                <w:sz w:val="22"/>
                <w:szCs w:val="22"/>
              </w:rPr>
            </w:pPr>
            <w:r w:rsidRPr="00D55647">
              <w:rPr>
                <w:b/>
                <w:color w:val="000000"/>
                <w:sz w:val="22"/>
                <w:szCs w:val="22"/>
              </w:rPr>
              <w:t xml:space="preserve">Karar </w:t>
            </w:r>
            <w:proofErr w:type="gramStart"/>
            <w:r w:rsidRPr="00D55647">
              <w:rPr>
                <w:b/>
                <w:color w:val="000000"/>
                <w:sz w:val="22"/>
                <w:szCs w:val="22"/>
              </w:rPr>
              <w:t>Tarihi :</w:t>
            </w:r>
            <w:r>
              <w:rPr>
                <w:color w:val="000000"/>
                <w:sz w:val="22"/>
                <w:szCs w:val="22"/>
              </w:rPr>
              <w:t xml:space="preserve">  16</w:t>
            </w:r>
            <w:proofErr w:type="gramEnd"/>
            <w:r>
              <w:rPr>
                <w:color w:val="000000"/>
                <w:sz w:val="22"/>
                <w:szCs w:val="22"/>
              </w:rPr>
              <w:t>.02.2022</w:t>
            </w:r>
          </w:p>
          <w:p w:rsidR="00054666" w:rsidRPr="00734BDB" w:rsidRDefault="00054666" w:rsidP="007D65DF">
            <w:pPr>
              <w:rPr>
                <w:color w:val="000000"/>
                <w:sz w:val="20"/>
                <w:szCs w:val="20"/>
              </w:rPr>
            </w:pPr>
            <w:r w:rsidRPr="00D55647">
              <w:rPr>
                <w:b/>
                <w:color w:val="000000"/>
                <w:sz w:val="22"/>
                <w:szCs w:val="22"/>
              </w:rPr>
              <w:t xml:space="preserve">Karar </w:t>
            </w:r>
            <w:proofErr w:type="gramStart"/>
            <w:r w:rsidRPr="00D55647">
              <w:rPr>
                <w:b/>
                <w:color w:val="000000"/>
                <w:sz w:val="22"/>
                <w:szCs w:val="22"/>
              </w:rPr>
              <w:t xml:space="preserve">No     </w:t>
            </w:r>
            <w:r>
              <w:rPr>
                <w:b/>
                <w:color w:val="000000"/>
                <w:sz w:val="22"/>
                <w:szCs w:val="22"/>
              </w:rPr>
              <w:t xml:space="preserve"> </w:t>
            </w:r>
            <w:r w:rsidRPr="00D55647">
              <w:rPr>
                <w:b/>
                <w:color w:val="000000"/>
                <w:sz w:val="22"/>
                <w:szCs w:val="22"/>
              </w:rPr>
              <w:t xml:space="preserve"> :</w:t>
            </w:r>
            <w:r>
              <w:rPr>
                <w:color w:val="000000"/>
                <w:sz w:val="22"/>
                <w:szCs w:val="22"/>
              </w:rPr>
              <w:t xml:space="preserve">  40</w:t>
            </w:r>
            <w:proofErr w:type="gramEnd"/>
          </w:p>
        </w:tc>
        <w:tc>
          <w:tcPr>
            <w:tcW w:w="2976" w:type="dxa"/>
            <w:hideMark/>
          </w:tcPr>
          <w:p w:rsidR="00054666" w:rsidRPr="00734BDB" w:rsidRDefault="00054666" w:rsidP="007D65DF">
            <w:pPr>
              <w:jc w:val="right"/>
              <w:rPr>
                <w:color w:val="000000"/>
                <w:sz w:val="20"/>
                <w:szCs w:val="20"/>
              </w:rPr>
            </w:pPr>
            <w:r>
              <w:rPr>
                <w:b/>
                <w:color w:val="000000"/>
                <w:sz w:val="22"/>
                <w:szCs w:val="22"/>
              </w:rPr>
              <w:t xml:space="preserve">Karar </w:t>
            </w:r>
            <w:proofErr w:type="gramStart"/>
            <w:r>
              <w:rPr>
                <w:b/>
                <w:color w:val="000000"/>
                <w:sz w:val="22"/>
                <w:szCs w:val="22"/>
              </w:rPr>
              <w:t>Özeti :</w:t>
            </w:r>
            <w:proofErr w:type="gramEnd"/>
          </w:p>
        </w:tc>
        <w:tc>
          <w:tcPr>
            <w:tcW w:w="4395" w:type="dxa"/>
            <w:hideMark/>
          </w:tcPr>
          <w:p w:rsidR="00054666" w:rsidRPr="00481BB4" w:rsidRDefault="00054666" w:rsidP="007D65DF">
            <w:pPr>
              <w:jc w:val="both"/>
              <w:rPr>
                <w:color w:val="000000" w:themeColor="text1"/>
                <w:sz w:val="22"/>
                <w:szCs w:val="22"/>
              </w:rPr>
            </w:pPr>
            <w:r w:rsidRPr="00481BB4">
              <w:rPr>
                <w:color w:val="000000" w:themeColor="text1"/>
                <w:sz w:val="22"/>
                <w:szCs w:val="22"/>
              </w:rPr>
              <w:t>Mülkiyeti İl Özel İdaresine ait, İlimiz Üzümlü İlç</w:t>
            </w:r>
            <w:r>
              <w:rPr>
                <w:color w:val="000000" w:themeColor="text1"/>
                <w:sz w:val="22"/>
                <w:szCs w:val="22"/>
              </w:rPr>
              <w:t xml:space="preserve">esi </w:t>
            </w:r>
            <w:proofErr w:type="spellStart"/>
            <w:r>
              <w:rPr>
                <w:color w:val="000000" w:themeColor="text1"/>
                <w:sz w:val="22"/>
                <w:szCs w:val="22"/>
              </w:rPr>
              <w:t>Bayırbağ</w:t>
            </w:r>
            <w:proofErr w:type="spellEnd"/>
            <w:r>
              <w:rPr>
                <w:color w:val="000000" w:themeColor="text1"/>
                <w:sz w:val="22"/>
                <w:szCs w:val="22"/>
              </w:rPr>
              <w:t xml:space="preserve"> Köyü, 175 ada, 107 parsel (11.177,81 m</w:t>
            </w:r>
            <w:r w:rsidRPr="00CB68AD">
              <w:rPr>
                <w:color w:val="000000" w:themeColor="text1"/>
                <w:sz w:val="22"/>
                <w:szCs w:val="22"/>
                <w:vertAlign w:val="superscript"/>
              </w:rPr>
              <w:t>2</w:t>
            </w:r>
            <w:r>
              <w:rPr>
                <w:color w:val="000000" w:themeColor="text1"/>
                <w:sz w:val="22"/>
                <w:szCs w:val="22"/>
              </w:rPr>
              <w:t xml:space="preserve"> yüzölçümlü) ve 175 ada, 108 parsel (6.684,86 m</w:t>
            </w:r>
            <w:r w:rsidRPr="00CB68AD">
              <w:rPr>
                <w:color w:val="000000" w:themeColor="text1"/>
                <w:sz w:val="22"/>
                <w:szCs w:val="22"/>
                <w:vertAlign w:val="superscript"/>
              </w:rPr>
              <w:t>2</w:t>
            </w:r>
            <w:r>
              <w:rPr>
                <w:color w:val="000000" w:themeColor="text1"/>
                <w:sz w:val="22"/>
                <w:szCs w:val="22"/>
              </w:rPr>
              <w:t xml:space="preserve"> yüzölçümlü) taşınmazların</w:t>
            </w:r>
            <w:r w:rsidRPr="00481BB4">
              <w:rPr>
                <w:color w:val="000000" w:themeColor="text1"/>
                <w:sz w:val="22"/>
                <w:szCs w:val="22"/>
                <w:lang w:bidi="tr-TR"/>
              </w:rPr>
              <w:t xml:space="preserve"> </w:t>
            </w:r>
            <w:r w:rsidRPr="00481BB4">
              <w:rPr>
                <w:color w:val="000000" w:themeColor="text1"/>
                <w:sz w:val="22"/>
                <w:szCs w:val="22"/>
              </w:rPr>
              <w:t>kira</w:t>
            </w:r>
            <w:r>
              <w:rPr>
                <w:color w:val="000000" w:themeColor="text1"/>
                <w:sz w:val="22"/>
                <w:szCs w:val="22"/>
              </w:rPr>
              <w:t xml:space="preserve"> süresinin uzatılması.</w:t>
            </w:r>
            <w:r w:rsidRPr="002071D4">
              <w:rPr>
                <w:sz w:val="22"/>
                <w:szCs w:val="22"/>
              </w:rPr>
              <w:t xml:space="preserve">  </w:t>
            </w:r>
          </w:p>
        </w:tc>
      </w:tr>
    </w:tbl>
    <w:p w:rsidR="00054666" w:rsidRDefault="00054666" w:rsidP="00054666">
      <w:pPr>
        <w:pStyle w:val="GvdeMetni"/>
        <w:spacing w:after="0"/>
        <w:rPr>
          <w:b/>
          <w:bCs/>
          <w:sz w:val="22"/>
          <w:szCs w:val="22"/>
        </w:rPr>
      </w:pPr>
    </w:p>
    <w:p w:rsidR="00054666" w:rsidRDefault="00054666" w:rsidP="00054666">
      <w:pPr>
        <w:pStyle w:val="GvdeMetni"/>
        <w:spacing w:after="0"/>
        <w:rPr>
          <w:b/>
          <w:bCs/>
          <w:sz w:val="22"/>
          <w:szCs w:val="22"/>
        </w:rPr>
      </w:pPr>
    </w:p>
    <w:p w:rsidR="00054666" w:rsidRPr="00EA79A2" w:rsidRDefault="00054666" w:rsidP="00054666">
      <w:pPr>
        <w:pStyle w:val="GvdeMetni"/>
        <w:spacing w:after="0"/>
        <w:rPr>
          <w:b/>
          <w:bCs/>
          <w:sz w:val="22"/>
          <w:szCs w:val="22"/>
        </w:rPr>
      </w:pPr>
    </w:p>
    <w:p w:rsidR="00054666" w:rsidRDefault="00054666" w:rsidP="00054666">
      <w:pPr>
        <w:pStyle w:val="Balk2"/>
        <w:ind w:left="426" w:right="140"/>
        <w:rPr>
          <w:u w:val="none"/>
        </w:rPr>
      </w:pPr>
      <w:r w:rsidRPr="00EA79A2">
        <w:rPr>
          <w:u w:val="none"/>
        </w:rPr>
        <w:t>KARAR</w:t>
      </w:r>
    </w:p>
    <w:p w:rsidR="00054666" w:rsidRPr="00165640" w:rsidRDefault="00054666" w:rsidP="00054666"/>
    <w:p w:rsidR="00054666" w:rsidRPr="00165640" w:rsidRDefault="00054666" w:rsidP="00054666">
      <w:pPr>
        <w:ind w:left="567" w:firstLine="567"/>
        <w:jc w:val="both"/>
      </w:pPr>
      <w:r w:rsidRPr="00481BB4">
        <w:rPr>
          <w:color w:val="000000" w:themeColor="text1"/>
          <w:sz w:val="22"/>
          <w:szCs w:val="22"/>
        </w:rPr>
        <w:t>Mülkiyeti İl Özel İdaresine ait, İlimiz Üzümlü İlç</w:t>
      </w:r>
      <w:r>
        <w:rPr>
          <w:color w:val="000000" w:themeColor="text1"/>
          <w:sz w:val="22"/>
          <w:szCs w:val="22"/>
        </w:rPr>
        <w:t xml:space="preserve">esi </w:t>
      </w:r>
      <w:proofErr w:type="spellStart"/>
      <w:r>
        <w:rPr>
          <w:color w:val="000000" w:themeColor="text1"/>
          <w:sz w:val="22"/>
          <w:szCs w:val="22"/>
        </w:rPr>
        <w:t>Bayırbağ</w:t>
      </w:r>
      <w:proofErr w:type="spellEnd"/>
      <w:r>
        <w:rPr>
          <w:color w:val="000000" w:themeColor="text1"/>
          <w:sz w:val="22"/>
          <w:szCs w:val="22"/>
        </w:rPr>
        <w:t xml:space="preserve"> Köyü, 175 ada, 107 parsel (11.177,81 m</w:t>
      </w:r>
      <w:r w:rsidRPr="00CB68AD">
        <w:rPr>
          <w:color w:val="000000" w:themeColor="text1"/>
          <w:sz w:val="22"/>
          <w:szCs w:val="22"/>
          <w:vertAlign w:val="superscript"/>
        </w:rPr>
        <w:t>2</w:t>
      </w:r>
      <w:r>
        <w:rPr>
          <w:color w:val="000000" w:themeColor="text1"/>
          <w:sz w:val="22"/>
          <w:szCs w:val="22"/>
        </w:rPr>
        <w:t xml:space="preserve"> yüzölçümlü) ve 175 ada, 108 parsel (6.684,86 m</w:t>
      </w:r>
      <w:r w:rsidRPr="00CB68AD">
        <w:rPr>
          <w:color w:val="000000" w:themeColor="text1"/>
          <w:sz w:val="22"/>
          <w:szCs w:val="22"/>
          <w:vertAlign w:val="superscript"/>
        </w:rPr>
        <w:t>2</w:t>
      </w:r>
      <w:r>
        <w:rPr>
          <w:color w:val="000000" w:themeColor="text1"/>
          <w:sz w:val="22"/>
          <w:szCs w:val="22"/>
        </w:rPr>
        <w:t xml:space="preserve"> yüzölçümlü) taşınmazların</w:t>
      </w:r>
      <w:r w:rsidRPr="00481BB4">
        <w:rPr>
          <w:color w:val="000000" w:themeColor="text1"/>
          <w:sz w:val="22"/>
          <w:szCs w:val="22"/>
          <w:lang w:bidi="tr-TR"/>
        </w:rPr>
        <w:t xml:space="preserve"> </w:t>
      </w:r>
      <w:r w:rsidRPr="00481BB4">
        <w:rPr>
          <w:color w:val="000000" w:themeColor="text1"/>
          <w:sz w:val="22"/>
          <w:szCs w:val="22"/>
        </w:rPr>
        <w:t>kira</w:t>
      </w:r>
      <w:r>
        <w:rPr>
          <w:color w:val="000000" w:themeColor="text1"/>
          <w:sz w:val="22"/>
          <w:szCs w:val="22"/>
        </w:rPr>
        <w:t xml:space="preserve"> süresinin uzatılmasına </w:t>
      </w:r>
      <w:r w:rsidRPr="00165640">
        <w:t>ilişkin, Valilik Makamından Encümenimize havaleli, İl Özel İdaresi Mali Hizmetler Müdürlüğünün 15.02.2022 tarih ve E-</w:t>
      </w:r>
      <w:proofErr w:type="gramStart"/>
      <w:r w:rsidRPr="00165640">
        <w:t>58873294</w:t>
      </w:r>
      <w:proofErr w:type="gramEnd"/>
      <w:r w:rsidRPr="00165640">
        <w:t xml:space="preserve">-840-16658 sayılı yazısı ile ekleri okunup incelendi. </w:t>
      </w:r>
    </w:p>
    <w:p w:rsidR="00054666" w:rsidRDefault="00054666" w:rsidP="00054666">
      <w:pPr>
        <w:ind w:left="567" w:firstLine="567"/>
        <w:jc w:val="both"/>
        <w:rPr>
          <w:b/>
        </w:rPr>
      </w:pPr>
      <w:r w:rsidRPr="00165640">
        <w:t xml:space="preserve">İlimiz Üzümlü İlçesi Sınırlı Sorumlu Kooperatifi Başkanı Ömer Lütfi AKSU, </w:t>
      </w:r>
      <w:r w:rsidRPr="00165640">
        <w:rPr>
          <w:rStyle w:val="Gvdemetni1"/>
          <w:color w:val="000000"/>
        </w:rPr>
        <w:t>Genel Sekreterlik Makam</w:t>
      </w:r>
      <w:r w:rsidRPr="00165640">
        <w:rPr>
          <w:rStyle w:val="Gvdemetni1"/>
          <w:color w:val="000000"/>
        </w:rPr>
        <w:t>ı</w:t>
      </w:r>
      <w:r w:rsidRPr="00165640">
        <w:rPr>
          <w:rStyle w:val="Gvdemetni1"/>
          <w:color w:val="000000"/>
        </w:rPr>
        <w:t>na vermi</w:t>
      </w:r>
      <w:r w:rsidRPr="00165640">
        <w:rPr>
          <w:rStyle w:val="Gvdemetni1"/>
          <w:color w:val="000000"/>
        </w:rPr>
        <w:t>ş</w:t>
      </w:r>
      <w:r w:rsidRPr="00165640">
        <w:rPr>
          <w:rStyle w:val="Gvdemetni1"/>
          <w:color w:val="000000"/>
        </w:rPr>
        <w:t xml:space="preserve"> oldu</w:t>
      </w:r>
      <w:r w:rsidRPr="00165640">
        <w:rPr>
          <w:rStyle w:val="Gvdemetni1"/>
          <w:color w:val="000000"/>
        </w:rPr>
        <w:t>ğ</w:t>
      </w:r>
      <w:r w:rsidRPr="00165640">
        <w:rPr>
          <w:rStyle w:val="Gvdemetni1"/>
          <w:color w:val="000000"/>
        </w:rPr>
        <w:t>u 31.01.2022 tarihli dilek</w:t>
      </w:r>
      <w:r w:rsidRPr="00165640">
        <w:rPr>
          <w:rStyle w:val="Gvdemetni1"/>
          <w:color w:val="000000"/>
        </w:rPr>
        <w:t>ç</w:t>
      </w:r>
      <w:r w:rsidRPr="00165640">
        <w:rPr>
          <w:rStyle w:val="Gvdemetni1"/>
          <w:color w:val="000000"/>
        </w:rPr>
        <w:t xml:space="preserve">esi ile </w:t>
      </w:r>
      <w:r w:rsidRPr="00165640">
        <w:rPr>
          <w:rStyle w:val="Gvdemetni1"/>
          <w:color w:val="000000"/>
        </w:rPr>
        <w:t>İ</w:t>
      </w:r>
      <w:r w:rsidRPr="00165640">
        <w:rPr>
          <w:rStyle w:val="Gvdemetni1"/>
          <w:color w:val="000000"/>
        </w:rPr>
        <w:t>l Enc</w:t>
      </w:r>
      <w:r w:rsidRPr="00165640">
        <w:rPr>
          <w:rStyle w:val="Gvdemetni1"/>
          <w:color w:val="000000"/>
        </w:rPr>
        <w:t>ü</w:t>
      </w:r>
      <w:r w:rsidRPr="00165640">
        <w:rPr>
          <w:rStyle w:val="Gvdemetni1"/>
          <w:color w:val="000000"/>
        </w:rPr>
        <w:t>meninin 17.03.2021 tarih ve 55 say</w:t>
      </w:r>
      <w:r w:rsidRPr="00165640">
        <w:rPr>
          <w:rStyle w:val="Gvdemetni1"/>
          <w:color w:val="000000"/>
        </w:rPr>
        <w:t>ı</w:t>
      </w:r>
      <w:r w:rsidRPr="00165640">
        <w:rPr>
          <w:rStyle w:val="Gvdemetni1"/>
          <w:color w:val="000000"/>
        </w:rPr>
        <w:t>l</w:t>
      </w:r>
      <w:r w:rsidRPr="00165640">
        <w:rPr>
          <w:rStyle w:val="Gvdemetni1"/>
          <w:color w:val="000000"/>
        </w:rPr>
        <w:t>ı</w:t>
      </w:r>
      <w:r w:rsidRPr="00165640">
        <w:rPr>
          <w:rStyle w:val="Gvdemetni1"/>
          <w:color w:val="000000"/>
        </w:rPr>
        <w:t xml:space="preserve"> karar</w:t>
      </w:r>
      <w:r w:rsidRPr="00165640">
        <w:rPr>
          <w:rStyle w:val="Gvdemetni1"/>
          <w:color w:val="000000"/>
        </w:rPr>
        <w:t>ı</w:t>
      </w:r>
      <w:r w:rsidRPr="00165640">
        <w:rPr>
          <w:rStyle w:val="Gvdemetni1"/>
          <w:color w:val="000000"/>
        </w:rPr>
        <w:t xml:space="preserve"> ile </w:t>
      </w:r>
      <w:r w:rsidRPr="00165640">
        <w:rPr>
          <w:color w:val="000000" w:themeColor="text1"/>
          <w:lang w:bidi="tr-TR"/>
        </w:rPr>
        <w:t xml:space="preserve">yıllık 2.600,00.-TL. </w:t>
      </w:r>
      <w:proofErr w:type="gramStart"/>
      <w:r>
        <w:rPr>
          <w:color w:val="000000" w:themeColor="text1"/>
          <w:lang w:bidi="tr-TR"/>
        </w:rPr>
        <w:t>olmak</w:t>
      </w:r>
      <w:proofErr w:type="gramEnd"/>
      <w:r>
        <w:rPr>
          <w:color w:val="000000" w:themeColor="text1"/>
          <w:lang w:bidi="tr-TR"/>
        </w:rPr>
        <w:t xml:space="preserve"> üzere </w:t>
      </w:r>
      <w:r w:rsidRPr="00165640">
        <w:rPr>
          <w:color w:val="000000" w:themeColor="text1"/>
          <w:lang w:bidi="tr-TR"/>
        </w:rPr>
        <w:t>5 (beş</w:t>
      </w:r>
      <w:r>
        <w:rPr>
          <w:color w:val="000000" w:themeColor="text1"/>
          <w:lang w:bidi="tr-TR"/>
        </w:rPr>
        <w:t xml:space="preserve">) yıllığına toplam 13.000,00.-TL. </w:t>
      </w:r>
      <w:proofErr w:type="gramStart"/>
      <w:r w:rsidRPr="00165640">
        <w:rPr>
          <w:color w:val="000000" w:themeColor="text1"/>
          <w:lang w:bidi="tr-TR"/>
        </w:rPr>
        <w:t>bedelle</w:t>
      </w:r>
      <w:proofErr w:type="gramEnd"/>
      <w:r>
        <w:rPr>
          <w:color w:val="000000" w:themeColor="text1"/>
          <w:lang w:bidi="tr-TR"/>
        </w:rPr>
        <w:t xml:space="preserve"> </w:t>
      </w:r>
      <w:r w:rsidRPr="00165640">
        <w:rPr>
          <w:rStyle w:val="Gvdemetni1"/>
          <w:color w:val="000000"/>
        </w:rPr>
        <w:t>kiralam</w:t>
      </w:r>
      <w:r w:rsidRPr="00165640">
        <w:rPr>
          <w:rStyle w:val="Gvdemetni1"/>
          <w:color w:val="000000"/>
        </w:rPr>
        <w:t>ış</w:t>
      </w:r>
      <w:r w:rsidRPr="00165640">
        <w:rPr>
          <w:rStyle w:val="Gvdemetni1"/>
          <w:color w:val="000000"/>
        </w:rPr>
        <w:t xml:space="preserve"> oldu</w:t>
      </w:r>
      <w:r w:rsidRPr="00165640">
        <w:rPr>
          <w:rStyle w:val="Gvdemetni1"/>
          <w:color w:val="000000"/>
        </w:rPr>
        <w:t>ğ</w:t>
      </w:r>
      <w:r w:rsidRPr="00165640">
        <w:rPr>
          <w:rStyle w:val="Gvdemetni1"/>
          <w:color w:val="000000"/>
        </w:rPr>
        <w:t xml:space="preserve">u, </w:t>
      </w:r>
      <w:r w:rsidRPr="00DF5274">
        <w:rPr>
          <w:b/>
        </w:rPr>
        <w:t xml:space="preserve">Mülkiyeti İl Özel İdaresine ait, İlimiz Üzümlü İlçesi </w:t>
      </w:r>
      <w:proofErr w:type="spellStart"/>
      <w:r w:rsidRPr="00DF5274">
        <w:rPr>
          <w:b/>
        </w:rPr>
        <w:t>Bayırbağ</w:t>
      </w:r>
      <w:proofErr w:type="spellEnd"/>
      <w:r w:rsidRPr="00DF5274">
        <w:rPr>
          <w:b/>
        </w:rPr>
        <w:t xml:space="preserve"> Köyü, </w:t>
      </w:r>
      <w:r>
        <w:rPr>
          <w:b/>
          <w:color w:val="000000" w:themeColor="text1"/>
          <w:sz w:val="22"/>
          <w:szCs w:val="22"/>
        </w:rPr>
        <w:t xml:space="preserve">175 ada, 107 parsel </w:t>
      </w:r>
      <w:r w:rsidRPr="00CB68AD">
        <w:rPr>
          <w:b/>
          <w:color w:val="000000" w:themeColor="text1"/>
          <w:sz w:val="22"/>
          <w:szCs w:val="22"/>
        </w:rPr>
        <w:t>(11.177,81 m</w:t>
      </w:r>
      <w:r w:rsidRPr="00CB68AD">
        <w:rPr>
          <w:b/>
          <w:color w:val="000000" w:themeColor="text1"/>
          <w:sz w:val="22"/>
          <w:szCs w:val="22"/>
          <w:vertAlign w:val="superscript"/>
        </w:rPr>
        <w:t>2</w:t>
      </w:r>
      <w:r w:rsidRPr="00CB68AD">
        <w:rPr>
          <w:b/>
          <w:color w:val="000000" w:themeColor="text1"/>
          <w:sz w:val="22"/>
          <w:szCs w:val="22"/>
        </w:rPr>
        <w:t xml:space="preserve"> yüzölçümlü) ve 175 ada, 108 parsel (6.684,86 m</w:t>
      </w:r>
      <w:r w:rsidRPr="00CB68AD">
        <w:rPr>
          <w:b/>
          <w:color w:val="000000" w:themeColor="text1"/>
          <w:sz w:val="22"/>
          <w:szCs w:val="22"/>
          <w:vertAlign w:val="superscript"/>
        </w:rPr>
        <w:t>2</w:t>
      </w:r>
      <w:r w:rsidRPr="00CB68AD">
        <w:rPr>
          <w:b/>
          <w:color w:val="000000" w:themeColor="text1"/>
          <w:sz w:val="22"/>
          <w:szCs w:val="22"/>
        </w:rPr>
        <w:t xml:space="preserve"> yüzölçümlü) taşınmazların</w:t>
      </w:r>
      <w:r w:rsidRPr="00CB68AD">
        <w:rPr>
          <w:b/>
        </w:rPr>
        <w:t>,</w:t>
      </w:r>
      <w:r w:rsidRPr="00DF5274">
        <w:rPr>
          <w:b/>
        </w:rPr>
        <w:t xml:space="preserve"> </w:t>
      </w:r>
      <w:r w:rsidRPr="00DF5274">
        <w:rPr>
          <w:rStyle w:val="Gvdemetni1"/>
          <w:b/>
          <w:color w:val="000000"/>
        </w:rPr>
        <w:t>İ</w:t>
      </w:r>
      <w:r w:rsidRPr="00DF5274">
        <w:rPr>
          <w:rStyle w:val="Gvdemetni1"/>
          <w:b/>
          <w:color w:val="000000"/>
        </w:rPr>
        <w:t xml:space="preserve">daremiz ile </w:t>
      </w:r>
      <w:r w:rsidRPr="00DF5274">
        <w:rPr>
          <w:b/>
        </w:rPr>
        <w:t>Üzümlü İlçesi Sınırlı Sorumlu Kooperatifi arasında</w:t>
      </w:r>
      <w:r>
        <w:rPr>
          <w:b/>
        </w:rPr>
        <w:t xml:space="preserve"> imzalanan, </w:t>
      </w:r>
      <w:r w:rsidRPr="00DF5274">
        <w:rPr>
          <w:b/>
        </w:rPr>
        <w:t>01.04.2021 tarihin</w:t>
      </w:r>
      <w:r>
        <w:rPr>
          <w:b/>
        </w:rPr>
        <w:t>de başlayıp, 01.04.2026 tarih</w:t>
      </w:r>
      <w:r w:rsidRPr="00DF5274">
        <w:rPr>
          <w:b/>
        </w:rPr>
        <w:t>inde son bula</w:t>
      </w:r>
      <w:r>
        <w:rPr>
          <w:b/>
        </w:rPr>
        <w:t>cak olan</w:t>
      </w:r>
      <w:r w:rsidRPr="00165640">
        <w:t xml:space="preserve"> </w:t>
      </w:r>
      <w:r w:rsidRPr="00DF5274">
        <w:rPr>
          <w:b/>
        </w:rPr>
        <w:t xml:space="preserve">kira sözleşmesinin, </w:t>
      </w:r>
      <w:r w:rsidRPr="00C27848">
        <w:rPr>
          <w:b/>
        </w:rPr>
        <w:t>Üzümlü İlçesi Sınırlı Sorumlu Kooperatifi</w:t>
      </w:r>
      <w:r w:rsidRPr="00DF5274">
        <w:rPr>
          <w:b/>
        </w:rPr>
        <w:t xml:space="preserve"> tarafından </w:t>
      </w:r>
      <w:r w:rsidRPr="00DF5274">
        <w:rPr>
          <w:b/>
          <w:color w:val="000000" w:themeColor="text1"/>
        </w:rPr>
        <w:t xml:space="preserve">Tarım ve Kırsal Kalkınmayı Destekleme Kurumu (TKDK)’ya sunulacak Güneş Enerjisi Santrali (GES) Projesinin, hibe programına uymaması nedeniyle kira süresinin uzatılmasını talep etmiş olup, söz </w:t>
      </w:r>
      <w:r w:rsidRPr="00DF5274">
        <w:rPr>
          <w:rStyle w:val="Gvdemetni1"/>
          <w:b/>
          <w:color w:val="000000"/>
        </w:rPr>
        <w:t>konusu ta</w:t>
      </w:r>
      <w:r w:rsidRPr="00DF5274">
        <w:rPr>
          <w:rStyle w:val="Gvdemetni1"/>
          <w:b/>
          <w:color w:val="000000"/>
        </w:rPr>
        <w:t>şı</w:t>
      </w:r>
      <w:r w:rsidRPr="00DF5274">
        <w:rPr>
          <w:rStyle w:val="Gvdemetni1"/>
          <w:b/>
          <w:color w:val="000000"/>
        </w:rPr>
        <w:t>nmazlar</w:t>
      </w:r>
      <w:r w:rsidRPr="00DF5274">
        <w:rPr>
          <w:rStyle w:val="Gvdemetni1"/>
          <w:b/>
          <w:color w:val="000000"/>
        </w:rPr>
        <w:t>ı</w:t>
      </w:r>
      <w:r w:rsidRPr="00DF5274">
        <w:rPr>
          <w:rStyle w:val="Gvdemetni1"/>
          <w:b/>
          <w:color w:val="000000"/>
        </w:rPr>
        <w:t>n 25 (yirmi be</w:t>
      </w:r>
      <w:r w:rsidRPr="00DF5274">
        <w:rPr>
          <w:rStyle w:val="Gvdemetni1"/>
          <w:b/>
          <w:color w:val="000000"/>
        </w:rPr>
        <w:t>ş</w:t>
      </w:r>
      <w:r w:rsidRPr="00DF5274">
        <w:rPr>
          <w:rStyle w:val="Gvdemetni1"/>
          <w:b/>
          <w:color w:val="000000"/>
        </w:rPr>
        <w:t>) y</w:t>
      </w:r>
      <w:r w:rsidRPr="00DF5274">
        <w:rPr>
          <w:rStyle w:val="Gvdemetni1"/>
          <w:b/>
          <w:color w:val="000000"/>
        </w:rPr>
        <w:t>ı</w:t>
      </w:r>
      <w:r w:rsidRPr="00DF5274">
        <w:rPr>
          <w:rStyle w:val="Gvdemetni1"/>
          <w:b/>
          <w:color w:val="000000"/>
        </w:rPr>
        <w:t>l s</w:t>
      </w:r>
      <w:r w:rsidRPr="00DF5274">
        <w:rPr>
          <w:rStyle w:val="Gvdemetni1"/>
          <w:b/>
          <w:color w:val="000000"/>
        </w:rPr>
        <w:t>ü</w:t>
      </w:r>
      <w:r w:rsidRPr="00DF5274">
        <w:rPr>
          <w:rStyle w:val="Gvdemetni1"/>
          <w:b/>
          <w:color w:val="000000"/>
        </w:rPr>
        <w:t>re ile kiraya verilmesi i</w:t>
      </w:r>
      <w:r w:rsidRPr="00DF5274">
        <w:rPr>
          <w:rStyle w:val="Gvdemetni1"/>
          <w:b/>
          <w:color w:val="000000"/>
        </w:rPr>
        <w:t>ç</w:t>
      </w:r>
      <w:r w:rsidRPr="00DF5274">
        <w:rPr>
          <w:rStyle w:val="Gvdemetni1"/>
          <w:b/>
          <w:color w:val="000000"/>
        </w:rPr>
        <w:t>in</w:t>
      </w:r>
      <w:r w:rsidRPr="00165640">
        <w:rPr>
          <w:rStyle w:val="Gvdemetni1"/>
          <w:color w:val="000000"/>
        </w:rPr>
        <w:t xml:space="preserve"> </w:t>
      </w:r>
      <w:r w:rsidRPr="00165640">
        <w:rPr>
          <w:b/>
        </w:rPr>
        <w:t>İl Genel Meclisinin 02.02.2022 tarih ve 30 sayılı kararı ile İl Encümenine yetki verilmiştir.</w:t>
      </w:r>
    </w:p>
    <w:p w:rsidR="00054666" w:rsidRPr="000D48F9" w:rsidRDefault="00054666" w:rsidP="00054666">
      <w:pPr>
        <w:ind w:left="567" w:firstLine="567"/>
        <w:jc w:val="both"/>
        <w:rPr>
          <w:rFonts w:eastAsia="Batang"/>
          <w:color w:val="000000"/>
          <w:spacing w:val="-7"/>
          <w:shd w:val="clear" w:color="auto" w:fill="FFFFFF"/>
        </w:rPr>
      </w:pPr>
      <w:r w:rsidRPr="00165640">
        <w:t>2886 Sayılı Devlet İhale Kanunu’nu</w:t>
      </w:r>
      <w:r>
        <w:t>n</w:t>
      </w:r>
      <w:r w:rsidRPr="00165640">
        <w:t xml:space="preserve"> 64. Maddesi’nde ’’Kiraya verilecek taşınır ve taşınmaz malların kira süresi, on yıldan çok olamaz. </w:t>
      </w:r>
      <w:r w:rsidRPr="000D48F9">
        <w:t xml:space="preserve">Turistik tesis kurulacak yerlerin ve turistik tesislerin (Ek ibare: </w:t>
      </w:r>
      <w:proofErr w:type="gramStart"/>
      <w:r w:rsidRPr="000D48F9">
        <w:t>20/2/2001</w:t>
      </w:r>
      <w:proofErr w:type="gramEnd"/>
      <w:r w:rsidRPr="000D48F9">
        <w:t xml:space="preserve"> - 4628/17 md.) ve </w:t>
      </w:r>
      <w:r w:rsidRPr="00165640">
        <w:rPr>
          <w:b/>
        </w:rPr>
        <w:t>enerji üretimi tesisleri ile iletim ve dağıtım tesis ve şebekelerinin ihtiyacı olan arazilerin (Ek ibare: 18/4/2001 - 4646/13 md.) ve doğal gaz iletim, dağıtım ve depolama tesis ve şebekelerinin ihtiyacı olan arazilerin on yıldan fazla süre ile kiraya verilmesi mümkündür.</w:t>
      </w:r>
      <w:r w:rsidRPr="00165640">
        <w:t>’’ denilmektedir.</w:t>
      </w:r>
    </w:p>
    <w:tbl>
      <w:tblPr>
        <w:tblW w:w="10941" w:type="dxa"/>
        <w:tblInd w:w="55" w:type="dxa"/>
        <w:tblCellMar>
          <w:left w:w="70" w:type="dxa"/>
          <w:right w:w="70" w:type="dxa"/>
        </w:tblCellMar>
        <w:tblLook w:val="04A0"/>
      </w:tblPr>
      <w:tblGrid>
        <w:gridCol w:w="3594"/>
        <w:gridCol w:w="3366"/>
        <w:gridCol w:w="3981"/>
      </w:tblGrid>
      <w:tr w:rsidR="00054666" w:rsidRPr="00616783" w:rsidTr="007D65DF">
        <w:trPr>
          <w:trHeight w:val="1357"/>
        </w:trPr>
        <w:tc>
          <w:tcPr>
            <w:tcW w:w="3594" w:type="dxa"/>
            <w:shd w:val="clear" w:color="auto" w:fill="auto"/>
            <w:vAlign w:val="center"/>
            <w:hideMark/>
          </w:tcPr>
          <w:p w:rsidR="00054666" w:rsidRPr="00963E67" w:rsidRDefault="00054666" w:rsidP="007D65DF">
            <w:pPr>
              <w:jc w:val="center"/>
              <w:rPr>
                <w:color w:val="000000"/>
                <w:sz w:val="20"/>
                <w:szCs w:val="20"/>
              </w:rPr>
            </w:pPr>
            <w:r w:rsidRPr="00963E67">
              <w:rPr>
                <w:color w:val="000000"/>
                <w:sz w:val="20"/>
                <w:szCs w:val="20"/>
              </w:rPr>
              <w:t>Yaşar FELEKOĞLU</w:t>
            </w:r>
            <w:r w:rsidRPr="00963E67">
              <w:rPr>
                <w:color w:val="000000"/>
                <w:sz w:val="20"/>
                <w:szCs w:val="20"/>
              </w:rPr>
              <w:br/>
              <w:t>İl Encümeni Başkanı</w:t>
            </w:r>
            <w:r w:rsidRPr="00963E67">
              <w:rPr>
                <w:color w:val="000000"/>
                <w:sz w:val="20"/>
                <w:szCs w:val="20"/>
              </w:rPr>
              <w:br/>
              <w:t>Genel Sekreter</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Orhan BULUT</w:t>
            </w:r>
          </w:p>
          <w:p w:rsidR="00054666" w:rsidRPr="00963E67" w:rsidRDefault="00054666" w:rsidP="007D65DF">
            <w:pPr>
              <w:jc w:val="center"/>
              <w:rPr>
                <w:color w:val="000000"/>
                <w:sz w:val="20"/>
                <w:szCs w:val="20"/>
              </w:rPr>
            </w:pPr>
            <w:r>
              <w:rPr>
                <w:color w:val="000000"/>
                <w:sz w:val="20"/>
                <w:szCs w:val="20"/>
              </w:rPr>
              <w:t>Yazı İşleri Müdürü</w:t>
            </w:r>
            <w:r w:rsidRPr="00963E67">
              <w:rPr>
                <w:color w:val="000000"/>
                <w:sz w:val="20"/>
                <w:szCs w:val="20"/>
              </w:rPr>
              <w:br/>
              <w:t>ÜYE</w:t>
            </w:r>
          </w:p>
        </w:tc>
        <w:tc>
          <w:tcPr>
            <w:tcW w:w="3981" w:type="dxa"/>
            <w:shd w:val="clear" w:color="auto" w:fill="auto"/>
            <w:vAlign w:val="center"/>
            <w:hideMark/>
          </w:tcPr>
          <w:p w:rsidR="00054666" w:rsidRPr="00963E67"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 xml:space="preserve">Ruhsat ve Denetim </w:t>
            </w:r>
            <w:r w:rsidRPr="00963E67">
              <w:rPr>
                <w:color w:val="000000"/>
                <w:sz w:val="20"/>
                <w:szCs w:val="20"/>
              </w:rPr>
              <w:t>Müdürü</w:t>
            </w:r>
            <w:r w:rsidRPr="00963E67">
              <w:rPr>
                <w:color w:val="000000"/>
                <w:sz w:val="20"/>
                <w:szCs w:val="20"/>
              </w:rPr>
              <w:br/>
              <w:t>ÜYE</w:t>
            </w:r>
          </w:p>
        </w:tc>
      </w:tr>
      <w:tr w:rsidR="00054666" w:rsidRPr="00616783" w:rsidTr="007D65DF">
        <w:trPr>
          <w:trHeight w:val="1357"/>
        </w:trPr>
        <w:tc>
          <w:tcPr>
            <w:tcW w:w="3594" w:type="dxa"/>
            <w:shd w:val="clear" w:color="auto" w:fill="auto"/>
            <w:vAlign w:val="center"/>
            <w:hideMark/>
          </w:tcPr>
          <w:p w:rsidR="00054666" w:rsidRPr="00963E67"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054666" w:rsidRPr="00963E67"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054666" w:rsidRPr="00963E67" w:rsidRDefault="00054666" w:rsidP="007D65DF">
            <w:pPr>
              <w:jc w:val="center"/>
              <w:rPr>
                <w:color w:val="000000"/>
                <w:sz w:val="20"/>
                <w:szCs w:val="20"/>
              </w:rPr>
            </w:pPr>
            <w:r>
              <w:rPr>
                <w:color w:val="000000"/>
                <w:sz w:val="20"/>
                <w:szCs w:val="20"/>
              </w:rPr>
              <w:t>Recep GÜNDÜZ</w:t>
            </w:r>
            <w:r>
              <w:rPr>
                <w:color w:val="000000"/>
                <w:sz w:val="20"/>
                <w:szCs w:val="20"/>
              </w:rPr>
              <w:br/>
              <w:t>ÜYE</w:t>
            </w:r>
          </w:p>
        </w:tc>
      </w:tr>
      <w:tr w:rsidR="00054666" w:rsidRPr="00616783" w:rsidTr="007D65DF">
        <w:trPr>
          <w:trHeight w:val="1357"/>
        </w:trPr>
        <w:tc>
          <w:tcPr>
            <w:tcW w:w="3594" w:type="dxa"/>
            <w:shd w:val="clear" w:color="auto" w:fill="auto"/>
            <w:noWrap/>
            <w:vAlign w:val="center"/>
            <w:hideMark/>
          </w:tcPr>
          <w:p w:rsidR="00054666" w:rsidRPr="00963E67" w:rsidRDefault="00054666" w:rsidP="007D65DF">
            <w:pPr>
              <w:jc w:val="center"/>
              <w:rPr>
                <w:color w:val="000000"/>
                <w:sz w:val="20"/>
                <w:szCs w:val="20"/>
              </w:rPr>
            </w:pPr>
          </w:p>
        </w:tc>
        <w:tc>
          <w:tcPr>
            <w:tcW w:w="3366" w:type="dxa"/>
            <w:shd w:val="clear" w:color="auto" w:fill="auto"/>
            <w:vAlign w:val="center"/>
            <w:hideMark/>
          </w:tcPr>
          <w:p w:rsidR="00054666" w:rsidRDefault="00054666" w:rsidP="007D65DF">
            <w:pPr>
              <w:rPr>
                <w:color w:val="000000"/>
                <w:sz w:val="20"/>
                <w:szCs w:val="20"/>
              </w:rPr>
            </w:pPr>
          </w:p>
          <w:p w:rsidR="00054666" w:rsidRPr="00963E67" w:rsidRDefault="00054666" w:rsidP="007D65DF">
            <w:pPr>
              <w:jc w:val="center"/>
              <w:rPr>
                <w:color w:val="000000"/>
                <w:sz w:val="20"/>
                <w:szCs w:val="20"/>
              </w:rPr>
            </w:pPr>
            <w:r>
              <w:rPr>
                <w:color w:val="000000"/>
                <w:sz w:val="20"/>
                <w:szCs w:val="20"/>
              </w:rPr>
              <w:t>Tasdik Olunur</w:t>
            </w:r>
            <w:r>
              <w:rPr>
                <w:color w:val="000000"/>
                <w:sz w:val="20"/>
                <w:szCs w:val="20"/>
              </w:rPr>
              <w:br/>
              <w:t>16.02.2022</w:t>
            </w:r>
            <w:r w:rsidRPr="00963E67">
              <w:rPr>
                <w:color w:val="000000"/>
                <w:sz w:val="20"/>
                <w:szCs w:val="20"/>
              </w:rPr>
              <w:br/>
              <w:t>Mehmet MAKAS</w:t>
            </w:r>
            <w:r w:rsidRPr="00963E67">
              <w:rPr>
                <w:color w:val="000000"/>
                <w:sz w:val="20"/>
                <w:szCs w:val="20"/>
              </w:rPr>
              <w:br/>
              <w:t>Vali</w:t>
            </w:r>
          </w:p>
        </w:tc>
        <w:tc>
          <w:tcPr>
            <w:tcW w:w="3981" w:type="dxa"/>
            <w:shd w:val="clear" w:color="auto" w:fill="auto"/>
            <w:noWrap/>
            <w:vAlign w:val="center"/>
            <w:hideMark/>
          </w:tcPr>
          <w:p w:rsidR="00054666" w:rsidRPr="00963E67" w:rsidRDefault="00054666" w:rsidP="007D65DF">
            <w:pPr>
              <w:jc w:val="center"/>
              <w:rPr>
                <w:color w:val="000000"/>
                <w:sz w:val="20"/>
                <w:szCs w:val="20"/>
              </w:rPr>
            </w:pPr>
          </w:p>
        </w:tc>
      </w:tr>
    </w:tbl>
    <w:p w:rsidR="00054666" w:rsidRDefault="00054666" w:rsidP="00054666">
      <w:pPr>
        <w:ind w:left="567" w:firstLine="567"/>
        <w:jc w:val="both"/>
        <w:rPr>
          <w:rStyle w:val="Gvdemetni1"/>
          <w:color w:val="000000" w:themeColor="text1"/>
        </w:rPr>
      </w:pPr>
    </w:p>
    <w:p w:rsidR="00054666" w:rsidRDefault="00054666" w:rsidP="00054666">
      <w:pPr>
        <w:ind w:left="567" w:firstLine="567"/>
        <w:jc w:val="both"/>
        <w:rPr>
          <w:rStyle w:val="Gvdemetni1"/>
          <w:color w:val="000000" w:themeColor="text1"/>
        </w:rPr>
      </w:pPr>
    </w:p>
    <w:p w:rsidR="00054666" w:rsidRDefault="00054666" w:rsidP="00054666">
      <w:pPr>
        <w:ind w:left="567" w:firstLine="567"/>
        <w:jc w:val="both"/>
        <w:rPr>
          <w:rStyle w:val="Gvdemetni1"/>
          <w:color w:val="000000" w:themeColor="text1"/>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Default="00054666" w:rsidP="00054666">
      <w:pPr>
        <w:pStyle w:val="GvdeMetni"/>
        <w:spacing w:after="0"/>
        <w:ind w:left="709"/>
        <w:jc w:val="center"/>
        <w:rPr>
          <w:b/>
          <w:bCs/>
          <w:sz w:val="22"/>
          <w:szCs w:val="22"/>
        </w:rPr>
      </w:pPr>
    </w:p>
    <w:p w:rsidR="00054666" w:rsidRPr="0015139B" w:rsidRDefault="00054666" w:rsidP="00054666">
      <w:pPr>
        <w:pStyle w:val="GvdeMetni"/>
        <w:spacing w:after="0"/>
        <w:ind w:left="709"/>
        <w:jc w:val="center"/>
        <w:rPr>
          <w:b/>
          <w:bCs/>
          <w:sz w:val="22"/>
          <w:szCs w:val="22"/>
        </w:rPr>
      </w:pPr>
      <w:r w:rsidRPr="0015139B">
        <w:rPr>
          <w:b/>
          <w:bCs/>
          <w:sz w:val="22"/>
          <w:szCs w:val="22"/>
        </w:rPr>
        <w:t>T.C.</w:t>
      </w:r>
    </w:p>
    <w:p w:rsidR="00054666" w:rsidRPr="0015139B" w:rsidRDefault="00054666" w:rsidP="00054666">
      <w:pPr>
        <w:pStyle w:val="GvdeMetni"/>
        <w:spacing w:after="0"/>
        <w:ind w:left="709"/>
        <w:jc w:val="center"/>
        <w:rPr>
          <w:b/>
          <w:bCs/>
          <w:sz w:val="22"/>
          <w:szCs w:val="22"/>
        </w:rPr>
      </w:pPr>
      <w:r w:rsidRPr="0015139B">
        <w:rPr>
          <w:b/>
          <w:bCs/>
          <w:sz w:val="22"/>
          <w:szCs w:val="22"/>
        </w:rPr>
        <w:t>ERZİNCAN İL ÖZEL İDARESİ</w:t>
      </w:r>
    </w:p>
    <w:p w:rsidR="00054666" w:rsidRPr="00165640" w:rsidRDefault="00054666" w:rsidP="00054666">
      <w:pPr>
        <w:pStyle w:val="GvdeMetni"/>
        <w:spacing w:after="0"/>
        <w:ind w:left="709"/>
        <w:jc w:val="center"/>
        <w:rPr>
          <w:rStyle w:val="Gvdemetni1"/>
          <w:b/>
          <w:bCs/>
          <w:sz w:val="22"/>
          <w:szCs w:val="22"/>
        </w:rPr>
      </w:pPr>
      <w:r w:rsidRPr="0015139B">
        <w:rPr>
          <w:b/>
          <w:bCs/>
          <w:sz w:val="22"/>
          <w:szCs w:val="22"/>
        </w:rPr>
        <w:t>İL ENCÜMENİ</w:t>
      </w:r>
    </w:p>
    <w:p w:rsidR="00054666" w:rsidRDefault="00054666" w:rsidP="00054666">
      <w:pPr>
        <w:ind w:left="567" w:firstLine="567"/>
        <w:jc w:val="both"/>
        <w:rPr>
          <w:rStyle w:val="Gvdemetni1"/>
          <w:color w:val="000000" w:themeColor="text1"/>
        </w:rPr>
      </w:pPr>
    </w:p>
    <w:p w:rsidR="00054666" w:rsidRPr="00165640" w:rsidRDefault="00054666" w:rsidP="00054666">
      <w:pPr>
        <w:ind w:left="567" w:firstLine="567"/>
        <w:jc w:val="both"/>
        <w:rPr>
          <w:rFonts w:eastAsia="Batang"/>
          <w:color w:val="000000"/>
          <w:spacing w:val="-7"/>
          <w:shd w:val="clear" w:color="auto" w:fill="FFFFFF"/>
        </w:rPr>
      </w:pPr>
      <w:r w:rsidRPr="00165640">
        <w:rPr>
          <w:rStyle w:val="Gvdemetni1"/>
          <w:color w:val="000000" w:themeColor="text1"/>
        </w:rPr>
        <w:t>İ</w:t>
      </w:r>
      <w:r w:rsidRPr="00165640">
        <w:rPr>
          <w:rStyle w:val="Gvdemetni1"/>
          <w:color w:val="000000" w:themeColor="text1"/>
        </w:rPr>
        <w:t>l Enc</w:t>
      </w:r>
      <w:r w:rsidRPr="00165640">
        <w:rPr>
          <w:rStyle w:val="Gvdemetni1"/>
          <w:color w:val="000000" w:themeColor="text1"/>
        </w:rPr>
        <w:t>ü</w:t>
      </w:r>
      <w:r w:rsidRPr="00165640">
        <w:rPr>
          <w:rStyle w:val="Gvdemetni1"/>
          <w:color w:val="000000" w:themeColor="text1"/>
        </w:rPr>
        <w:t>meninin 17.03.2021 tarih ve 55 say</w:t>
      </w:r>
      <w:r w:rsidRPr="00165640">
        <w:rPr>
          <w:rStyle w:val="Gvdemetni1"/>
          <w:color w:val="000000" w:themeColor="text1"/>
        </w:rPr>
        <w:t>ı</w:t>
      </w:r>
      <w:r w:rsidRPr="00165640">
        <w:rPr>
          <w:rStyle w:val="Gvdemetni1"/>
          <w:color w:val="000000" w:themeColor="text1"/>
        </w:rPr>
        <w:t>l</w:t>
      </w:r>
      <w:r w:rsidRPr="00165640">
        <w:rPr>
          <w:rStyle w:val="Gvdemetni1"/>
          <w:color w:val="000000" w:themeColor="text1"/>
        </w:rPr>
        <w:t>ı</w:t>
      </w:r>
      <w:r w:rsidRPr="00165640">
        <w:rPr>
          <w:rStyle w:val="Gvdemetni1"/>
          <w:color w:val="000000" w:themeColor="text1"/>
        </w:rPr>
        <w:t xml:space="preserve"> karar</w:t>
      </w:r>
      <w:r w:rsidRPr="00165640">
        <w:rPr>
          <w:rStyle w:val="Gvdemetni1"/>
          <w:color w:val="000000" w:themeColor="text1"/>
        </w:rPr>
        <w:t>ı</w:t>
      </w:r>
      <w:r w:rsidRPr="00165640">
        <w:rPr>
          <w:rStyle w:val="Gvdemetni1"/>
          <w:color w:val="000000" w:themeColor="text1"/>
        </w:rPr>
        <w:t xml:space="preserve"> ile </w:t>
      </w:r>
      <w:r w:rsidRPr="00165640">
        <w:t>Üzümlü İlçesi Sınırlı Sorumlu Kooperatifi</w:t>
      </w:r>
      <w:r w:rsidRPr="00165640">
        <w:rPr>
          <w:color w:val="000000" w:themeColor="text1"/>
          <w:lang w:bidi="tr-TR"/>
        </w:rPr>
        <w:t xml:space="preserve">ne yıllık 2.600,00.-TL. </w:t>
      </w:r>
      <w:proofErr w:type="gramStart"/>
      <w:r>
        <w:rPr>
          <w:color w:val="000000" w:themeColor="text1"/>
          <w:lang w:bidi="tr-TR"/>
        </w:rPr>
        <w:t>olmak</w:t>
      </w:r>
      <w:proofErr w:type="gramEnd"/>
      <w:r>
        <w:rPr>
          <w:color w:val="000000" w:themeColor="text1"/>
          <w:lang w:bidi="tr-TR"/>
        </w:rPr>
        <w:t xml:space="preserve"> üzere </w:t>
      </w:r>
      <w:r w:rsidRPr="00165640">
        <w:rPr>
          <w:color w:val="000000" w:themeColor="text1"/>
          <w:lang w:bidi="tr-TR"/>
        </w:rPr>
        <w:t>5 (beş</w:t>
      </w:r>
      <w:r>
        <w:rPr>
          <w:color w:val="000000" w:themeColor="text1"/>
          <w:lang w:bidi="tr-TR"/>
        </w:rPr>
        <w:t>) yıllığına toplam 13.000,00.-TL.</w:t>
      </w:r>
      <w:r w:rsidRPr="00165640">
        <w:rPr>
          <w:color w:val="000000" w:themeColor="text1"/>
          <w:lang w:bidi="tr-TR"/>
        </w:rPr>
        <w:t xml:space="preserve"> </w:t>
      </w:r>
      <w:proofErr w:type="gramStart"/>
      <w:r>
        <w:rPr>
          <w:color w:val="000000" w:themeColor="text1"/>
          <w:lang w:bidi="tr-TR"/>
        </w:rPr>
        <w:t>bedelle</w:t>
      </w:r>
      <w:proofErr w:type="gramEnd"/>
      <w:r w:rsidRPr="00165640">
        <w:rPr>
          <w:color w:val="000000" w:themeColor="text1"/>
          <w:lang w:bidi="tr-TR"/>
        </w:rPr>
        <w:t xml:space="preserve"> </w:t>
      </w:r>
      <w:r w:rsidRPr="00165640">
        <w:rPr>
          <w:color w:val="000000" w:themeColor="text1"/>
        </w:rPr>
        <w:t xml:space="preserve">kiraya verilmiş olan, Mülkiyeti İl Özel İdaresine ait, İlimiz Üzümlü İlçesi </w:t>
      </w:r>
      <w:proofErr w:type="spellStart"/>
      <w:r w:rsidRPr="00165640">
        <w:rPr>
          <w:color w:val="000000" w:themeColor="text1"/>
        </w:rPr>
        <w:t>Bayırbağ</w:t>
      </w:r>
      <w:proofErr w:type="spellEnd"/>
      <w:r w:rsidRPr="00165640">
        <w:rPr>
          <w:color w:val="000000" w:themeColor="text1"/>
        </w:rPr>
        <w:t xml:space="preserve"> Köyü, </w:t>
      </w:r>
      <w:r w:rsidRPr="00481BB4">
        <w:rPr>
          <w:color w:val="000000" w:themeColor="text1"/>
          <w:sz w:val="22"/>
          <w:szCs w:val="22"/>
        </w:rPr>
        <w:t xml:space="preserve">175 ada, 107 </w:t>
      </w:r>
      <w:r>
        <w:rPr>
          <w:color w:val="000000" w:themeColor="text1"/>
          <w:sz w:val="22"/>
          <w:szCs w:val="22"/>
        </w:rPr>
        <w:t>parsel (11.177,81 m</w:t>
      </w:r>
      <w:r w:rsidRPr="00CB68AD">
        <w:rPr>
          <w:color w:val="000000" w:themeColor="text1"/>
          <w:sz w:val="22"/>
          <w:szCs w:val="22"/>
          <w:vertAlign w:val="superscript"/>
        </w:rPr>
        <w:t>2</w:t>
      </w:r>
      <w:r>
        <w:rPr>
          <w:color w:val="000000" w:themeColor="text1"/>
          <w:sz w:val="22"/>
          <w:szCs w:val="22"/>
        </w:rPr>
        <w:t xml:space="preserve"> yüzölçümlü) ve 175 ada, 108 parsel (6.684,86 m</w:t>
      </w:r>
      <w:r w:rsidRPr="00CB68AD">
        <w:rPr>
          <w:color w:val="000000" w:themeColor="text1"/>
          <w:sz w:val="22"/>
          <w:szCs w:val="22"/>
          <w:vertAlign w:val="superscript"/>
        </w:rPr>
        <w:t>2</w:t>
      </w:r>
      <w:r>
        <w:rPr>
          <w:color w:val="000000" w:themeColor="text1"/>
          <w:sz w:val="22"/>
          <w:szCs w:val="22"/>
        </w:rPr>
        <w:t xml:space="preserve"> yüzölçümlü) taşınmazların</w:t>
      </w:r>
      <w:r w:rsidRPr="00165640">
        <w:rPr>
          <w:color w:val="000000" w:themeColor="text1"/>
        </w:rPr>
        <w:t xml:space="preserve">, </w:t>
      </w:r>
      <w:r w:rsidRPr="00165640">
        <w:rPr>
          <w:b/>
        </w:rPr>
        <w:t xml:space="preserve">elektrik, su, yakıt ve her türlü genel giderleri kiracıya ait olmak üzere, </w:t>
      </w:r>
      <w:r>
        <w:rPr>
          <w:b/>
        </w:rPr>
        <w:t>yeniden düzenlenecek olan</w:t>
      </w:r>
      <w:r w:rsidRPr="00165640">
        <w:rPr>
          <w:b/>
        </w:rPr>
        <w:t xml:space="preserve"> sözleşme hükümleri gereğince, TÜFE (Tüketici Fiyat Endeksi) dahilinde yapılacak güncelleme neticesinde belirlenen yeniden değerlendirme oranı olan yüzde 19,60 oranında artırılarak,</w:t>
      </w:r>
      <w:r w:rsidRPr="00165640">
        <w:t xml:space="preserve"> </w:t>
      </w:r>
      <w:r>
        <w:rPr>
          <w:b/>
        </w:rPr>
        <w:t>01.04</w:t>
      </w:r>
      <w:r w:rsidRPr="008B0C01">
        <w:rPr>
          <w:b/>
        </w:rPr>
        <w:t>.2022 tarihinden itibaren</w:t>
      </w:r>
      <w:r>
        <w:t xml:space="preserve"> </w:t>
      </w:r>
      <w:r w:rsidRPr="00165640">
        <w:rPr>
          <w:b/>
        </w:rPr>
        <w:t>yıllık</w:t>
      </w:r>
      <w:r>
        <w:rPr>
          <w:b/>
        </w:rPr>
        <w:t xml:space="preserve"> kirasının</w:t>
      </w:r>
      <w:r w:rsidRPr="00165640">
        <w:rPr>
          <w:b/>
        </w:rPr>
        <w:t xml:space="preserve"> 3.110,00.-TL olmak üzere 25 (beş) yıllığına</w:t>
      </w:r>
      <w:r>
        <w:rPr>
          <w:b/>
        </w:rPr>
        <w:t xml:space="preserve">, </w:t>
      </w:r>
      <w:r w:rsidRPr="00165640">
        <w:rPr>
          <w:b/>
        </w:rPr>
        <w:t>01.04.2021 tarihinden</w:t>
      </w:r>
      <w:r>
        <w:rPr>
          <w:b/>
        </w:rPr>
        <w:t xml:space="preserve"> başlamak kaydıyla </w:t>
      </w:r>
      <w:r w:rsidRPr="00165640">
        <w:rPr>
          <w:b/>
        </w:rPr>
        <w:t>01.04.2046 tarihine kadar kira süresinin uzatılmasına;</w:t>
      </w:r>
      <w:r w:rsidRPr="00165640">
        <w:t xml:space="preserve"> her yıl kira artışlarının, TÜFE (Tüketici Fiyat Endeksi) dahilinde yapılacak güncelleme neticesinde belirlenen yeniden değerlendirme oranı doğrultusunda artırılmasına, kiradan elde edilecek gelirin İl Özel İdaresi bütçesine gelir kaydedilmesine, alınan bu kararın 2886 Sayılı Devlet İhale Kanununun 31. Maddesi gereğince İta Amirinin onayına sunulmasına,</w:t>
      </w:r>
    </w:p>
    <w:p w:rsidR="00054666" w:rsidRPr="00165640" w:rsidRDefault="00054666" w:rsidP="00054666">
      <w:pPr>
        <w:ind w:left="567" w:firstLine="567"/>
        <w:jc w:val="both"/>
      </w:pPr>
      <w:r w:rsidRPr="00165640">
        <w:t>Gereği için karar örneğinden bir adedinin İl Özel İdaresi, Mali Hizmetler Müdürlüğüne gönderilmesine,</w:t>
      </w:r>
    </w:p>
    <w:p w:rsidR="00054666" w:rsidRPr="00165640" w:rsidRDefault="00054666" w:rsidP="00054666">
      <w:pPr>
        <w:ind w:left="567" w:firstLine="567"/>
        <w:jc w:val="both"/>
      </w:pPr>
      <w:r w:rsidRPr="00165640">
        <w:t>Oy birliği ile karar verildi.</w:t>
      </w:r>
    </w:p>
    <w:tbl>
      <w:tblPr>
        <w:tblW w:w="11428" w:type="dxa"/>
        <w:tblInd w:w="55" w:type="dxa"/>
        <w:tblCellMar>
          <w:left w:w="70" w:type="dxa"/>
          <w:right w:w="70" w:type="dxa"/>
        </w:tblCellMar>
        <w:tblLook w:val="04A0"/>
      </w:tblPr>
      <w:tblGrid>
        <w:gridCol w:w="11136"/>
        <w:gridCol w:w="146"/>
        <w:gridCol w:w="146"/>
      </w:tblGrid>
      <w:tr w:rsidR="00054666" w:rsidRPr="00616783" w:rsidTr="007D65DF">
        <w:trPr>
          <w:trHeight w:val="1357"/>
        </w:trPr>
        <w:tc>
          <w:tcPr>
            <w:tcW w:w="11136" w:type="dxa"/>
            <w:shd w:val="clear" w:color="auto" w:fill="auto"/>
            <w:vAlign w:val="center"/>
            <w:hideMark/>
          </w:tcPr>
          <w:tbl>
            <w:tblPr>
              <w:tblW w:w="10941" w:type="dxa"/>
              <w:tblInd w:w="55" w:type="dxa"/>
              <w:tblCellMar>
                <w:left w:w="70" w:type="dxa"/>
                <w:right w:w="70" w:type="dxa"/>
              </w:tblCellMar>
              <w:tblLook w:val="04A0"/>
            </w:tblPr>
            <w:tblGrid>
              <w:gridCol w:w="3594"/>
              <w:gridCol w:w="3366"/>
              <w:gridCol w:w="3981"/>
            </w:tblGrid>
            <w:tr w:rsidR="00054666" w:rsidRPr="00616783" w:rsidTr="007D65DF">
              <w:trPr>
                <w:trHeight w:val="1357"/>
              </w:trPr>
              <w:tc>
                <w:tcPr>
                  <w:tcW w:w="3594" w:type="dxa"/>
                  <w:shd w:val="clear" w:color="auto" w:fill="auto"/>
                  <w:vAlign w:val="center"/>
                  <w:hideMark/>
                </w:tcPr>
                <w:p w:rsidR="00054666" w:rsidRPr="00963E67" w:rsidRDefault="00054666" w:rsidP="007D65DF">
                  <w:pPr>
                    <w:jc w:val="center"/>
                    <w:rPr>
                      <w:color w:val="000000"/>
                      <w:sz w:val="20"/>
                      <w:szCs w:val="20"/>
                    </w:rPr>
                  </w:pPr>
                  <w:r w:rsidRPr="00963E67">
                    <w:rPr>
                      <w:color w:val="000000"/>
                      <w:sz w:val="20"/>
                      <w:szCs w:val="20"/>
                    </w:rPr>
                    <w:t>Yaşar FELEKOĞLU</w:t>
                  </w:r>
                  <w:r w:rsidRPr="00963E67">
                    <w:rPr>
                      <w:color w:val="000000"/>
                      <w:sz w:val="20"/>
                      <w:szCs w:val="20"/>
                    </w:rPr>
                    <w:br/>
                    <w:t>İl Encümeni Başkanı</w:t>
                  </w:r>
                  <w:r w:rsidRPr="00963E67">
                    <w:rPr>
                      <w:color w:val="000000"/>
                      <w:sz w:val="20"/>
                      <w:szCs w:val="20"/>
                    </w:rPr>
                    <w:br/>
                    <w:t>Genel Sekreter</w:t>
                  </w:r>
                </w:p>
              </w:tc>
              <w:tc>
                <w:tcPr>
                  <w:tcW w:w="3366" w:type="dxa"/>
                  <w:shd w:val="clear" w:color="auto" w:fill="auto"/>
                  <w:vAlign w:val="center"/>
                  <w:hideMark/>
                </w:tcPr>
                <w:p w:rsidR="00054666" w:rsidRDefault="00054666" w:rsidP="007D65DF">
                  <w:pPr>
                    <w:jc w:val="center"/>
                    <w:rPr>
                      <w:color w:val="000000"/>
                      <w:sz w:val="20"/>
                      <w:szCs w:val="20"/>
                    </w:rPr>
                  </w:pPr>
                  <w:r>
                    <w:rPr>
                      <w:color w:val="000000"/>
                      <w:sz w:val="20"/>
                      <w:szCs w:val="20"/>
                    </w:rPr>
                    <w:t>Orhan BULUT</w:t>
                  </w:r>
                </w:p>
                <w:p w:rsidR="00054666" w:rsidRPr="00963E67" w:rsidRDefault="00054666" w:rsidP="007D65DF">
                  <w:pPr>
                    <w:jc w:val="center"/>
                    <w:rPr>
                      <w:color w:val="000000"/>
                      <w:sz w:val="20"/>
                      <w:szCs w:val="20"/>
                    </w:rPr>
                  </w:pPr>
                  <w:r>
                    <w:rPr>
                      <w:color w:val="000000"/>
                      <w:sz w:val="20"/>
                      <w:szCs w:val="20"/>
                    </w:rPr>
                    <w:t>Yazı İşleri Müdürü</w:t>
                  </w:r>
                  <w:r w:rsidRPr="00963E67">
                    <w:rPr>
                      <w:color w:val="000000"/>
                      <w:sz w:val="20"/>
                      <w:szCs w:val="20"/>
                    </w:rPr>
                    <w:br/>
                    <w:t>ÜYE</w:t>
                  </w:r>
                </w:p>
              </w:tc>
              <w:tc>
                <w:tcPr>
                  <w:tcW w:w="3981" w:type="dxa"/>
                  <w:shd w:val="clear" w:color="auto" w:fill="auto"/>
                  <w:vAlign w:val="center"/>
                  <w:hideMark/>
                </w:tcPr>
                <w:p w:rsidR="00054666" w:rsidRPr="00963E67" w:rsidRDefault="00054666"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 xml:space="preserve">Ruhsat ve Denetim </w:t>
                  </w:r>
                  <w:r w:rsidRPr="00963E67">
                    <w:rPr>
                      <w:color w:val="000000"/>
                      <w:sz w:val="20"/>
                      <w:szCs w:val="20"/>
                    </w:rPr>
                    <w:t>Müdürü</w:t>
                  </w:r>
                  <w:r w:rsidRPr="00963E67">
                    <w:rPr>
                      <w:color w:val="000000"/>
                      <w:sz w:val="20"/>
                      <w:szCs w:val="20"/>
                    </w:rPr>
                    <w:br/>
                    <w:t>ÜYE</w:t>
                  </w:r>
                </w:p>
              </w:tc>
            </w:tr>
            <w:tr w:rsidR="00054666" w:rsidRPr="00616783" w:rsidTr="007D65DF">
              <w:trPr>
                <w:trHeight w:val="1357"/>
              </w:trPr>
              <w:tc>
                <w:tcPr>
                  <w:tcW w:w="3594" w:type="dxa"/>
                  <w:shd w:val="clear" w:color="auto" w:fill="auto"/>
                  <w:vAlign w:val="center"/>
                  <w:hideMark/>
                </w:tcPr>
                <w:p w:rsidR="00054666" w:rsidRPr="00963E67" w:rsidRDefault="00054666"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054666" w:rsidRPr="00963E67" w:rsidRDefault="00054666"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054666" w:rsidRPr="00963E67" w:rsidRDefault="00054666" w:rsidP="007D65DF">
                  <w:pPr>
                    <w:jc w:val="center"/>
                    <w:rPr>
                      <w:color w:val="000000"/>
                      <w:sz w:val="20"/>
                      <w:szCs w:val="20"/>
                    </w:rPr>
                  </w:pPr>
                  <w:r>
                    <w:rPr>
                      <w:color w:val="000000"/>
                      <w:sz w:val="20"/>
                      <w:szCs w:val="20"/>
                    </w:rPr>
                    <w:t>Recep GÜNDÜZ</w:t>
                  </w:r>
                  <w:r>
                    <w:rPr>
                      <w:color w:val="000000"/>
                      <w:sz w:val="20"/>
                      <w:szCs w:val="20"/>
                    </w:rPr>
                    <w:br/>
                    <w:t>ÜYE</w:t>
                  </w:r>
                </w:p>
              </w:tc>
            </w:tr>
            <w:tr w:rsidR="00054666" w:rsidRPr="00616783" w:rsidTr="007D65DF">
              <w:trPr>
                <w:trHeight w:val="1357"/>
              </w:trPr>
              <w:tc>
                <w:tcPr>
                  <w:tcW w:w="3594" w:type="dxa"/>
                  <w:shd w:val="clear" w:color="auto" w:fill="auto"/>
                  <w:noWrap/>
                  <w:vAlign w:val="center"/>
                  <w:hideMark/>
                </w:tcPr>
                <w:p w:rsidR="00054666" w:rsidRPr="00963E67" w:rsidRDefault="00054666" w:rsidP="007D65DF">
                  <w:pPr>
                    <w:jc w:val="center"/>
                    <w:rPr>
                      <w:color w:val="000000"/>
                      <w:sz w:val="20"/>
                      <w:szCs w:val="20"/>
                    </w:rPr>
                  </w:pPr>
                </w:p>
              </w:tc>
              <w:tc>
                <w:tcPr>
                  <w:tcW w:w="3366" w:type="dxa"/>
                  <w:shd w:val="clear" w:color="auto" w:fill="auto"/>
                  <w:vAlign w:val="center"/>
                  <w:hideMark/>
                </w:tcPr>
                <w:p w:rsidR="00054666" w:rsidRDefault="00054666" w:rsidP="007D65DF">
                  <w:pPr>
                    <w:rPr>
                      <w:color w:val="000000"/>
                      <w:sz w:val="20"/>
                      <w:szCs w:val="20"/>
                    </w:rPr>
                  </w:pPr>
                </w:p>
                <w:p w:rsidR="00054666" w:rsidRPr="00963E67" w:rsidRDefault="00054666" w:rsidP="007D65DF">
                  <w:pPr>
                    <w:jc w:val="center"/>
                    <w:rPr>
                      <w:color w:val="000000"/>
                      <w:sz w:val="20"/>
                      <w:szCs w:val="20"/>
                    </w:rPr>
                  </w:pPr>
                  <w:r>
                    <w:rPr>
                      <w:color w:val="000000"/>
                      <w:sz w:val="20"/>
                      <w:szCs w:val="20"/>
                    </w:rPr>
                    <w:t>Tasdik Olunur</w:t>
                  </w:r>
                  <w:r>
                    <w:rPr>
                      <w:color w:val="000000"/>
                      <w:sz w:val="20"/>
                      <w:szCs w:val="20"/>
                    </w:rPr>
                    <w:br/>
                    <w:t>16.02.2022</w:t>
                  </w:r>
                  <w:r w:rsidRPr="00963E67">
                    <w:rPr>
                      <w:color w:val="000000"/>
                      <w:sz w:val="20"/>
                      <w:szCs w:val="20"/>
                    </w:rPr>
                    <w:br/>
                    <w:t>Mehmet MAKAS</w:t>
                  </w:r>
                  <w:r w:rsidRPr="00963E67">
                    <w:rPr>
                      <w:color w:val="000000"/>
                      <w:sz w:val="20"/>
                      <w:szCs w:val="20"/>
                    </w:rPr>
                    <w:br/>
                    <w:t>Vali</w:t>
                  </w:r>
                </w:p>
              </w:tc>
              <w:tc>
                <w:tcPr>
                  <w:tcW w:w="3981" w:type="dxa"/>
                  <w:shd w:val="clear" w:color="auto" w:fill="auto"/>
                  <w:noWrap/>
                  <w:vAlign w:val="center"/>
                  <w:hideMark/>
                </w:tcPr>
                <w:p w:rsidR="00054666" w:rsidRPr="00963E67" w:rsidRDefault="00054666" w:rsidP="007D65DF">
                  <w:pPr>
                    <w:jc w:val="center"/>
                    <w:rPr>
                      <w:color w:val="000000"/>
                      <w:sz w:val="20"/>
                      <w:szCs w:val="20"/>
                    </w:rPr>
                  </w:pPr>
                </w:p>
              </w:tc>
            </w:tr>
          </w:tbl>
          <w:p w:rsidR="00054666" w:rsidRPr="00963E67" w:rsidRDefault="00054666" w:rsidP="007D65DF">
            <w:pPr>
              <w:jc w:val="center"/>
              <w:rPr>
                <w:color w:val="000000"/>
                <w:sz w:val="20"/>
                <w:szCs w:val="20"/>
              </w:rPr>
            </w:pPr>
          </w:p>
        </w:tc>
        <w:tc>
          <w:tcPr>
            <w:tcW w:w="146" w:type="dxa"/>
            <w:shd w:val="clear" w:color="auto" w:fill="auto"/>
            <w:vAlign w:val="center"/>
            <w:hideMark/>
          </w:tcPr>
          <w:p w:rsidR="00054666" w:rsidRPr="00963E67" w:rsidRDefault="00054666" w:rsidP="007D65DF">
            <w:pPr>
              <w:jc w:val="center"/>
              <w:rPr>
                <w:color w:val="000000"/>
                <w:sz w:val="20"/>
                <w:szCs w:val="20"/>
              </w:rPr>
            </w:pPr>
          </w:p>
        </w:tc>
        <w:tc>
          <w:tcPr>
            <w:tcW w:w="146" w:type="dxa"/>
            <w:shd w:val="clear" w:color="auto" w:fill="auto"/>
            <w:vAlign w:val="center"/>
            <w:hideMark/>
          </w:tcPr>
          <w:p w:rsidR="00054666" w:rsidRPr="00963E67" w:rsidRDefault="00054666" w:rsidP="007D65DF">
            <w:pPr>
              <w:jc w:val="center"/>
              <w:rPr>
                <w:color w:val="000000"/>
                <w:sz w:val="20"/>
                <w:szCs w:val="20"/>
              </w:rPr>
            </w:pPr>
          </w:p>
        </w:tc>
      </w:tr>
    </w:tbl>
    <w:p w:rsidR="00054666" w:rsidRDefault="00054666" w:rsidP="00054666">
      <w:pPr>
        <w:ind w:right="-1"/>
        <w:rPr>
          <w:b/>
          <w:sz w:val="22"/>
          <w:szCs w:val="22"/>
        </w:rPr>
      </w:pPr>
    </w:p>
    <w:p w:rsidR="00054666" w:rsidRDefault="00054666" w:rsidP="00054666">
      <w:pPr>
        <w:ind w:right="-1"/>
        <w:rPr>
          <w:sz w:val="22"/>
          <w:szCs w:val="22"/>
        </w:rPr>
      </w:pPr>
    </w:p>
    <w:p w:rsidR="00054666" w:rsidRDefault="00054666" w:rsidP="00054666">
      <w:pPr>
        <w:ind w:right="-1"/>
        <w:rPr>
          <w:b/>
          <w:sz w:val="22"/>
          <w:szCs w:val="22"/>
        </w:rPr>
      </w:pPr>
    </w:p>
    <w:p w:rsidR="00CE7F98" w:rsidRDefault="00CE7F98" w:rsidP="00CE7F98">
      <w:pPr>
        <w:pStyle w:val="GvdeMetni"/>
        <w:spacing w:after="0"/>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Pr="0015139B" w:rsidRDefault="00CE7F98" w:rsidP="00CE7F98">
      <w:pPr>
        <w:pStyle w:val="GvdeMetni"/>
        <w:spacing w:after="0"/>
        <w:ind w:left="709"/>
        <w:jc w:val="center"/>
        <w:rPr>
          <w:b/>
          <w:bCs/>
          <w:sz w:val="22"/>
          <w:szCs w:val="22"/>
        </w:rPr>
      </w:pPr>
      <w:r w:rsidRPr="0015139B">
        <w:rPr>
          <w:b/>
          <w:bCs/>
          <w:sz w:val="22"/>
          <w:szCs w:val="22"/>
        </w:rPr>
        <w:t>T.C.</w:t>
      </w:r>
    </w:p>
    <w:p w:rsidR="00CE7F98" w:rsidRPr="0015139B" w:rsidRDefault="00CE7F98" w:rsidP="00CE7F98">
      <w:pPr>
        <w:pStyle w:val="GvdeMetni"/>
        <w:spacing w:after="0"/>
        <w:ind w:left="709"/>
        <w:jc w:val="center"/>
        <w:rPr>
          <w:b/>
          <w:bCs/>
          <w:sz w:val="22"/>
          <w:szCs w:val="22"/>
        </w:rPr>
      </w:pPr>
      <w:r w:rsidRPr="0015139B">
        <w:rPr>
          <w:b/>
          <w:bCs/>
          <w:sz w:val="22"/>
          <w:szCs w:val="22"/>
        </w:rPr>
        <w:t>ERZİNCAN İL ÖZEL İDARESİ</w:t>
      </w:r>
    </w:p>
    <w:p w:rsidR="00CE7F98" w:rsidRPr="0015139B" w:rsidRDefault="00CE7F98" w:rsidP="00CE7F98">
      <w:pPr>
        <w:pStyle w:val="GvdeMetni"/>
        <w:spacing w:after="0"/>
        <w:ind w:left="709"/>
        <w:jc w:val="center"/>
        <w:rPr>
          <w:b/>
          <w:bCs/>
          <w:sz w:val="22"/>
          <w:szCs w:val="22"/>
        </w:rPr>
      </w:pPr>
      <w:r w:rsidRPr="0015139B">
        <w:rPr>
          <w:b/>
          <w:bCs/>
          <w:sz w:val="22"/>
          <w:szCs w:val="22"/>
        </w:rPr>
        <w:t>İL ENCÜMENİ</w:t>
      </w:r>
    </w:p>
    <w:p w:rsidR="00CE7F98" w:rsidRPr="008A3C61" w:rsidRDefault="00CE7F98" w:rsidP="00CE7F98">
      <w:pPr>
        <w:pStyle w:val="GvdeMetni"/>
        <w:spacing w:after="0"/>
        <w:ind w:left="709"/>
        <w:jc w:val="center"/>
        <w:rPr>
          <w:b/>
          <w:bCs/>
          <w:sz w:val="20"/>
          <w:szCs w:val="20"/>
        </w:rPr>
      </w:pPr>
    </w:p>
    <w:p w:rsidR="00CE7F98" w:rsidRPr="008A3C61" w:rsidRDefault="00CE7F98" w:rsidP="00CE7F98">
      <w:pPr>
        <w:pStyle w:val="GvdeMetni"/>
        <w:spacing w:after="0"/>
        <w:ind w:left="709"/>
        <w:jc w:val="center"/>
        <w:rPr>
          <w:b/>
          <w:bCs/>
          <w:sz w:val="20"/>
          <w:szCs w:val="20"/>
        </w:rPr>
      </w:pPr>
    </w:p>
    <w:p w:rsidR="00CE7F98" w:rsidRPr="008A3C61" w:rsidRDefault="00CE7F98" w:rsidP="00CE7F9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268"/>
        <w:gridCol w:w="5245"/>
      </w:tblGrid>
      <w:tr w:rsidR="00CE7F98" w:rsidRPr="00526160" w:rsidTr="007D65DF">
        <w:trPr>
          <w:trHeight w:val="1357"/>
        </w:trPr>
        <w:tc>
          <w:tcPr>
            <w:tcW w:w="2693" w:type="dxa"/>
            <w:hideMark/>
          </w:tcPr>
          <w:p w:rsidR="00CE7F98" w:rsidRPr="00526160" w:rsidRDefault="00CE7F9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16</w:t>
            </w:r>
            <w:proofErr w:type="gramEnd"/>
            <w:r>
              <w:rPr>
                <w:color w:val="000000"/>
                <w:sz w:val="22"/>
                <w:szCs w:val="22"/>
              </w:rPr>
              <w:t>.02.2022</w:t>
            </w:r>
          </w:p>
          <w:p w:rsidR="00CE7F98" w:rsidRPr="00526160" w:rsidRDefault="00CE7F98"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41</w:t>
            </w:r>
            <w:proofErr w:type="gramEnd"/>
          </w:p>
        </w:tc>
        <w:tc>
          <w:tcPr>
            <w:tcW w:w="2268" w:type="dxa"/>
            <w:hideMark/>
          </w:tcPr>
          <w:p w:rsidR="00CE7F98" w:rsidRPr="00526160" w:rsidRDefault="00CE7F9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5245" w:type="dxa"/>
            <w:hideMark/>
          </w:tcPr>
          <w:p w:rsidR="00CE7F98" w:rsidRPr="00AB024C" w:rsidRDefault="00CE7F98" w:rsidP="007D65DF">
            <w:pPr>
              <w:ind w:left="-70" w:right="356"/>
              <w:jc w:val="both"/>
              <w:rPr>
                <w:sz w:val="22"/>
                <w:szCs w:val="22"/>
              </w:rPr>
            </w:pPr>
            <w:r w:rsidRPr="00AB024C">
              <w:rPr>
                <w:sz w:val="22"/>
                <w:szCs w:val="22"/>
              </w:rPr>
              <w:t>İlimiz</w:t>
            </w:r>
            <w:r>
              <w:rPr>
                <w:sz w:val="22"/>
                <w:szCs w:val="22"/>
              </w:rPr>
              <w:t xml:space="preserve"> Merkez, İlçesi, </w:t>
            </w:r>
            <w:proofErr w:type="spellStart"/>
            <w:r>
              <w:rPr>
                <w:sz w:val="22"/>
                <w:szCs w:val="22"/>
              </w:rPr>
              <w:t>Karatuş</w:t>
            </w:r>
            <w:proofErr w:type="spellEnd"/>
            <w:r>
              <w:rPr>
                <w:sz w:val="22"/>
                <w:szCs w:val="22"/>
              </w:rPr>
              <w:t xml:space="preserve"> Köyü’nde Hıfzı ÖZKAN, Hatice ÖZKAN ve Aydın </w:t>
            </w:r>
            <w:proofErr w:type="spellStart"/>
            <w:r>
              <w:rPr>
                <w:sz w:val="22"/>
                <w:szCs w:val="22"/>
              </w:rPr>
              <w:t>UYSAL’a</w:t>
            </w:r>
            <w:proofErr w:type="spellEnd"/>
            <w:r>
              <w:rPr>
                <w:sz w:val="22"/>
                <w:szCs w:val="22"/>
              </w:rPr>
              <w:t xml:space="preserve"> </w:t>
            </w:r>
            <w:proofErr w:type="gramStart"/>
            <w:r>
              <w:rPr>
                <w:sz w:val="22"/>
                <w:szCs w:val="22"/>
              </w:rPr>
              <w:t>ait  219</w:t>
            </w:r>
            <w:proofErr w:type="gramEnd"/>
            <w:r>
              <w:rPr>
                <w:sz w:val="22"/>
                <w:szCs w:val="22"/>
              </w:rPr>
              <w:t xml:space="preserve">  ada, 9, 10, 11 ve 19 parsel numaralı taşınmazlara (</w:t>
            </w:r>
            <w:proofErr w:type="spellStart"/>
            <w:r>
              <w:rPr>
                <w:sz w:val="22"/>
                <w:szCs w:val="22"/>
              </w:rPr>
              <w:t>tevhid</w:t>
            </w:r>
            <w:proofErr w:type="spellEnd"/>
            <w:r>
              <w:rPr>
                <w:sz w:val="22"/>
                <w:szCs w:val="22"/>
              </w:rPr>
              <w:t xml:space="preserve"> ve ifraz) işleminin yapılması.</w:t>
            </w:r>
          </w:p>
        </w:tc>
      </w:tr>
      <w:tr w:rsidR="00CE7F98" w:rsidRPr="00526160" w:rsidTr="007D65DF">
        <w:trPr>
          <w:trHeight w:val="257"/>
        </w:trPr>
        <w:tc>
          <w:tcPr>
            <w:tcW w:w="2693" w:type="dxa"/>
          </w:tcPr>
          <w:p w:rsidR="00CE7F98" w:rsidRPr="00526160" w:rsidRDefault="00CE7F98" w:rsidP="007D65DF">
            <w:pPr>
              <w:rPr>
                <w:b/>
                <w:color w:val="000000"/>
                <w:sz w:val="22"/>
                <w:szCs w:val="22"/>
              </w:rPr>
            </w:pPr>
          </w:p>
        </w:tc>
        <w:tc>
          <w:tcPr>
            <w:tcW w:w="2268" w:type="dxa"/>
          </w:tcPr>
          <w:p w:rsidR="00CE7F98" w:rsidRPr="00526160" w:rsidRDefault="00CE7F98" w:rsidP="007D65DF">
            <w:pPr>
              <w:rPr>
                <w:b/>
                <w:color w:val="000000"/>
                <w:sz w:val="22"/>
                <w:szCs w:val="22"/>
              </w:rPr>
            </w:pPr>
          </w:p>
        </w:tc>
        <w:tc>
          <w:tcPr>
            <w:tcW w:w="5245" w:type="dxa"/>
          </w:tcPr>
          <w:p w:rsidR="00CE7F98" w:rsidRPr="00AB024C" w:rsidRDefault="00CE7F98" w:rsidP="007D65DF">
            <w:pPr>
              <w:ind w:left="-70" w:right="356"/>
              <w:jc w:val="both"/>
              <w:rPr>
                <w:sz w:val="22"/>
                <w:szCs w:val="22"/>
              </w:rPr>
            </w:pPr>
          </w:p>
        </w:tc>
      </w:tr>
    </w:tbl>
    <w:p w:rsidR="00CE7F98" w:rsidRDefault="00CE7F98" w:rsidP="00CE7F98">
      <w:pPr>
        <w:pStyle w:val="GvdeMetni"/>
        <w:spacing w:after="0"/>
        <w:ind w:left="709"/>
        <w:jc w:val="center"/>
        <w:rPr>
          <w:b/>
          <w:bCs/>
          <w:sz w:val="22"/>
          <w:szCs w:val="22"/>
        </w:rPr>
      </w:pPr>
    </w:p>
    <w:p w:rsidR="00CE7F98" w:rsidRDefault="00CE7F98" w:rsidP="00CE7F98">
      <w:pPr>
        <w:pStyle w:val="Balk2"/>
        <w:ind w:left="426" w:right="140"/>
        <w:rPr>
          <w:sz w:val="22"/>
          <w:szCs w:val="22"/>
          <w:u w:val="none"/>
        </w:rPr>
      </w:pPr>
      <w:r w:rsidRPr="004D44F6">
        <w:rPr>
          <w:sz w:val="22"/>
          <w:szCs w:val="22"/>
          <w:u w:val="none"/>
        </w:rPr>
        <w:t>KARAR</w:t>
      </w:r>
      <w:r>
        <w:rPr>
          <w:sz w:val="22"/>
          <w:szCs w:val="22"/>
          <w:u w:val="none"/>
        </w:rPr>
        <w:t xml:space="preserve"> </w:t>
      </w:r>
    </w:p>
    <w:p w:rsidR="00CE7F98" w:rsidRPr="00B90423" w:rsidRDefault="00CE7F98" w:rsidP="00CE7F98">
      <w:pPr>
        <w:rPr>
          <w:sz w:val="22"/>
          <w:szCs w:val="22"/>
        </w:rPr>
      </w:pPr>
    </w:p>
    <w:p w:rsidR="00CE7F98" w:rsidRPr="00B713EE" w:rsidRDefault="00CE7F98" w:rsidP="00CE7F98">
      <w:pPr>
        <w:ind w:left="567" w:firstLine="567"/>
        <w:jc w:val="both"/>
      </w:pPr>
      <w:r w:rsidRPr="00AB024C">
        <w:rPr>
          <w:sz w:val="22"/>
          <w:szCs w:val="22"/>
        </w:rPr>
        <w:t>İlimiz</w:t>
      </w:r>
      <w:r>
        <w:rPr>
          <w:sz w:val="22"/>
          <w:szCs w:val="22"/>
        </w:rPr>
        <w:t xml:space="preserve"> Merkez, İlçesi, </w:t>
      </w:r>
      <w:proofErr w:type="spellStart"/>
      <w:r>
        <w:rPr>
          <w:sz w:val="22"/>
          <w:szCs w:val="22"/>
        </w:rPr>
        <w:t>Karatuş</w:t>
      </w:r>
      <w:proofErr w:type="spellEnd"/>
      <w:r>
        <w:rPr>
          <w:sz w:val="22"/>
          <w:szCs w:val="22"/>
        </w:rPr>
        <w:t xml:space="preserve"> Köyü’nde Hıfzı ÖZKAN, Hatice ÖZKAN ve Aydın </w:t>
      </w:r>
      <w:proofErr w:type="spellStart"/>
      <w:r>
        <w:rPr>
          <w:sz w:val="22"/>
          <w:szCs w:val="22"/>
        </w:rPr>
        <w:t>UYSAL’a</w:t>
      </w:r>
      <w:proofErr w:type="spellEnd"/>
      <w:r>
        <w:rPr>
          <w:sz w:val="22"/>
          <w:szCs w:val="22"/>
        </w:rPr>
        <w:t xml:space="preserve"> </w:t>
      </w:r>
      <w:proofErr w:type="gramStart"/>
      <w:r>
        <w:rPr>
          <w:sz w:val="22"/>
          <w:szCs w:val="22"/>
        </w:rPr>
        <w:t>ait  219</w:t>
      </w:r>
      <w:proofErr w:type="gramEnd"/>
      <w:r>
        <w:rPr>
          <w:sz w:val="22"/>
          <w:szCs w:val="22"/>
        </w:rPr>
        <w:t xml:space="preserve">  ada, 9, 10, 11 ve 19 parsel numaralı taşınmazlara (</w:t>
      </w:r>
      <w:proofErr w:type="spellStart"/>
      <w:r>
        <w:rPr>
          <w:sz w:val="22"/>
          <w:szCs w:val="22"/>
        </w:rPr>
        <w:t>tevhid</w:t>
      </w:r>
      <w:proofErr w:type="spellEnd"/>
      <w:r>
        <w:rPr>
          <w:sz w:val="22"/>
          <w:szCs w:val="22"/>
        </w:rPr>
        <w:t xml:space="preserve"> ve ifraz) işleminin yapılması</w:t>
      </w:r>
      <w:r w:rsidRPr="00B713EE">
        <w:t>na ilişkin, Valilik Makamından Encümenim</w:t>
      </w:r>
      <w:r>
        <w:t>ize havaleli, İl Özel İdaresi</w:t>
      </w:r>
      <w:r w:rsidRPr="00B713EE">
        <w:t xml:space="preserve"> İmar ve Kentsel İyileştirme Müdürlüğünün </w:t>
      </w:r>
      <w:r>
        <w:t>16</w:t>
      </w:r>
      <w:r w:rsidRPr="00B713EE">
        <w:t>.0</w:t>
      </w:r>
      <w:r>
        <w:t>2</w:t>
      </w:r>
      <w:r w:rsidRPr="00B713EE">
        <w:t>.2022  tarih ve E-94345261-754-1</w:t>
      </w:r>
      <w:r>
        <w:t>6728</w:t>
      </w:r>
      <w:r w:rsidRPr="00B713EE">
        <w:t xml:space="preserve"> sayılı yazısı ile ekleri okunup incelendi.</w:t>
      </w:r>
    </w:p>
    <w:p w:rsidR="00CE7F98" w:rsidRPr="00B713EE" w:rsidRDefault="00CE7F98" w:rsidP="00CE7F98">
      <w:pPr>
        <w:pStyle w:val="GvdeMetniGirintisi"/>
        <w:ind w:left="567" w:firstLine="567"/>
        <w:rPr>
          <w:sz w:val="24"/>
        </w:rPr>
      </w:pPr>
      <w:proofErr w:type="gramStart"/>
      <w:r w:rsidRPr="00B713EE">
        <w:rPr>
          <w:sz w:val="24"/>
        </w:rPr>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 yine istisna tutulmaksızın belediye sınırları dışındaki alanların imar planlarını görüşmek ve karara bağlamada İl Genel Meclisinin görev yetkisinin olduğu belirtilmiştir. </w:t>
      </w:r>
      <w:proofErr w:type="gramEnd"/>
      <w:r w:rsidRPr="00B713EE">
        <w:rPr>
          <w:sz w:val="24"/>
        </w:rPr>
        <w:t xml:space="preserve">’’3194 sayılı İmar Kanunu ile İl İdare Kuruluna verilen ifraz, </w:t>
      </w:r>
      <w:proofErr w:type="spellStart"/>
      <w:r w:rsidRPr="00B713EE">
        <w:rPr>
          <w:sz w:val="24"/>
        </w:rPr>
        <w:t>tevhid</w:t>
      </w:r>
      <w:proofErr w:type="spellEnd"/>
      <w:r w:rsidRPr="00B713EE">
        <w:rPr>
          <w:sz w:val="24"/>
        </w:rPr>
        <w:t xml:space="preserve">, parselasyon planlarının onaylanması, yıkım kararlarının alınması ve benzeri görevler, İl Özel İdaresinin organlarından İl Encümenince yerine getirilir.’’ denilmektedir. </w:t>
      </w:r>
    </w:p>
    <w:p w:rsidR="00CE7F98" w:rsidRPr="00B713EE" w:rsidRDefault="00CE7F98" w:rsidP="00CE7F98">
      <w:pPr>
        <w:ind w:left="567" w:firstLine="567"/>
        <w:jc w:val="both"/>
      </w:pPr>
      <w:r w:rsidRPr="00B713EE">
        <w:t xml:space="preserve">İl Özel İdaresinin </w:t>
      </w:r>
      <w:r>
        <w:t xml:space="preserve">16.02.2022 </w:t>
      </w:r>
      <w:r w:rsidRPr="00B713EE">
        <w:t>tarih ve E-</w:t>
      </w:r>
      <w:proofErr w:type="gramStart"/>
      <w:r w:rsidRPr="00B713EE">
        <w:t>94345261</w:t>
      </w:r>
      <w:proofErr w:type="gramEnd"/>
      <w:r w:rsidRPr="00B713EE">
        <w:t>-754-1</w:t>
      </w:r>
      <w:r>
        <w:t>6728</w:t>
      </w:r>
      <w:r w:rsidRPr="00B713EE">
        <w:t xml:space="preserve"> sayılı yazısı ekinde gönderilmiş bulunan, Harita Mühendisi </w:t>
      </w:r>
      <w:r>
        <w:t xml:space="preserve">Şeyma Selin UÇAR </w:t>
      </w:r>
      <w:r w:rsidRPr="00B713EE">
        <w:t xml:space="preserve">tarafından hazırlanan teknik dosyada </w:t>
      </w:r>
      <w:proofErr w:type="spellStart"/>
      <w:r w:rsidRPr="00B713EE">
        <w:t>tevhid</w:t>
      </w:r>
      <w:proofErr w:type="spellEnd"/>
      <w:r w:rsidRPr="00B713EE">
        <w:t xml:space="preserve"> ve ifraz işlemi yapılmasına ilişkin İl Encümen Kararı alınması talep edilmektedir.</w:t>
      </w:r>
    </w:p>
    <w:p w:rsidR="00CE7F98" w:rsidRPr="00B713EE" w:rsidRDefault="00CE7F98" w:rsidP="00CE7F98">
      <w:pPr>
        <w:ind w:left="567" w:firstLine="567"/>
        <w:jc w:val="both"/>
      </w:pPr>
      <w:r w:rsidRPr="00B713EE">
        <w:t xml:space="preserve">İl Özel İdaresi, İmar ve Kentsel İyileştirme Müdürlüğü Harita Mühendisi Serpil </w:t>
      </w:r>
      <w:proofErr w:type="spellStart"/>
      <w:r w:rsidRPr="00B713EE">
        <w:t>ATEŞ’e</w:t>
      </w:r>
      <w:proofErr w:type="spellEnd"/>
      <w:r w:rsidRPr="00B713EE">
        <w:t xml:space="preserve"> ait teknik raporda; teknik dosya içerisindeki Tescil Bildirimi ve Ölçü Krokisinde belirtildiği üzere yapılan işlemlerin 3194 Sayılı İmar Kanunu’nun Plansız Alanlar İmar Yönetmeliği’nin 44, 45 ve 62. Maddelerine göre bir sakıncası bulunmadığı belirtilmektedir.</w:t>
      </w:r>
    </w:p>
    <w:p w:rsidR="00CE7F98" w:rsidRDefault="00CE7F98" w:rsidP="00CE7F98">
      <w:pPr>
        <w:pStyle w:val="GvdeMetniGirintisi"/>
        <w:ind w:left="567" w:firstLine="567"/>
        <w:rPr>
          <w:b/>
          <w:sz w:val="24"/>
        </w:rPr>
      </w:pPr>
      <w:r w:rsidRPr="00B713EE">
        <w:rPr>
          <w:sz w:val="24"/>
        </w:rPr>
        <w:t>Bu nedenle; 3194 Sayılı İmar Kanunu’nun Plansız Alanlar İmar Yönetmeliği’nin 44, 45 ve 62. Maddelerine göre,</w:t>
      </w:r>
      <w:r w:rsidRPr="00B713EE">
        <w:rPr>
          <w:b/>
          <w:sz w:val="24"/>
        </w:rPr>
        <w:t xml:space="preserve"> </w:t>
      </w:r>
      <w:r w:rsidRPr="00B713EE">
        <w:rPr>
          <w:sz w:val="24"/>
        </w:rPr>
        <w:t>Tescil Bildirimi ve Ölçü Krokisinde gösterildiği şekilde;</w:t>
      </w:r>
      <w:r w:rsidRPr="00B713EE">
        <w:rPr>
          <w:b/>
          <w:sz w:val="24"/>
        </w:rPr>
        <w:t xml:space="preserve"> İlimiz </w:t>
      </w:r>
      <w:r>
        <w:rPr>
          <w:b/>
          <w:sz w:val="24"/>
        </w:rPr>
        <w:t xml:space="preserve">Merkez </w:t>
      </w:r>
      <w:r w:rsidRPr="00B713EE">
        <w:rPr>
          <w:b/>
          <w:sz w:val="24"/>
        </w:rPr>
        <w:t>İlçesi</w:t>
      </w:r>
      <w:r>
        <w:rPr>
          <w:b/>
          <w:sz w:val="24"/>
        </w:rPr>
        <w:t>,</w:t>
      </w:r>
      <w:r w:rsidRPr="00B713EE">
        <w:rPr>
          <w:b/>
          <w:sz w:val="24"/>
        </w:rPr>
        <w:t xml:space="preserve"> </w:t>
      </w:r>
      <w:proofErr w:type="spellStart"/>
      <w:r>
        <w:rPr>
          <w:b/>
          <w:sz w:val="24"/>
        </w:rPr>
        <w:t>Karatuş</w:t>
      </w:r>
      <w:proofErr w:type="spellEnd"/>
      <w:r w:rsidRPr="00B713EE">
        <w:rPr>
          <w:b/>
          <w:sz w:val="24"/>
        </w:rPr>
        <w:t xml:space="preserve"> Köyü’nde </w:t>
      </w:r>
      <w:r w:rsidRPr="00A1669D">
        <w:rPr>
          <w:b/>
          <w:szCs w:val="22"/>
        </w:rPr>
        <w:t xml:space="preserve">Hıfzı ÖZKAN, Hatice ÖZKAN ve Aydın </w:t>
      </w:r>
      <w:proofErr w:type="spellStart"/>
      <w:r w:rsidRPr="00A1669D">
        <w:rPr>
          <w:b/>
          <w:szCs w:val="22"/>
        </w:rPr>
        <w:t>UYSAL</w:t>
      </w:r>
      <w:r w:rsidRPr="00A1669D">
        <w:rPr>
          <w:b/>
          <w:sz w:val="24"/>
        </w:rPr>
        <w:t>’a</w:t>
      </w:r>
      <w:proofErr w:type="spellEnd"/>
      <w:r w:rsidRPr="00B713EE">
        <w:rPr>
          <w:b/>
          <w:sz w:val="24"/>
        </w:rPr>
        <w:t xml:space="preserve"> </w:t>
      </w:r>
      <w:proofErr w:type="gramStart"/>
      <w:r w:rsidRPr="00B713EE">
        <w:rPr>
          <w:b/>
          <w:sz w:val="24"/>
        </w:rPr>
        <w:t xml:space="preserve">ait  </w:t>
      </w:r>
      <w:r>
        <w:rPr>
          <w:b/>
          <w:sz w:val="24"/>
        </w:rPr>
        <w:t>219</w:t>
      </w:r>
      <w:proofErr w:type="gramEnd"/>
      <w:r>
        <w:rPr>
          <w:b/>
          <w:sz w:val="24"/>
        </w:rPr>
        <w:t xml:space="preserve"> ada, </w:t>
      </w:r>
      <w:r w:rsidRPr="00A1669D">
        <w:rPr>
          <w:b/>
          <w:szCs w:val="22"/>
        </w:rPr>
        <w:t>9, 10, 11 ve 19</w:t>
      </w:r>
      <w:r>
        <w:rPr>
          <w:szCs w:val="22"/>
        </w:rPr>
        <w:t xml:space="preserve"> </w:t>
      </w:r>
      <w:r w:rsidRPr="00B713EE">
        <w:rPr>
          <w:b/>
          <w:sz w:val="24"/>
        </w:rPr>
        <w:t xml:space="preserve">parsel numaralı taşınmazların, Köy Yerleşik Alanı ve Civarı Sınırları içerisinde olmasından dolayı </w:t>
      </w:r>
      <w:proofErr w:type="spellStart"/>
      <w:r w:rsidRPr="00B713EE">
        <w:rPr>
          <w:b/>
          <w:sz w:val="24"/>
        </w:rPr>
        <w:t>tevhid</w:t>
      </w:r>
      <w:proofErr w:type="spellEnd"/>
      <w:r w:rsidRPr="00B713EE">
        <w:rPr>
          <w:b/>
          <w:sz w:val="24"/>
        </w:rPr>
        <w:t xml:space="preserve"> işlemi yapılarak A numaralı parsel şeklinde birleştirilmesin</w:t>
      </w:r>
      <w:r>
        <w:rPr>
          <w:b/>
          <w:sz w:val="24"/>
        </w:rPr>
        <w:t>e;  A numaralı parselin B ve C</w:t>
      </w:r>
      <w:r w:rsidRPr="00B713EE">
        <w:rPr>
          <w:b/>
          <w:sz w:val="24"/>
        </w:rPr>
        <w:t xml:space="preserve"> numaralı parseller şeklinde toplam </w:t>
      </w:r>
      <w:r>
        <w:rPr>
          <w:b/>
          <w:sz w:val="24"/>
        </w:rPr>
        <w:t>2</w:t>
      </w:r>
      <w:r w:rsidRPr="00B713EE">
        <w:rPr>
          <w:b/>
          <w:sz w:val="24"/>
        </w:rPr>
        <w:t xml:space="preserve"> (</w:t>
      </w:r>
      <w:r>
        <w:rPr>
          <w:b/>
          <w:sz w:val="24"/>
        </w:rPr>
        <w:t>iki</w:t>
      </w:r>
      <w:r w:rsidRPr="00B713EE">
        <w:rPr>
          <w:b/>
          <w:sz w:val="24"/>
        </w:rPr>
        <w:t>) kısma ifraz edilmesine</w:t>
      </w:r>
      <w:r>
        <w:rPr>
          <w:b/>
          <w:sz w:val="24"/>
        </w:rPr>
        <w:t>,</w:t>
      </w:r>
    </w:p>
    <w:p w:rsidR="00CE7F98" w:rsidRDefault="00CE7F98" w:rsidP="00CE7F98">
      <w:pPr>
        <w:pStyle w:val="GvdeMetniGirintisi"/>
        <w:ind w:left="567" w:firstLine="567"/>
        <w:rPr>
          <w:b/>
          <w:sz w:val="24"/>
        </w:rPr>
      </w:pPr>
      <w:r w:rsidRPr="00B713EE">
        <w:rPr>
          <w:sz w:val="24"/>
        </w:rPr>
        <w:t xml:space="preserve">Gereği için karar örneğinin İl Özel İdaresi, İmar ve </w:t>
      </w:r>
      <w:r>
        <w:rPr>
          <w:sz w:val="24"/>
        </w:rPr>
        <w:t xml:space="preserve">Kentsel İyileştirme Müdürlüğüne </w:t>
      </w:r>
      <w:r w:rsidRPr="00B713EE">
        <w:rPr>
          <w:sz w:val="24"/>
        </w:rPr>
        <w:t>gönderilmesine</w:t>
      </w:r>
      <w:r>
        <w:rPr>
          <w:sz w:val="24"/>
        </w:rPr>
        <w:t>,</w:t>
      </w:r>
    </w:p>
    <w:p w:rsidR="00CE7F98" w:rsidRPr="00B713EE" w:rsidRDefault="00CE7F98" w:rsidP="00CE7F98">
      <w:pPr>
        <w:pStyle w:val="GvdeMetniGirintisi"/>
        <w:ind w:left="567" w:firstLine="567"/>
        <w:rPr>
          <w:b/>
          <w:sz w:val="24"/>
        </w:rPr>
      </w:pPr>
      <w:r w:rsidRPr="00B713EE">
        <w:rPr>
          <w:sz w:val="24"/>
        </w:rPr>
        <w:t>Oy birliği ile karar verildi.</w:t>
      </w:r>
    </w:p>
    <w:p w:rsidR="00CE7F98" w:rsidRDefault="00CE7F98" w:rsidP="00CE7F98">
      <w:pPr>
        <w:ind w:left="720"/>
        <w:jc w:val="both"/>
        <w:rPr>
          <w:sz w:val="6"/>
          <w:szCs w:val="6"/>
        </w:rPr>
      </w:pPr>
    </w:p>
    <w:tbl>
      <w:tblPr>
        <w:tblW w:w="10941" w:type="dxa"/>
        <w:tblInd w:w="55" w:type="dxa"/>
        <w:tblCellMar>
          <w:left w:w="70" w:type="dxa"/>
          <w:right w:w="70" w:type="dxa"/>
        </w:tblCellMar>
        <w:tblLook w:val="04A0"/>
      </w:tblPr>
      <w:tblGrid>
        <w:gridCol w:w="3594"/>
        <w:gridCol w:w="3366"/>
        <w:gridCol w:w="3981"/>
      </w:tblGrid>
      <w:tr w:rsidR="00CE7F98" w:rsidRPr="00616783" w:rsidTr="007D65DF">
        <w:trPr>
          <w:trHeight w:val="1357"/>
        </w:trPr>
        <w:tc>
          <w:tcPr>
            <w:tcW w:w="3594" w:type="dxa"/>
            <w:shd w:val="clear" w:color="auto" w:fill="auto"/>
            <w:vAlign w:val="center"/>
            <w:hideMark/>
          </w:tcPr>
          <w:p w:rsidR="00CE7F98" w:rsidRDefault="00CE7F98"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Genel Sekreter</w:t>
            </w:r>
          </w:p>
        </w:tc>
        <w:tc>
          <w:tcPr>
            <w:tcW w:w="3366" w:type="dxa"/>
            <w:shd w:val="clear" w:color="auto" w:fill="auto"/>
            <w:vAlign w:val="center"/>
            <w:hideMark/>
          </w:tcPr>
          <w:p w:rsidR="00CE7F98" w:rsidRDefault="00CE7F98" w:rsidP="007D65DF">
            <w:pPr>
              <w:jc w:val="center"/>
              <w:rPr>
                <w:color w:val="000000"/>
                <w:sz w:val="20"/>
                <w:szCs w:val="20"/>
              </w:rPr>
            </w:pPr>
            <w:r>
              <w:rPr>
                <w:color w:val="000000"/>
                <w:sz w:val="20"/>
                <w:szCs w:val="20"/>
              </w:rPr>
              <w:t>Orhan BULUT</w:t>
            </w:r>
            <w:r>
              <w:rPr>
                <w:color w:val="000000"/>
                <w:sz w:val="20"/>
                <w:szCs w:val="20"/>
              </w:rPr>
              <w:br/>
              <w:t>Yazı İşleri Müdürü</w:t>
            </w:r>
            <w:r>
              <w:rPr>
                <w:color w:val="000000"/>
                <w:sz w:val="20"/>
                <w:szCs w:val="20"/>
              </w:rPr>
              <w:br/>
              <w:t>ÜYE</w:t>
            </w:r>
          </w:p>
        </w:tc>
        <w:tc>
          <w:tcPr>
            <w:tcW w:w="3981" w:type="dxa"/>
            <w:shd w:val="clear" w:color="auto" w:fill="auto"/>
            <w:vAlign w:val="center"/>
            <w:hideMark/>
          </w:tcPr>
          <w:p w:rsidR="00CE7F98" w:rsidRDefault="00CE7F9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w:t>
            </w:r>
            <w:r>
              <w:rPr>
                <w:color w:val="000000"/>
                <w:sz w:val="20"/>
                <w:szCs w:val="20"/>
              </w:rPr>
              <w:br/>
              <w:t>Ruhsat ve Denetim Müdürü</w:t>
            </w:r>
            <w:r>
              <w:rPr>
                <w:color w:val="000000"/>
                <w:sz w:val="20"/>
                <w:szCs w:val="20"/>
              </w:rPr>
              <w:br/>
              <w:t>ÜYE</w:t>
            </w:r>
          </w:p>
        </w:tc>
      </w:tr>
      <w:tr w:rsidR="00CE7F98" w:rsidRPr="00616783" w:rsidTr="007D65DF">
        <w:trPr>
          <w:trHeight w:val="1357"/>
        </w:trPr>
        <w:tc>
          <w:tcPr>
            <w:tcW w:w="3594" w:type="dxa"/>
            <w:shd w:val="clear" w:color="auto" w:fill="auto"/>
            <w:vAlign w:val="center"/>
            <w:hideMark/>
          </w:tcPr>
          <w:p w:rsidR="00CE7F98" w:rsidRDefault="00CE7F98" w:rsidP="007D65DF">
            <w:pPr>
              <w:jc w:val="center"/>
              <w:rPr>
                <w:color w:val="000000"/>
                <w:sz w:val="20"/>
                <w:szCs w:val="20"/>
              </w:rPr>
            </w:pPr>
            <w:r>
              <w:rPr>
                <w:color w:val="000000"/>
                <w:sz w:val="20"/>
                <w:szCs w:val="20"/>
              </w:rPr>
              <w:t>Vezir DUMANLI</w:t>
            </w:r>
            <w:r>
              <w:rPr>
                <w:color w:val="000000"/>
                <w:sz w:val="20"/>
                <w:szCs w:val="20"/>
              </w:rPr>
              <w:br/>
              <w:t>ÜYE</w:t>
            </w:r>
          </w:p>
        </w:tc>
        <w:tc>
          <w:tcPr>
            <w:tcW w:w="3366" w:type="dxa"/>
            <w:shd w:val="clear" w:color="auto" w:fill="auto"/>
            <w:vAlign w:val="center"/>
            <w:hideMark/>
          </w:tcPr>
          <w:p w:rsidR="00CE7F98" w:rsidRDefault="00CE7F98"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shd w:val="clear" w:color="auto" w:fill="auto"/>
            <w:vAlign w:val="center"/>
            <w:hideMark/>
          </w:tcPr>
          <w:p w:rsidR="00CE7F98" w:rsidRDefault="00CE7F98" w:rsidP="007D65DF">
            <w:pPr>
              <w:jc w:val="center"/>
              <w:rPr>
                <w:color w:val="000000"/>
                <w:sz w:val="20"/>
                <w:szCs w:val="20"/>
              </w:rPr>
            </w:pPr>
            <w:r>
              <w:rPr>
                <w:color w:val="000000"/>
                <w:sz w:val="20"/>
                <w:szCs w:val="20"/>
              </w:rPr>
              <w:t>Recep GÜNDÜZ</w:t>
            </w:r>
            <w:r>
              <w:rPr>
                <w:color w:val="000000"/>
                <w:sz w:val="20"/>
                <w:szCs w:val="20"/>
              </w:rPr>
              <w:br/>
              <w:t>ÜYE</w:t>
            </w:r>
          </w:p>
        </w:tc>
      </w:tr>
    </w:tbl>
    <w:p w:rsidR="00CE7F98" w:rsidRPr="00A80613" w:rsidRDefault="00CE7F98" w:rsidP="00CE7F98"/>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Pr="0015139B" w:rsidRDefault="00CE7F98" w:rsidP="00CE7F98">
      <w:pPr>
        <w:pStyle w:val="GvdeMetni"/>
        <w:spacing w:after="0"/>
        <w:ind w:left="709"/>
        <w:jc w:val="center"/>
        <w:rPr>
          <w:b/>
          <w:bCs/>
          <w:sz w:val="22"/>
          <w:szCs w:val="22"/>
        </w:rPr>
      </w:pPr>
      <w:r w:rsidRPr="0015139B">
        <w:rPr>
          <w:b/>
          <w:bCs/>
          <w:sz w:val="22"/>
          <w:szCs w:val="22"/>
        </w:rPr>
        <w:t>T.C.</w:t>
      </w:r>
    </w:p>
    <w:p w:rsidR="00CE7F98" w:rsidRPr="0015139B" w:rsidRDefault="00CE7F98" w:rsidP="00CE7F98">
      <w:pPr>
        <w:pStyle w:val="GvdeMetni"/>
        <w:spacing w:after="0"/>
        <w:ind w:left="709"/>
        <w:jc w:val="center"/>
        <w:rPr>
          <w:b/>
          <w:bCs/>
          <w:sz w:val="22"/>
          <w:szCs w:val="22"/>
        </w:rPr>
      </w:pPr>
      <w:r w:rsidRPr="0015139B">
        <w:rPr>
          <w:b/>
          <w:bCs/>
          <w:sz w:val="22"/>
          <w:szCs w:val="22"/>
        </w:rPr>
        <w:t>ERZİNCAN İL ÖZEL İDARESİ</w:t>
      </w:r>
    </w:p>
    <w:p w:rsidR="00CE7F98" w:rsidRPr="0015139B" w:rsidRDefault="00CE7F98" w:rsidP="00CE7F98">
      <w:pPr>
        <w:pStyle w:val="GvdeMetni"/>
        <w:spacing w:after="0"/>
        <w:ind w:left="709"/>
        <w:jc w:val="center"/>
        <w:rPr>
          <w:b/>
          <w:bCs/>
          <w:sz w:val="22"/>
          <w:szCs w:val="22"/>
        </w:rPr>
      </w:pPr>
      <w:r w:rsidRPr="0015139B">
        <w:rPr>
          <w:b/>
          <w:bCs/>
          <w:sz w:val="22"/>
          <w:szCs w:val="22"/>
        </w:rPr>
        <w:t>İL ENCÜMENİ</w:t>
      </w:r>
    </w:p>
    <w:p w:rsidR="00CE7F98" w:rsidRPr="008A3C61" w:rsidRDefault="00CE7F98" w:rsidP="00CE7F98">
      <w:pPr>
        <w:pStyle w:val="GvdeMetni"/>
        <w:spacing w:after="0"/>
        <w:ind w:left="709"/>
        <w:jc w:val="center"/>
        <w:rPr>
          <w:b/>
          <w:bCs/>
          <w:sz w:val="20"/>
          <w:szCs w:val="20"/>
        </w:rPr>
      </w:pPr>
    </w:p>
    <w:p w:rsidR="00CE7F98" w:rsidRPr="008A3C61" w:rsidRDefault="00CE7F98" w:rsidP="00CE7F98">
      <w:pPr>
        <w:pStyle w:val="GvdeMetni"/>
        <w:spacing w:after="0"/>
        <w:ind w:left="709"/>
        <w:jc w:val="center"/>
        <w:rPr>
          <w:b/>
          <w:bCs/>
          <w:sz w:val="20"/>
          <w:szCs w:val="20"/>
        </w:rPr>
      </w:pPr>
    </w:p>
    <w:p w:rsidR="00CE7F98" w:rsidRPr="008A3C61" w:rsidRDefault="00CE7F98" w:rsidP="00CE7F9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CE7F98" w:rsidRPr="00526160" w:rsidTr="007D65DF">
        <w:trPr>
          <w:trHeight w:val="996"/>
        </w:trPr>
        <w:tc>
          <w:tcPr>
            <w:tcW w:w="2693" w:type="dxa"/>
            <w:hideMark/>
          </w:tcPr>
          <w:p w:rsidR="00CE7F98" w:rsidRPr="00526160" w:rsidRDefault="00CE7F9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23</w:t>
            </w:r>
            <w:proofErr w:type="gramEnd"/>
            <w:r>
              <w:rPr>
                <w:color w:val="000000"/>
                <w:sz w:val="22"/>
                <w:szCs w:val="22"/>
              </w:rPr>
              <w:t>.02</w:t>
            </w:r>
            <w:r w:rsidRPr="00526160">
              <w:rPr>
                <w:color w:val="000000"/>
                <w:sz w:val="22"/>
                <w:szCs w:val="22"/>
              </w:rPr>
              <w:t>.</w:t>
            </w:r>
            <w:r>
              <w:rPr>
                <w:color w:val="000000"/>
                <w:sz w:val="22"/>
                <w:szCs w:val="22"/>
              </w:rPr>
              <w:t>2022</w:t>
            </w:r>
          </w:p>
          <w:p w:rsidR="00CE7F98" w:rsidRPr="00526160" w:rsidRDefault="00CE7F98"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42</w:t>
            </w:r>
            <w:proofErr w:type="gramEnd"/>
          </w:p>
        </w:tc>
        <w:tc>
          <w:tcPr>
            <w:tcW w:w="2693" w:type="dxa"/>
            <w:hideMark/>
          </w:tcPr>
          <w:p w:rsidR="00CE7F98" w:rsidRPr="00526160" w:rsidRDefault="00CE7F9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CE7F98" w:rsidRPr="00CC3F0A" w:rsidRDefault="00CE7F98" w:rsidP="007D65DF">
            <w:pPr>
              <w:jc w:val="both"/>
              <w:rPr>
                <w:sz w:val="22"/>
                <w:szCs w:val="22"/>
              </w:rPr>
            </w:pPr>
            <w:r>
              <w:rPr>
                <w:sz w:val="22"/>
                <w:szCs w:val="22"/>
              </w:rPr>
              <w:t xml:space="preserve">İlimiz, Merkez İlçesi, </w:t>
            </w:r>
            <w:proofErr w:type="spellStart"/>
            <w:r>
              <w:rPr>
                <w:sz w:val="22"/>
                <w:szCs w:val="22"/>
              </w:rPr>
              <w:t>Saztepe</w:t>
            </w:r>
            <w:proofErr w:type="spellEnd"/>
            <w:r>
              <w:rPr>
                <w:sz w:val="22"/>
                <w:szCs w:val="22"/>
              </w:rPr>
              <w:t xml:space="preserve"> Köyü </w:t>
            </w:r>
            <w:r>
              <w:rPr>
                <w:bCs/>
                <w:sz w:val="22"/>
                <w:szCs w:val="22"/>
              </w:rPr>
              <w:t>101</w:t>
            </w:r>
            <w:r>
              <w:rPr>
                <w:sz w:val="22"/>
                <w:szCs w:val="22"/>
              </w:rPr>
              <w:t xml:space="preserve"> ada, 111, 117 ve 118</w:t>
            </w:r>
            <w:r>
              <w:rPr>
                <w:bCs/>
                <w:sz w:val="22"/>
                <w:szCs w:val="22"/>
              </w:rPr>
              <w:t xml:space="preserve"> </w:t>
            </w:r>
            <w:r>
              <w:rPr>
                <w:sz w:val="22"/>
                <w:szCs w:val="22"/>
              </w:rPr>
              <w:t xml:space="preserve">parsel numaralı taşınmazlara </w:t>
            </w:r>
            <w:proofErr w:type="spellStart"/>
            <w:r>
              <w:rPr>
                <w:sz w:val="22"/>
                <w:szCs w:val="22"/>
              </w:rPr>
              <w:t>tevhid</w:t>
            </w:r>
            <w:proofErr w:type="spellEnd"/>
            <w:r>
              <w:rPr>
                <w:sz w:val="22"/>
                <w:szCs w:val="22"/>
              </w:rPr>
              <w:t xml:space="preserve"> işleminin </w:t>
            </w:r>
            <w:r w:rsidRPr="00CC3F0A">
              <w:rPr>
                <w:sz w:val="22"/>
                <w:szCs w:val="22"/>
              </w:rPr>
              <w:t xml:space="preserve">yapılması. </w:t>
            </w:r>
          </w:p>
        </w:tc>
      </w:tr>
    </w:tbl>
    <w:p w:rsidR="00CE7F98" w:rsidRDefault="00CE7F98" w:rsidP="00CE7F98">
      <w:pPr>
        <w:pStyle w:val="GvdeMetni"/>
        <w:spacing w:after="0"/>
        <w:ind w:left="709"/>
        <w:jc w:val="center"/>
        <w:rPr>
          <w:b/>
          <w:bCs/>
          <w:sz w:val="22"/>
          <w:szCs w:val="22"/>
        </w:rPr>
      </w:pPr>
    </w:p>
    <w:p w:rsidR="00CE7F98" w:rsidRDefault="00CE7F98" w:rsidP="00CE7F98">
      <w:pPr>
        <w:pStyle w:val="Balk2"/>
        <w:ind w:left="426" w:right="140"/>
        <w:rPr>
          <w:sz w:val="22"/>
          <w:szCs w:val="22"/>
          <w:u w:val="none"/>
        </w:rPr>
      </w:pPr>
      <w:r w:rsidRPr="004D44F6">
        <w:rPr>
          <w:sz w:val="22"/>
          <w:szCs w:val="22"/>
          <w:u w:val="none"/>
        </w:rPr>
        <w:t>KARAR</w:t>
      </w:r>
    </w:p>
    <w:p w:rsidR="00CE7F98" w:rsidRPr="00CE676C" w:rsidRDefault="00CE7F98" w:rsidP="00CE7F98"/>
    <w:p w:rsidR="00CE7F98" w:rsidRPr="00243D3F" w:rsidRDefault="00CE7F98" w:rsidP="00CE7F98">
      <w:pPr>
        <w:ind w:left="567" w:right="140" w:firstLine="567"/>
        <w:jc w:val="both"/>
      </w:pPr>
      <w:r>
        <w:rPr>
          <w:sz w:val="22"/>
          <w:szCs w:val="22"/>
        </w:rPr>
        <w:t xml:space="preserve">İlimiz, Merkez İlçesi, </w:t>
      </w:r>
      <w:proofErr w:type="spellStart"/>
      <w:r>
        <w:rPr>
          <w:sz w:val="22"/>
          <w:szCs w:val="22"/>
        </w:rPr>
        <w:t>Saztepe</w:t>
      </w:r>
      <w:proofErr w:type="spellEnd"/>
      <w:r>
        <w:rPr>
          <w:sz w:val="22"/>
          <w:szCs w:val="22"/>
        </w:rPr>
        <w:t xml:space="preserve"> Köyü </w:t>
      </w:r>
      <w:r>
        <w:rPr>
          <w:bCs/>
          <w:sz w:val="22"/>
          <w:szCs w:val="22"/>
        </w:rPr>
        <w:t>101</w:t>
      </w:r>
      <w:r>
        <w:rPr>
          <w:sz w:val="22"/>
          <w:szCs w:val="22"/>
        </w:rPr>
        <w:t xml:space="preserve"> ada, 111, 117 ve 118</w:t>
      </w:r>
      <w:r>
        <w:rPr>
          <w:bCs/>
          <w:sz w:val="22"/>
          <w:szCs w:val="22"/>
        </w:rPr>
        <w:t xml:space="preserve"> </w:t>
      </w:r>
      <w:r>
        <w:rPr>
          <w:sz w:val="22"/>
          <w:szCs w:val="22"/>
        </w:rPr>
        <w:t xml:space="preserve">parsel numaralı taşınmazlara </w:t>
      </w:r>
      <w:proofErr w:type="spellStart"/>
      <w:r>
        <w:rPr>
          <w:sz w:val="22"/>
          <w:szCs w:val="22"/>
        </w:rPr>
        <w:t>tevhid</w:t>
      </w:r>
      <w:proofErr w:type="spellEnd"/>
      <w:r>
        <w:rPr>
          <w:sz w:val="22"/>
          <w:szCs w:val="22"/>
        </w:rPr>
        <w:t xml:space="preserve"> işleminin </w:t>
      </w:r>
      <w:r w:rsidRPr="00CC3F0A">
        <w:rPr>
          <w:sz w:val="22"/>
          <w:szCs w:val="22"/>
        </w:rPr>
        <w:t>yapılması</w:t>
      </w:r>
      <w:r>
        <w:rPr>
          <w:sz w:val="22"/>
          <w:szCs w:val="22"/>
        </w:rPr>
        <w:t xml:space="preserve">na </w:t>
      </w:r>
      <w:r>
        <w:t xml:space="preserve">ilişkin, </w:t>
      </w:r>
      <w:r w:rsidRPr="00243D3F">
        <w:t xml:space="preserve">Valilik Makamından Encümenimize havaleli, İl Özel İdaresi İmar ve Kentsel İyileştirme </w:t>
      </w:r>
      <w:r>
        <w:t>Müdürlüğünün 22</w:t>
      </w:r>
      <w:r w:rsidRPr="00243D3F">
        <w:t>.</w:t>
      </w:r>
      <w:r>
        <w:t>02</w:t>
      </w:r>
      <w:r w:rsidRPr="00243D3F">
        <w:t>.202</w:t>
      </w:r>
      <w:r>
        <w:t>2</w:t>
      </w:r>
      <w:r w:rsidRPr="00243D3F">
        <w:t xml:space="preserve"> tarih ve E-</w:t>
      </w:r>
      <w:proofErr w:type="gramStart"/>
      <w:r w:rsidRPr="00243D3F">
        <w:t>9</w:t>
      </w:r>
      <w:r>
        <w:t>4345261</w:t>
      </w:r>
      <w:proofErr w:type="gramEnd"/>
      <w:r>
        <w:t>-754-16948</w:t>
      </w:r>
      <w:r w:rsidRPr="00243D3F">
        <w:t xml:space="preserve"> sayılı yazısı ile ekleri okunup incelendi.</w:t>
      </w:r>
    </w:p>
    <w:p w:rsidR="00CE7F98" w:rsidRPr="00243D3F" w:rsidRDefault="00CE7F98" w:rsidP="00CE7F98">
      <w:pPr>
        <w:ind w:left="567" w:right="140" w:firstLine="567"/>
        <w:jc w:val="both"/>
      </w:pPr>
      <w:proofErr w:type="gramStart"/>
      <w:r w:rsidRPr="00243D3F">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Bendinde yine istisna tutulmaksızın belediye sınırları dışındaki alanların imar planlarını görüşmek ve karara bağlamada İl Genel Meclisinin görev yetkisinin olduğu belirtilmiştir. </w:t>
      </w:r>
      <w:proofErr w:type="gramEnd"/>
      <w:r w:rsidRPr="00243D3F">
        <w:t xml:space="preserve">’’3194 sayılı İmar Kanunu ile İl İdare Kuruluna verilen ifraz, </w:t>
      </w:r>
      <w:proofErr w:type="spellStart"/>
      <w:r w:rsidRPr="00243D3F">
        <w:t>tevhid</w:t>
      </w:r>
      <w:proofErr w:type="spellEnd"/>
      <w:r w:rsidRPr="00243D3F">
        <w:t xml:space="preserve">, parselasyon planlarının onaylanması, yıkım kararlarının alınması v.b. görevlerin İl Özel İdaresinin organlarından İl Encümenince yerine getirilir.’’ denilmektedir. </w:t>
      </w:r>
    </w:p>
    <w:p w:rsidR="00CE7F98" w:rsidRPr="00243D3F" w:rsidRDefault="00CE7F98" w:rsidP="00CE7F98">
      <w:pPr>
        <w:ind w:left="567" w:right="140" w:firstLine="567"/>
        <w:jc w:val="both"/>
      </w:pPr>
      <w:r w:rsidRPr="00243D3F">
        <w:t xml:space="preserve">İl Özel İdaresi İmar ve Kentsel İyileştirme </w:t>
      </w:r>
      <w:r>
        <w:t>Müdürlüğünün 22</w:t>
      </w:r>
      <w:r w:rsidRPr="00243D3F">
        <w:t>.</w:t>
      </w:r>
      <w:r>
        <w:t>02</w:t>
      </w:r>
      <w:r w:rsidRPr="00243D3F">
        <w:t>.202</w:t>
      </w:r>
      <w:r>
        <w:t>2</w:t>
      </w:r>
      <w:r w:rsidRPr="00243D3F">
        <w:t xml:space="preserve"> tarih ve E-</w:t>
      </w:r>
      <w:proofErr w:type="gramStart"/>
      <w:r w:rsidRPr="00243D3F">
        <w:t>9</w:t>
      </w:r>
      <w:r>
        <w:t>4345261</w:t>
      </w:r>
      <w:proofErr w:type="gramEnd"/>
      <w:r>
        <w:t>-754-16948</w:t>
      </w:r>
      <w:r w:rsidRPr="00243D3F">
        <w:t xml:space="preserve"> sayılı yazısı </w:t>
      </w:r>
      <w:r>
        <w:t>ekinde gönderilen</w:t>
      </w:r>
      <w:r w:rsidRPr="00243D3F">
        <w:t xml:space="preserve">, </w:t>
      </w:r>
      <w:r>
        <w:t xml:space="preserve">2402/605 Erzincan-Merkez Lisanslı Harita Kadastro Mühendislik Bürosunun 18.02.2022 tarihli ve 2402/605.170.99-6 sayılı yazısı ekinde bulunan, Tekniker Sefa CİMİNLİ tarafından düzenlenen, (Kontrol Müh. Lisanslı Müh.) </w:t>
      </w:r>
      <w:r>
        <w:rPr>
          <w:color w:val="000000" w:themeColor="text1"/>
        </w:rPr>
        <w:t xml:space="preserve">Harita Mühendisi Yasemin AKKOYUN DURMAZ </w:t>
      </w:r>
      <w:r w:rsidRPr="00243D3F">
        <w:t xml:space="preserve">tarafından onaylanan teknik dosyada </w:t>
      </w:r>
      <w:proofErr w:type="spellStart"/>
      <w:r w:rsidRPr="00243D3F">
        <w:t>tevhid</w:t>
      </w:r>
      <w:proofErr w:type="spellEnd"/>
      <w:r w:rsidRPr="00243D3F">
        <w:t xml:space="preserve"> işlemi yapılmasına ilişkin İl Encümen Kararı alınması talep edilmektedir.</w:t>
      </w:r>
    </w:p>
    <w:p w:rsidR="00CE7F98" w:rsidRDefault="00CE7F98" w:rsidP="00CE7F98">
      <w:pPr>
        <w:ind w:left="567" w:right="140" w:firstLine="567"/>
        <w:jc w:val="both"/>
      </w:pPr>
      <w:r w:rsidRPr="00243D3F">
        <w:t>İl Özel İdaresi, İmar ve Kentsel İyileşt</w:t>
      </w:r>
      <w:r>
        <w:t xml:space="preserve">irme Müdürlüğü Harita Mühendisi </w:t>
      </w:r>
      <w:r w:rsidRPr="00243D3F">
        <w:t xml:space="preserve">Serpil </w:t>
      </w:r>
      <w:proofErr w:type="spellStart"/>
      <w:r w:rsidRPr="00243D3F">
        <w:t>ATEŞ’e</w:t>
      </w:r>
      <w:proofErr w:type="spellEnd"/>
      <w:r w:rsidRPr="00243D3F">
        <w:t xml:space="preserve"> ait teknik raporda, teknik dosyası içerisinde bulunan Değişiklik Tasarımında belirtildiği üzere yapılan işlemlerin, 3194 sayılı İmar Kanunu'nun Plansız Alanlar İmar Yönetmeliğinin 62. Maddesindeki belirtilen şartları sağladığından d</w:t>
      </w:r>
      <w:r>
        <w:t>olayı bir sakıncası bulunmadığı</w:t>
      </w:r>
      <w:r w:rsidRPr="00243D3F">
        <w:t xml:space="preserve"> belirtilmektedir.</w:t>
      </w:r>
    </w:p>
    <w:p w:rsidR="00CE7F98" w:rsidRDefault="00CE7F98" w:rsidP="00CE7F98">
      <w:pPr>
        <w:ind w:left="567" w:right="140" w:firstLine="567"/>
        <w:jc w:val="both"/>
        <w:rPr>
          <w:b/>
          <w:szCs w:val="22"/>
        </w:rPr>
      </w:pPr>
      <w:r w:rsidRPr="00562CB1">
        <w:rPr>
          <w:b/>
          <w:szCs w:val="22"/>
        </w:rPr>
        <w:t xml:space="preserve">Bu nedenle; </w:t>
      </w:r>
      <w:r w:rsidRPr="00562CB1">
        <w:rPr>
          <w:b/>
          <w:sz w:val="22"/>
          <w:szCs w:val="22"/>
        </w:rPr>
        <w:t xml:space="preserve">İlimiz, Merkez İlçesi, </w:t>
      </w:r>
      <w:proofErr w:type="spellStart"/>
      <w:r w:rsidRPr="00BB5C46">
        <w:rPr>
          <w:b/>
          <w:sz w:val="22"/>
          <w:szCs w:val="22"/>
        </w:rPr>
        <w:t>Saztepe</w:t>
      </w:r>
      <w:proofErr w:type="spellEnd"/>
      <w:r w:rsidRPr="00BB5C46">
        <w:rPr>
          <w:b/>
          <w:sz w:val="22"/>
          <w:szCs w:val="22"/>
        </w:rPr>
        <w:t xml:space="preserve"> Köyü </w:t>
      </w:r>
      <w:r w:rsidRPr="00BB5C46">
        <w:rPr>
          <w:b/>
          <w:bCs/>
          <w:sz w:val="22"/>
          <w:szCs w:val="22"/>
        </w:rPr>
        <w:t>101</w:t>
      </w:r>
      <w:r w:rsidRPr="00BB5C46">
        <w:rPr>
          <w:b/>
          <w:sz w:val="22"/>
          <w:szCs w:val="22"/>
        </w:rPr>
        <w:t xml:space="preserve"> ada, 111, 117 ve 118</w:t>
      </w:r>
      <w:r>
        <w:rPr>
          <w:sz w:val="22"/>
          <w:szCs w:val="22"/>
        </w:rPr>
        <w:t xml:space="preserve"> </w:t>
      </w:r>
      <w:r w:rsidRPr="00562CB1">
        <w:rPr>
          <w:b/>
        </w:rPr>
        <w:t>numaralı parsellerin</w:t>
      </w:r>
      <w:r w:rsidRPr="00562CB1">
        <w:rPr>
          <w:b/>
          <w:szCs w:val="22"/>
        </w:rPr>
        <w:t xml:space="preserve">, 3194 sayılı İmar Kanunu’nun Plansız Alanlar İmar Yönetmeliği’nin 62. Maddesine göre </w:t>
      </w:r>
      <w:proofErr w:type="spellStart"/>
      <w:r w:rsidRPr="00562CB1">
        <w:rPr>
          <w:b/>
          <w:szCs w:val="22"/>
        </w:rPr>
        <w:t>tevhid</w:t>
      </w:r>
      <w:proofErr w:type="spellEnd"/>
      <w:r w:rsidRPr="00562CB1">
        <w:rPr>
          <w:b/>
          <w:szCs w:val="22"/>
        </w:rPr>
        <w:t xml:space="preserve"> edilerek A numaralı </w:t>
      </w:r>
      <w:r>
        <w:rPr>
          <w:b/>
          <w:szCs w:val="22"/>
        </w:rPr>
        <w:t>parsel olarak birleştirilmesine;</w:t>
      </w:r>
    </w:p>
    <w:p w:rsidR="00CE7F98" w:rsidRPr="00562CB1" w:rsidRDefault="00CE7F98" w:rsidP="00CE7F98">
      <w:pPr>
        <w:ind w:left="567" w:right="140" w:firstLine="567"/>
        <w:jc w:val="both"/>
      </w:pPr>
      <w:r w:rsidRPr="00243D3F">
        <w:t>Gereği için karar örneğinin İl Özel İdaresi, İmar ve Kentsel İyileştirme Müdürlüğüne gönderilmesine,</w:t>
      </w:r>
    </w:p>
    <w:p w:rsidR="00CE7F98" w:rsidRPr="00243D3F" w:rsidRDefault="00CE7F98" w:rsidP="00CE7F98">
      <w:pPr>
        <w:ind w:left="426" w:right="140" w:firstLine="708"/>
        <w:jc w:val="both"/>
      </w:pPr>
      <w:r>
        <w:t>O</w:t>
      </w:r>
      <w:r w:rsidRPr="00243D3F">
        <w:t>y birliği ile karar verildi.</w:t>
      </w:r>
    </w:p>
    <w:p w:rsidR="00CE7F98" w:rsidRPr="00243D3F" w:rsidRDefault="00CE7F98" w:rsidP="00CE7F98">
      <w:pPr>
        <w:jc w:val="both"/>
      </w:pPr>
    </w:p>
    <w:tbl>
      <w:tblPr>
        <w:tblW w:w="10941" w:type="dxa"/>
        <w:tblInd w:w="55" w:type="dxa"/>
        <w:tblCellMar>
          <w:left w:w="70" w:type="dxa"/>
          <w:right w:w="70" w:type="dxa"/>
        </w:tblCellMar>
        <w:tblLook w:val="04A0"/>
      </w:tblPr>
      <w:tblGrid>
        <w:gridCol w:w="3594"/>
        <w:gridCol w:w="3366"/>
        <w:gridCol w:w="3981"/>
      </w:tblGrid>
      <w:tr w:rsidR="00CE7F98" w:rsidTr="007D65DF">
        <w:trPr>
          <w:trHeight w:val="1357"/>
        </w:trPr>
        <w:tc>
          <w:tcPr>
            <w:tcW w:w="3594" w:type="dxa"/>
            <w:vAlign w:val="center"/>
            <w:hideMark/>
          </w:tcPr>
          <w:p w:rsidR="00CE7F98" w:rsidRDefault="00CE7F98"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 xml:space="preserve">Genel Sekreter. </w:t>
            </w:r>
          </w:p>
        </w:tc>
        <w:tc>
          <w:tcPr>
            <w:tcW w:w="3366" w:type="dxa"/>
            <w:vAlign w:val="center"/>
            <w:hideMark/>
          </w:tcPr>
          <w:p w:rsidR="00CE7F98" w:rsidRDefault="00CE7F98" w:rsidP="007D65DF">
            <w:pPr>
              <w:jc w:val="center"/>
              <w:rPr>
                <w:color w:val="000000"/>
                <w:sz w:val="20"/>
                <w:szCs w:val="20"/>
              </w:rPr>
            </w:pPr>
            <w:r>
              <w:rPr>
                <w:color w:val="000000"/>
                <w:sz w:val="20"/>
                <w:szCs w:val="20"/>
              </w:rPr>
              <w:t xml:space="preserve">Orhan BULUT </w:t>
            </w:r>
            <w:r>
              <w:rPr>
                <w:color w:val="000000"/>
                <w:sz w:val="20"/>
                <w:szCs w:val="20"/>
              </w:rPr>
              <w:br/>
              <w:t xml:space="preserve">Yazı </w:t>
            </w:r>
            <w:proofErr w:type="gramStart"/>
            <w:r>
              <w:rPr>
                <w:color w:val="000000"/>
                <w:sz w:val="20"/>
                <w:szCs w:val="20"/>
              </w:rPr>
              <w:t>İşleri  Müdürü</w:t>
            </w:r>
            <w:proofErr w:type="gramEnd"/>
            <w:r>
              <w:rPr>
                <w:color w:val="000000"/>
                <w:sz w:val="20"/>
                <w:szCs w:val="20"/>
              </w:rPr>
              <w:br/>
              <w:t xml:space="preserve">ÜYE </w:t>
            </w:r>
          </w:p>
        </w:tc>
        <w:tc>
          <w:tcPr>
            <w:tcW w:w="3981" w:type="dxa"/>
            <w:vAlign w:val="center"/>
            <w:hideMark/>
          </w:tcPr>
          <w:p w:rsidR="00CE7F98" w:rsidRDefault="00CE7F9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 </w:t>
            </w:r>
            <w:r>
              <w:rPr>
                <w:color w:val="000000"/>
                <w:sz w:val="20"/>
                <w:szCs w:val="20"/>
              </w:rPr>
              <w:br/>
              <w:t>Ruhsat ve Denetim Müdürü</w:t>
            </w:r>
            <w:r>
              <w:rPr>
                <w:color w:val="000000"/>
                <w:sz w:val="20"/>
                <w:szCs w:val="20"/>
              </w:rPr>
              <w:br/>
              <w:t>ÜYE</w:t>
            </w:r>
          </w:p>
        </w:tc>
      </w:tr>
      <w:tr w:rsidR="00CE7F98" w:rsidTr="007D65DF">
        <w:trPr>
          <w:trHeight w:val="1357"/>
        </w:trPr>
        <w:tc>
          <w:tcPr>
            <w:tcW w:w="3594" w:type="dxa"/>
            <w:vAlign w:val="center"/>
            <w:hideMark/>
          </w:tcPr>
          <w:p w:rsidR="00CE7F98" w:rsidRDefault="00CE7F98" w:rsidP="007D65DF">
            <w:pPr>
              <w:jc w:val="center"/>
              <w:rPr>
                <w:color w:val="000000"/>
                <w:sz w:val="20"/>
                <w:szCs w:val="20"/>
              </w:rPr>
            </w:pPr>
            <w:r>
              <w:rPr>
                <w:color w:val="000000"/>
                <w:sz w:val="20"/>
                <w:szCs w:val="20"/>
              </w:rPr>
              <w:t>Vezir DUMANLI</w:t>
            </w:r>
            <w:r>
              <w:rPr>
                <w:color w:val="000000"/>
                <w:sz w:val="20"/>
                <w:szCs w:val="20"/>
              </w:rPr>
              <w:br/>
              <w:t>ÜYE</w:t>
            </w:r>
          </w:p>
        </w:tc>
        <w:tc>
          <w:tcPr>
            <w:tcW w:w="3366" w:type="dxa"/>
            <w:vAlign w:val="center"/>
            <w:hideMark/>
          </w:tcPr>
          <w:p w:rsidR="00CE7F98" w:rsidRDefault="00CE7F98"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vAlign w:val="center"/>
            <w:hideMark/>
          </w:tcPr>
          <w:p w:rsidR="00CE7F98" w:rsidRDefault="00CE7F98" w:rsidP="007D65DF">
            <w:pPr>
              <w:jc w:val="center"/>
              <w:rPr>
                <w:color w:val="000000"/>
                <w:sz w:val="20"/>
                <w:szCs w:val="20"/>
              </w:rPr>
            </w:pPr>
            <w:r>
              <w:rPr>
                <w:color w:val="000000"/>
                <w:sz w:val="20"/>
                <w:szCs w:val="20"/>
              </w:rPr>
              <w:t>Recep GÜNDÜZ</w:t>
            </w:r>
            <w:r>
              <w:rPr>
                <w:color w:val="000000"/>
                <w:sz w:val="20"/>
                <w:szCs w:val="20"/>
              </w:rPr>
              <w:br/>
              <w:t>ÜYE</w:t>
            </w:r>
          </w:p>
        </w:tc>
      </w:tr>
    </w:tbl>
    <w:p w:rsidR="00CE7F98" w:rsidRPr="00A80613" w:rsidRDefault="00CE7F98" w:rsidP="00CE7F98"/>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Default="00CE7F98" w:rsidP="00CE7F98">
      <w:pPr>
        <w:pStyle w:val="GvdeMetni"/>
        <w:spacing w:after="0"/>
        <w:ind w:left="709"/>
        <w:jc w:val="center"/>
        <w:rPr>
          <w:b/>
          <w:bCs/>
          <w:sz w:val="22"/>
          <w:szCs w:val="22"/>
        </w:rPr>
      </w:pPr>
    </w:p>
    <w:p w:rsidR="00CE7F98" w:rsidRPr="0015139B" w:rsidRDefault="00CE7F98" w:rsidP="00CE7F98">
      <w:pPr>
        <w:pStyle w:val="GvdeMetni"/>
        <w:spacing w:after="0"/>
        <w:ind w:left="709"/>
        <w:jc w:val="center"/>
        <w:rPr>
          <w:b/>
          <w:bCs/>
          <w:sz w:val="22"/>
          <w:szCs w:val="22"/>
        </w:rPr>
      </w:pPr>
      <w:r w:rsidRPr="0015139B">
        <w:rPr>
          <w:b/>
          <w:bCs/>
          <w:sz w:val="22"/>
          <w:szCs w:val="22"/>
        </w:rPr>
        <w:t>T.C.</w:t>
      </w:r>
    </w:p>
    <w:p w:rsidR="00CE7F98" w:rsidRPr="0015139B" w:rsidRDefault="00CE7F98" w:rsidP="00CE7F98">
      <w:pPr>
        <w:pStyle w:val="GvdeMetni"/>
        <w:spacing w:after="0"/>
        <w:ind w:left="709"/>
        <w:jc w:val="center"/>
        <w:rPr>
          <w:b/>
          <w:bCs/>
          <w:sz w:val="22"/>
          <w:szCs w:val="22"/>
        </w:rPr>
      </w:pPr>
      <w:r w:rsidRPr="0015139B">
        <w:rPr>
          <w:b/>
          <w:bCs/>
          <w:sz w:val="22"/>
          <w:szCs w:val="22"/>
        </w:rPr>
        <w:t>ERZİNCAN İL ÖZEL İDARESİ</w:t>
      </w:r>
    </w:p>
    <w:p w:rsidR="00CE7F98" w:rsidRPr="0015139B" w:rsidRDefault="00CE7F98" w:rsidP="00CE7F98">
      <w:pPr>
        <w:pStyle w:val="GvdeMetni"/>
        <w:spacing w:after="0"/>
        <w:ind w:left="709"/>
        <w:jc w:val="center"/>
        <w:rPr>
          <w:b/>
          <w:bCs/>
          <w:sz w:val="22"/>
          <w:szCs w:val="22"/>
        </w:rPr>
      </w:pPr>
      <w:r w:rsidRPr="0015139B">
        <w:rPr>
          <w:b/>
          <w:bCs/>
          <w:sz w:val="22"/>
          <w:szCs w:val="22"/>
        </w:rPr>
        <w:t>İL ENCÜMENİ</w:t>
      </w:r>
    </w:p>
    <w:p w:rsidR="00CE7F98" w:rsidRPr="008A3C61" w:rsidRDefault="00CE7F98" w:rsidP="00CE7F98">
      <w:pPr>
        <w:pStyle w:val="GvdeMetni"/>
        <w:spacing w:after="0"/>
        <w:ind w:left="709"/>
        <w:jc w:val="center"/>
        <w:rPr>
          <w:b/>
          <w:bCs/>
          <w:sz w:val="20"/>
          <w:szCs w:val="20"/>
        </w:rPr>
      </w:pPr>
    </w:p>
    <w:p w:rsidR="00CE7F98" w:rsidRPr="008A3C61" w:rsidRDefault="00CE7F98" w:rsidP="00CE7F98">
      <w:pPr>
        <w:pStyle w:val="GvdeMetni"/>
        <w:spacing w:after="0"/>
        <w:ind w:left="709"/>
        <w:jc w:val="center"/>
        <w:rPr>
          <w:b/>
          <w:bCs/>
          <w:sz w:val="20"/>
          <w:szCs w:val="20"/>
        </w:rPr>
      </w:pPr>
    </w:p>
    <w:p w:rsidR="00CE7F98" w:rsidRPr="008A3C61" w:rsidRDefault="00CE7F98" w:rsidP="00CE7F98">
      <w:pPr>
        <w:pStyle w:val="GvdeMetni"/>
        <w:spacing w:after="0"/>
        <w:ind w:left="709"/>
        <w:jc w:val="center"/>
        <w:rPr>
          <w:b/>
          <w:bCs/>
          <w:sz w:val="20"/>
          <w:szCs w:val="20"/>
        </w:rPr>
      </w:pPr>
    </w:p>
    <w:tbl>
      <w:tblPr>
        <w:tblW w:w="10206" w:type="dxa"/>
        <w:tblInd w:w="496" w:type="dxa"/>
        <w:tblCellMar>
          <w:left w:w="70" w:type="dxa"/>
          <w:right w:w="70" w:type="dxa"/>
        </w:tblCellMar>
        <w:tblLook w:val="04A0"/>
      </w:tblPr>
      <w:tblGrid>
        <w:gridCol w:w="2693"/>
        <w:gridCol w:w="2693"/>
        <w:gridCol w:w="4820"/>
      </w:tblGrid>
      <w:tr w:rsidR="00CE7F98" w:rsidRPr="00526160" w:rsidTr="007D65DF">
        <w:trPr>
          <w:trHeight w:val="996"/>
        </w:trPr>
        <w:tc>
          <w:tcPr>
            <w:tcW w:w="2693" w:type="dxa"/>
            <w:hideMark/>
          </w:tcPr>
          <w:p w:rsidR="00CE7F98" w:rsidRPr="00526160" w:rsidRDefault="00CE7F98" w:rsidP="007D65DF">
            <w:pPr>
              <w:rPr>
                <w:color w:val="000000"/>
                <w:sz w:val="22"/>
                <w:szCs w:val="22"/>
              </w:rPr>
            </w:pPr>
            <w:r w:rsidRPr="00526160">
              <w:rPr>
                <w:b/>
                <w:color w:val="000000"/>
                <w:sz w:val="22"/>
                <w:szCs w:val="22"/>
              </w:rPr>
              <w:t xml:space="preserve">Karar </w:t>
            </w:r>
            <w:proofErr w:type="gramStart"/>
            <w:r w:rsidRPr="00526160">
              <w:rPr>
                <w:b/>
                <w:color w:val="000000"/>
                <w:sz w:val="22"/>
                <w:szCs w:val="22"/>
              </w:rPr>
              <w:t>Tarihi :</w:t>
            </w:r>
            <w:r w:rsidRPr="00526160">
              <w:rPr>
                <w:color w:val="000000"/>
                <w:sz w:val="22"/>
                <w:szCs w:val="22"/>
              </w:rPr>
              <w:t xml:space="preserve">  </w:t>
            </w:r>
            <w:r>
              <w:rPr>
                <w:color w:val="000000"/>
                <w:sz w:val="22"/>
                <w:szCs w:val="22"/>
              </w:rPr>
              <w:t>23</w:t>
            </w:r>
            <w:proofErr w:type="gramEnd"/>
            <w:r>
              <w:rPr>
                <w:color w:val="000000"/>
                <w:sz w:val="22"/>
                <w:szCs w:val="22"/>
              </w:rPr>
              <w:t>.02</w:t>
            </w:r>
            <w:r w:rsidRPr="00526160">
              <w:rPr>
                <w:color w:val="000000"/>
                <w:sz w:val="22"/>
                <w:szCs w:val="22"/>
              </w:rPr>
              <w:t>.</w:t>
            </w:r>
            <w:r>
              <w:rPr>
                <w:color w:val="000000"/>
                <w:sz w:val="22"/>
                <w:szCs w:val="22"/>
              </w:rPr>
              <w:t>2022</w:t>
            </w:r>
          </w:p>
          <w:p w:rsidR="00CE7F98" w:rsidRPr="00526160" w:rsidRDefault="00CE7F98" w:rsidP="007D65DF">
            <w:pPr>
              <w:rPr>
                <w:color w:val="000000"/>
                <w:sz w:val="20"/>
                <w:szCs w:val="20"/>
              </w:rPr>
            </w:pPr>
            <w:r w:rsidRPr="00526160">
              <w:rPr>
                <w:b/>
                <w:color w:val="000000"/>
                <w:sz w:val="22"/>
                <w:szCs w:val="22"/>
              </w:rPr>
              <w:t xml:space="preserve">Karar </w:t>
            </w:r>
            <w:proofErr w:type="gramStart"/>
            <w:r w:rsidRPr="00526160">
              <w:rPr>
                <w:b/>
                <w:color w:val="000000"/>
                <w:sz w:val="22"/>
                <w:szCs w:val="22"/>
              </w:rPr>
              <w:t>No       :</w:t>
            </w:r>
            <w:r w:rsidRPr="00526160">
              <w:rPr>
                <w:color w:val="000000"/>
                <w:sz w:val="22"/>
                <w:szCs w:val="22"/>
              </w:rPr>
              <w:t xml:space="preserve">  </w:t>
            </w:r>
            <w:r>
              <w:rPr>
                <w:color w:val="000000"/>
                <w:sz w:val="22"/>
                <w:szCs w:val="22"/>
              </w:rPr>
              <w:t>43</w:t>
            </w:r>
            <w:proofErr w:type="gramEnd"/>
          </w:p>
        </w:tc>
        <w:tc>
          <w:tcPr>
            <w:tcW w:w="2693" w:type="dxa"/>
            <w:hideMark/>
          </w:tcPr>
          <w:p w:rsidR="00CE7F98" w:rsidRPr="00526160" w:rsidRDefault="00CE7F98" w:rsidP="007D65DF">
            <w:pPr>
              <w:jc w:val="right"/>
              <w:rPr>
                <w:color w:val="000000"/>
                <w:sz w:val="20"/>
                <w:szCs w:val="20"/>
              </w:rPr>
            </w:pPr>
            <w:r w:rsidRPr="00526160">
              <w:rPr>
                <w:b/>
                <w:color w:val="000000"/>
                <w:sz w:val="22"/>
                <w:szCs w:val="22"/>
              </w:rPr>
              <w:t xml:space="preserve">Karar </w:t>
            </w:r>
            <w:proofErr w:type="gramStart"/>
            <w:r w:rsidRPr="00526160">
              <w:rPr>
                <w:b/>
                <w:color w:val="000000"/>
                <w:sz w:val="22"/>
                <w:szCs w:val="22"/>
              </w:rPr>
              <w:t>Özeti :</w:t>
            </w:r>
            <w:proofErr w:type="gramEnd"/>
          </w:p>
        </w:tc>
        <w:tc>
          <w:tcPr>
            <w:tcW w:w="4820" w:type="dxa"/>
            <w:hideMark/>
          </w:tcPr>
          <w:p w:rsidR="00CE7F98" w:rsidRPr="00CC3F0A" w:rsidRDefault="00CE7F98" w:rsidP="007D65DF">
            <w:pPr>
              <w:jc w:val="both"/>
              <w:rPr>
                <w:sz w:val="22"/>
                <w:szCs w:val="22"/>
              </w:rPr>
            </w:pPr>
            <w:r>
              <w:rPr>
                <w:sz w:val="22"/>
                <w:szCs w:val="22"/>
              </w:rPr>
              <w:t xml:space="preserve">İlimiz, Merkez İlçesi, Yeniköy Köyü </w:t>
            </w:r>
            <w:r>
              <w:rPr>
                <w:bCs/>
                <w:sz w:val="22"/>
                <w:szCs w:val="22"/>
              </w:rPr>
              <w:t>133</w:t>
            </w:r>
            <w:r>
              <w:rPr>
                <w:sz w:val="22"/>
                <w:szCs w:val="22"/>
              </w:rPr>
              <w:t xml:space="preserve"> ada, 5 ve 7</w:t>
            </w:r>
            <w:r>
              <w:rPr>
                <w:bCs/>
                <w:sz w:val="22"/>
                <w:szCs w:val="22"/>
              </w:rPr>
              <w:t xml:space="preserve"> </w:t>
            </w:r>
            <w:r>
              <w:rPr>
                <w:sz w:val="22"/>
                <w:szCs w:val="22"/>
              </w:rPr>
              <w:t xml:space="preserve">parsel numaralı taşınmazlara </w:t>
            </w:r>
            <w:proofErr w:type="spellStart"/>
            <w:r>
              <w:rPr>
                <w:sz w:val="22"/>
                <w:szCs w:val="22"/>
              </w:rPr>
              <w:t>tevhid</w:t>
            </w:r>
            <w:proofErr w:type="spellEnd"/>
            <w:r>
              <w:rPr>
                <w:sz w:val="22"/>
                <w:szCs w:val="22"/>
              </w:rPr>
              <w:t xml:space="preserve"> işleminin </w:t>
            </w:r>
            <w:r w:rsidRPr="00CC3F0A">
              <w:rPr>
                <w:sz w:val="22"/>
                <w:szCs w:val="22"/>
              </w:rPr>
              <w:t xml:space="preserve">yapılması. </w:t>
            </w:r>
          </w:p>
        </w:tc>
      </w:tr>
    </w:tbl>
    <w:p w:rsidR="00CE7F98" w:rsidRDefault="00CE7F98" w:rsidP="00CE7F98">
      <w:pPr>
        <w:pStyle w:val="GvdeMetni"/>
        <w:spacing w:after="0"/>
        <w:ind w:left="709"/>
        <w:jc w:val="center"/>
        <w:rPr>
          <w:b/>
          <w:bCs/>
          <w:sz w:val="22"/>
          <w:szCs w:val="22"/>
        </w:rPr>
      </w:pPr>
    </w:p>
    <w:p w:rsidR="00CE7F98" w:rsidRDefault="00CE7F98" w:rsidP="00CE7F98">
      <w:pPr>
        <w:pStyle w:val="Balk2"/>
        <w:ind w:left="426" w:right="140"/>
        <w:rPr>
          <w:sz w:val="22"/>
          <w:szCs w:val="22"/>
          <w:u w:val="none"/>
        </w:rPr>
      </w:pPr>
      <w:r w:rsidRPr="004D44F6">
        <w:rPr>
          <w:sz w:val="22"/>
          <w:szCs w:val="22"/>
          <w:u w:val="none"/>
        </w:rPr>
        <w:t>KARAR</w:t>
      </w:r>
    </w:p>
    <w:p w:rsidR="00CE7F98" w:rsidRPr="00CE676C" w:rsidRDefault="00CE7F98" w:rsidP="00CE7F98"/>
    <w:p w:rsidR="00CE7F98" w:rsidRPr="00243D3F" w:rsidRDefault="00CE7F98" w:rsidP="00CE7F98">
      <w:pPr>
        <w:ind w:left="567" w:right="140" w:firstLine="567"/>
        <w:jc w:val="both"/>
      </w:pPr>
      <w:r>
        <w:rPr>
          <w:sz w:val="22"/>
          <w:szCs w:val="22"/>
        </w:rPr>
        <w:t xml:space="preserve">İlimiz, Merkez İlçesi, Yeniköy Köyü </w:t>
      </w:r>
      <w:r>
        <w:rPr>
          <w:bCs/>
          <w:sz w:val="22"/>
          <w:szCs w:val="22"/>
        </w:rPr>
        <w:t>133</w:t>
      </w:r>
      <w:r>
        <w:rPr>
          <w:sz w:val="22"/>
          <w:szCs w:val="22"/>
        </w:rPr>
        <w:t xml:space="preserve"> ada, 5 ve 7</w:t>
      </w:r>
      <w:r>
        <w:rPr>
          <w:bCs/>
          <w:sz w:val="22"/>
          <w:szCs w:val="22"/>
        </w:rPr>
        <w:t xml:space="preserve"> </w:t>
      </w:r>
      <w:r>
        <w:rPr>
          <w:sz w:val="22"/>
          <w:szCs w:val="22"/>
        </w:rPr>
        <w:t xml:space="preserve">parsel numaralı taşınmazlara </w:t>
      </w:r>
      <w:proofErr w:type="spellStart"/>
      <w:r>
        <w:rPr>
          <w:sz w:val="22"/>
          <w:szCs w:val="22"/>
        </w:rPr>
        <w:t>tevhid</w:t>
      </w:r>
      <w:proofErr w:type="spellEnd"/>
      <w:r>
        <w:rPr>
          <w:sz w:val="22"/>
          <w:szCs w:val="22"/>
        </w:rPr>
        <w:t xml:space="preserve"> işleminin </w:t>
      </w:r>
      <w:r w:rsidRPr="00CC3F0A">
        <w:rPr>
          <w:sz w:val="22"/>
          <w:szCs w:val="22"/>
        </w:rPr>
        <w:t>yapılması</w:t>
      </w:r>
      <w:r>
        <w:rPr>
          <w:sz w:val="22"/>
          <w:szCs w:val="22"/>
        </w:rPr>
        <w:t xml:space="preserve">na </w:t>
      </w:r>
      <w:r>
        <w:t xml:space="preserve">ilişkin, </w:t>
      </w:r>
      <w:r w:rsidRPr="00243D3F">
        <w:t xml:space="preserve">Valilik Makamından Encümenimize havaleli, İl Özel İdaresi İmar ve Kentsel İyileştirme </w:t>
      </w:r>
      <w:r>
        <w:t xml:space="preserve">Müdürlüğünün </w:t>
      </w:r>
      <w:r w:rsidRPr="0071765A">
        <w:rPr>
          <w:color w:val="000000" w:themeColor="text1"/>
        </w:rPr>
        <w:t>23.02.2022 tarih ve E-</w:t>
      </w:r>
      <w:proofErr w:type="gramStart"/>
      <w:r w:rsidRPr="0071765A">
        <w:rPr>
          <w:color w:val="000000" w:themeColor="text1"/>
        </w:rPr>
        <w:t>94345261</w:t>
      </w:r>
      <w:proofErr w:type="gramEnd"/>
      <w:r w:rsidRPr="0071765A">
        <w:rPr>
          <w:color w:val="000000" w:themeColor="text1"/>
        </w:rPr>
        <w:t>-754-16967</w:t>
      </w:r>
      <w:r w:rsidRPr="00243D3F">
        <w:t xml:space="preserve"> sayılı yazısı ile ekleri okunup incelendi.</w:t>
      </w:r>
    </w:p>
    <w:p w:rsidR="00CE7F98" w:rsidRPr="00243D3F" w:rsidRDefault="00CE7F98" w:rsidP="00CE7F98">
      <w:pPr>
        <w:ind w:left="567" w:right="140" w:firstLine="567"/>
        <w:jc w:val="both"/>
      </w:pPr>
      <w:proofErr w:type="gramStart"/>
      <w:r w:rsidRPr="00243D3F">
        <w:t xml:space="preserve">5302 sayılı İl Özel İdaresi Kanununun 6.  Maddesinin 1. Fıkrasının (b) Bendinde, istisna tutulmaksızın imara ilişkin hizmetleri belediye sınırları dışında İl Özel İdaresinin yapmakla görevli ve yetkili olduğu, 7. Maddesinin 1. Fıkrasında, istisna tutulmaksızın kanunla belirtilen izin ve ruhsatları vermek ve denetlemek görevinin İl Özel İdaresinin olduğu, 10. Maddesinin 1. Fıkrasının (c) Bendinde yine istisna tutulmaksızın belediye sınırları dışındaki alanların imar planlarını görüşmek ve karara bağlamada İl Genel Meclisinin görev yetkisinin olduğu belirtilmiştir. </w:t>
      </w:r>
      <w:proofErr w:type="gramEnd"/>
      <w:r w:rsidRPr="00243D3F">
        <w:t xml:space="preserve">’’3194 sayılı İmar Kanunu ile İl İdare Kuruluna verilen ifraz, </w:t>
      </w:r>
      <w:proofErr w:type="spellStart"/>
      <w:r w:rsidRPr="00243D3F">
        <w:t>tevhid</w:t>
      </w:r>
      <w:proofErr w:type="spellEnd"/>
      <w:r w:rsidRPr="00243D3F">
        <w:t xml:space="preserve">, parselasyon planlarının onaylanması, yıkım kararlarının alınması v.b. görevlerin İl Özel İdaresinin organlarından İl Encümenince yerine getirilir.’’ denilmektedir. </w:t>
      </w:r>
    </w:p>
    <w:p w:rsidR="00CE7F98" w:rsidRPr="00243D3F" w:rsidRDefault="00CE7F98" w:rsidP="00CE7F98">
      <w:pPr>
        <w:ind w:left="567" w:right="140" w:firstLine="567"/>
        <w:jc w:val="both"/>
      </w:pPr>
      <w:r w:rsidRPr="00243D3F">
        <w:t xml:space="preserve">İl Özel İdaresi İmar ve Kentsel İyileştirme </w:t>
      </w:r>
      <w:r>
        <w:t xml:space="preserve">Müdürlüğünün </w:t>
      </w:r>
      <w:r w:rsidRPr="0071765A">
        <w:rPr>
          <w:color w:val="000000" w:themeColor="text1"/>
        </w:rPr>
        <w:t>23.02.2022 tarih ve E-</w:t>
      </w:r>
      <w:proofErr w:type="gramStart"/>
      <w:r w:rsidRPr="0071765A">
        <w:rPr>
          <w:color w:val="000000" w:themeColor="text1"/>
        </w:rPr>
        <w:t>94345261</w:t>
      </w:r>
      <w:proofErr w:type="gramEnd"/>
      <w:r w:rsidRPr="0071765A">
        <w:rPr>
          <w:color w:val="000000" w:themeColor="text1"/>
        </w:rPr>
        <w:t>-754-16967</w:t>
      </w:r>
      <w:r w:rsidRPr="00243D3F">
        <w:t xml:space="preserve"> sayılı yazısı </w:t>
      </w:r>
      <w:r>
        <w:t>ekinde gönderilen</w:t>
      </w:r>
      <w:r w:rsidRPr="00243D3F">
        <w:t xml:space="preserve">, </w:t>
      </w:r>
      <w:r>
        <w:t xml:space="preserve">2402/355 Erzincan-Merkez Lisanslı Harita Kadastro Mühendislik Bürosunun 23.02.2022 tarihli ve 2402/355.170.03.01-22 sayılı yazısı ekinde bulunan, Teknisyen Fatma YILDIRIM tarafından düzenlenen, (Kontrol Müh. Lisanslı Müh.) </w:t>
      </w:r>
      <w:r>
        <w:rPr>
          <w:color w:val="000000" w:themeColor="text1"/>
        </w:rPr>
        <w:t xml:space="preserve">Harita Mühendisi Muharrem COŞKUN </w:t>
      </w:r>
      <w:r w:rsidRPr="00243D3F">
        <w:t xml:space="preserve">tarafından onaylanan teknik dosyada </w:t>
      </w:r>
      <w:proofErr w:type="spellStart"/>
      <w:r w:rsidRPr="00243D3F">
        <w:t>tevhid</w:t>
      </w:r>
      <w:proofErr w:type="spellEnd"/>
      <w:r w:rsidRPr="00243D3F">
        <w:t xml:space="preserve"> işlemi yapılmasına ilişkin İl Encümen Kararı alınması talep edilmektedir.</w:t>
      </w:r>
    </w:p>
    <w:p w:rsidR="00CE7F98" w:rsidRDefault="00CE7F98" w:rsidP="00CE7F98">
      <w:pPr>
        <w:ind w:left="567" w:right="140" w:firstLine="567"/>
        <w:jc w:val="both"/>
      </w:pPr>
      <w:r w:rsidRPr="00243D3F">
        <w:t>İl Özel İdaresi, İmar ve Kentsel İyileşt</w:t>
      </w:r>
      <w:r>
        <w:t xml:space="preserve">irme Müdürlüğü Harita Mühendisi </w:t>
      </w:r>
      <w:r w:rsidRPr="00243D3F">
        <w:t xml:space="preserve">Serpil </w:t>
      </w:r>
      <w:proofErr w:type="spellStart"/>
      <w:r w:rsidRPr="00243D3F">
        <w:t>ATEŞ’e</w:t>
      </w:r>
      <w:proofErr w:type="spellEnd"/>
      <w:r w:rsidRPr="00243D3F">
        <w:t xml:space="preserve"> ait teknik raporda, teknik dosyası içerisinde bulunan Değişiklik Tasarımında belirtildiği üzere yapılan işlemlerin, 3194 sayılı İmar Kanunu'nun Plansız Alanlar İmar Yönetmeliğinin 62. Maddesindeki belirtilen şartları sağladığından d</w:t>
      </w:r>
      <w:r>
        <w:t>olayı bir sakıncası bulunmadığı</w:t>
      </w:r>
      <w:r w:rsidRPr="00243D3F">
        <w:t xml:space="preserve"> belirtilmektedir.</w:t>
      </w:r>
    </w:p>
    <w:p w:rsidR="00CE7F98" w:rsidRDefault="00CE7F98" w:rsidP="00CE7F98">
      <w:pPr>
        <w:ind w:left="567" w:right="140" w:firstLine="567"/>
        <w:jc w:val="both"/>
        <w:rPr>
          <w:b/>
          <w:szCs w:val="22"/>
        </w:rPr>
      </w:pPr>
      <w:r w:rsidRPr="00562CB1">
        <w:rPr>
          <w:b/>
          <w:szCs w:val="22"/>
        </w:rPr>
        <w:t xml:space="preserve">Bu nedenle; </w:t>
      </w:r>
      <w:r w:rsidRPr="00562CB1">
        <w:rPr>
          <w:b/>
          <w:sz w:val="22"/>
          <w:szCs w:val="22"/>
        </w:rPr>
        <w:t xml:space="preserve">İlimiz, Merkez İlçesi, </w:t>
      </w:r>
      <w:r>
        <w:rPr>
          <w:b/>
          <w:sz w:val="22"/>
          <w:szCs w:val="22"/>
        </w:rPr>
        <w:t>Yeniköy</w:t>
      </w:r>
      <w:r w:rsidRPr="00BB5C46">
        <w:rPr>
          <w:b/>
          <w:sz w:val="22"/>
          <w:szCs w:val="22"/>
        </w:rPr>
        <w:t xml:space="preserve"> Köyü </w:t>
      </w:r>
      <w:r>
        <w:rPr>
          <w:b/>
          <w:bCs/>
          <w:sz w:val="22"/>
          <w:szCs w:val="22"/>
        </w:rPr>
        <w:t>133</w:t>
      </w:r>
      <w:r>
        <w:rPr>
          <w:b/>
          <w:sz w:val="22"/>
          <w:szCs w:val="22"/>
        </w:rPr>
        <w:t xml:space="preserve"> ada, 5</w:t>
      </w:r>
      <w:r w:rsidRPr="00BB5C46">
        <w:rPr>
          <w:b/>
          <w:sz w:val="22"/>
          <w:szCs w:val="22"/>
        </w:rPr>
        <w:t xml:space="preserve"> ve </w:t>
      </w:r>
      <w:r>
        <w:rPr>
          <w:b/>
          <w:sz w:val="22"/>
          <w:szCs w:val="22"/>
        </w:rPr>
        <w:t>7</w:t>
      </w:r>
      <w:r>
        <w:rPr>
          <w:sz w:val="22"/>
          <w:szCs w:val="22"/>
        </w:rPr>
        <w:t xml:space="preserve"> </w:t>
      </w:r>
      <w:r w:rsidRPr="00562CB1">
        <w:rPr>
          <w:b/>
        </w:rPr>
        <w:t>numaralı parsellerin</w:t>
      </w:r>
      <w:r w:rsidRPr="00562CB1">
        <w:rPr>
          <w:b/>
          <w:szCs w:val="22"/>
        </w:rPr>
        <w:t xml:space="preserve">, 3194 sayılı İmar Kanunu’nun Plansız Alanlar İmar Yönetmeliği’nin 62. Maddesine göre </w:t>
      </w:r>
      <w:proofErr w:type="spellStart"/>
      <w:r w:rsidRPr="00562CB1">
        <w:rPr>
          <w:b/>
          <w:szCs w:val="22"/>
        </w:rPr>
        <w:t>tevhid</w:t>
      </w:r>
      <w:proofErr w:type="spellEnd"/>
      <w:r w:rsidRPr="00562CB1">
        <w:rPr>
          <w:b/>
          <w:szCs w:val="22"/>
        </w:rPr>
        <w:t xml:space="preserve"> edilerek A numaralı </w:t>
      </w:r>
      <w:r>
        <w:rPr>
          <w:b/>
          <w:szCs w:val="22"/>
        </w:rPr>
        <w:t>parsel olarak birleştirilmesine;</w:t>
      </w:r>
    </w:p>
    <w:p w:rsidR="00CE7F98" w:rsidRPr="00562CB1" w:rsidRDefault="00CE7F98" w:rsidP="00CE7F98">
      <w:pPr>
        <w:ind w:left="567" w:right="140" w:firstLine="567"/>
        <w:jc w:val="both"/>
      </w:pPr>
      <w:r w:rsidRPr="00243D3F">
        <w:t>Gereği için karar örneğinin İl Özel İdaresi, İmar ve Kentsel İyileştirme Müdürlüğüne gönderilmesine,</w:t>
      </w:r>
    </w:p>
    <w:p w:rsidR="00CE7F98" w:rsidRPr="00243D3F" w:rsidRDefault="00CE7F98" w:rsidP="00CE7F98">
      <w:pPr>
        <w:ind w:left="426" w:right="140" w:firstLine="708"/>
        <w:jc w:val="both"/>
      </w:pPr>
      <w:r>
        <w:t>O</w:t>
      </w:r>
      <w:r w:rsidRPr="00243D3F">
        <w:t>y birliği ile karar verildi.</w:t>
      </w:r>
    </w:p>
    <w:p w:rsidR="00CE7F98" w:rsidRPr="00243D3F" w:rsidRDefault="00CE7F98" w:rsidP="00CE7F98">
      <w:pPr>
        <w:jc w:val="both"/>
      </w:pPr>
    </w:p>
    <w:tbl>
      <w:tblPr>
        <w:tblW w:w="10941" w:type="dxa"/>
        <w:tblInd w:w="55" w:type="dxa"/>
        <w:tblCellMar>
          <w:left w:w="70" w:type="dxa"/>
          <w:right w:w="70" w:type="dxa"/>
        </w:tblCellMar>
        <w:tblLook w:val="04A0"/>
      </w:tblPr>
      <w:tblGrid>
        <w:gridCol w:w="3594"/>
        <w:gridCol w:w="3366"/>
        <w:gridCol w:w="3981"/>
      </w:tblGrid>
      <w:tr w:rsidR="00CE7F98" w:rsidTr="007D65DF">
        <w:trPr>
          <w:trHeight w:val="1357"/>
        </w:trPr>
        <w:tc>
          <w:tcPr>
            <w:tcW w:w="3594" w:type="dxa"/>
            <w:vAlign w:val="center"/>
            <w:hideMark/>
          </w:tcPr>
          <w:p w:rsidR="00CE7F98" w:rsidRDefault="00CE7F98" w:rsidP="007D65DF">
            <w:pPr>
              <w:jc w:val="center"/>
              <w:rPr>
                <w:color w:val="000000"/>
                <w:sz w:val="20"/>
                <w:szCs w:val="20"/>
              </w:rPr>
            </w:pPr>
            <w:r>
              <w:rPr>
                <w:color w:val="000000"/>
                <w:sz w:val="20"/>
                <w:szCs w:val="20"/>
              </w:rPr>
              <w:t>Yaşar FELEKOĞLU</w:t>
            </w:r>
            <w:r>
              <w:rPr>
                <w:color w:val="000000"/>
                <w:sz w:val="20"/>
                <w:szCs w:val="20"/>
              </w:rPr>
              <w:br/>
              <w:t>İl Encümeni Başkanı</w:t>
            </w:r>
            <w:r>
              <w:rPr>
                <w:color w:val="000000"/>
                <w:sz w:val="20"/>
                <w:szCs w:val="20"/>
              </w:rPr>
              <w:br/>
              <w:t xml:space="preserve">Genel Sekreter. </w:t>
            </w:r>
          </w:p>
        </w:tc>
        <w:tc>
          <w:tcPr>
            <w:tcW w:w="3366" w:type="dxa"/>
            <w:vAlign w:val="center"/>
            <w:hideMark/>
          </w:tcPr>
          <w:p w:rsidR="00CE7F98" w:rsidRDefault="00CE7F98" w:rsidP="007D65DF">
            <w:pPr>
              <w:jc w:val="center"/>
              <w:rPr>
                <w:color w:val="000000"/>
                <w:sz w:val="20"/>
                <w:szCs w:val="20"/>
              </w:rPr>
            </w:pPr>
            <w:r>
              <w:rPr>
                <w:color w:val="000000"/>
                <w:sz w:val="20"/>
                <w:szCs w:val="20"/>
              </w:rPr>
              <w:t xml:space="preserve">Orhan BULUT </w:t>
            </w:r>
            <w:r>
              <w:rPr>
                <w:color w:val="000000"/>
                <w:sz w:val="20"/>
                <w:szCs w:val="20"/>
              </w:rPr>
              <w:br/>
              <w:t xml:space="preserve">Yazı </w:t>
            </w:r>
            <w:proofErr w:type="gramStart"/>
            <w:r>
              <w:rPr>
                <w:color w:val="000000"/>
                <w:sz w:val="20"/>
                <w:szCs w:val="20"/>
              </w:rPr>
              <w:t>İşleri  Müdürü</w:t>
            </w:r>
            <w:proofErr w:type="gramEnd"/>
            <w:r>
              <w:rPr>
                <w:color w:val="000000"/>
                <w:sz w:val="20"/>
                <w:szCs w:val="20"/>
              </w:rPr>
              <w:br/>
              <w:t xml:space="preserve">ÜYE </w:t>
            </w:r>
          </w:p>
        </w:tc>
        <w:tc>
          <w:tcPr>
            <w:tcW w:w="3981" w:type="dxa"/>
            <w:vAlign w:val="center"/>
            <w:hideMark/>
          </w:tcPr>
          <w:p w:rsidR="00CE7F98" w:rsidRDefault="00CE7F98" w:rsidP="007D65DF">
            <w:pPr>
              <w:jc w:val="center"/>
              <w:rPr>
                <w:color w:val="000000"/>
                <w:sz w:val="20"/>
                <w:szCs w:val="20"/>
              </w:rPr>
            </w:pPr>
            <w:proofErr w:type="spellStart"/>
            <w:r>
              <w:rPr>
                <w:color w:val="000000"/>
                <w:sz w:val="20"/>
                <w:szCs w:val="20"/>
              </w:rPr>
              <w:t>Sıddık</w:t>
            </w:r>
            <w:proofErr w:type="spellEnd"/>
            <w:r>
              <w:rPr>
                <w:color w:val="000000"/>
                <w:sz w:val="20"/>
                <w:szCs w:val="20"/>
              </w:rPr>
              <w:t xml:space="preserve"> ÇİMEN </w:t>
            </w:r>
            <w:r>
              <w:rPr>
                <w:color w:val="000000"/>
                <w:sz w:val="20"/>
                <w:szCs w:val="20"/>
              </w:rPr>
              <w:br/>
              <w:t>Ruhsat ve Denetim Müdürü</w:t>
            </w:r>
            <w:r>
              <w:rPr>
                <w:color w:val="000000"/>
                <w:sz w:val="20"/>
                <w:szCs w:val="20"/>
              </w:rPr>
              <w:br/>
              <w:t>ÜYE</w:t>
            </w:r>
          </w:p>
        </w:tc>
      </w:tr>
      <w:tr w:rsidR="00CE7F98" w:rsidTr="007D65DF">
        <w:trPr>
          <w:trHeight w:val="1357"/>
        </w:trPr>
        <w:tc>
          <w:tcPr>
            <w:tcW w:w="3594" w:type="dxa"/>
            <w:vAlign w:val="center"/>
            <w:hideMark/>
          </w:tcPr>
          <w:p w:rsidR="00CE7F98" w:rsidRDefault="00CE7F98" w:rsidP="007D65DF">
            <w:pPr>
              <w:jc w:val="center"/>
              <w:rPr>
                <w:color w:val="000000"/>
                <w:sz w:val="20"/>
                <w:szCs w:val="20"/>
              </w:rPr>
            </w:pPr>
            <w:r>
              <w:rPr>
                <w:color w:val="000000"/>
                <w:sz w:val="20"/>
                <w:szCs w:val="20"/>
              </w:rPr>
              <w:t>Vezir DUMANLI</w:t>
            </w:r>
            <w:r>
              <w:rPr>
                <w:color w:val="000000"/>
                <w:sz w:val="20"/>
                <w:szCs w:val="20"/>
              </w:rPr>
              <w:br/>
              <w:t>ÜYE</w:t>
            </w:r>
          </w:p>
        </w:tc>
        <w:tc>
          <w:tcPr>
            <w:tcW w:w="3366" w:type="dxa"/>
            <w:vAlign w:val="center"/>
            <w:hideMark/>
          </w:tcPr>
          <w:p w:rsidR="00CE7F98" w:rsidRDefault="00CE7F98" w:rsidP="007D65DF">
            <w:pPr>
              <w:jc w:val="center"/>
              <w:rPr>
                <w:color w:val="000000"/>
                <w:sz w:val="20"/>
                <w:szCs w:val="20"/>
              </w:rPr>
            </w:pPr>
            <w:r>
              <w:rPr>
                <w:color w:val="000000"/>
                <w:sz w:val="20"/>
                <w:szCs w:val="20"/>
              </w:rPr>
              <w:t>Hüseyin KOÇYİĞİT</w:t>
            </w:r>
            <w:r>
              <w:rPr>
                <w:color w:val="000000"/>
                <w:sz w:val="20"/>
                <w:szCs w:val="20"/>
              </w:rPr>
              <w:br/>
              <w:t>ÜYE</w:t>
            </w:r>
          </w:p>
        </w:tc>
        <w:tc>
          <w:tcPr>
            <w:tcW w:w="3981" w:type="dxa"/>
            <w:vAlign w:val="center"/>
            <w:hideMark/>
          </w:tcPr>
          <w:p w:rsidR="00CE7F98" w:rsidRDefault="00CE7F98" w:rsidP="007D65DF">
            <w:pPr>
              <w:jc w:val="center"/>
              <w:rPr>
                <w:color w:val="000000"/>
                <w:sz w:val="20"/>
                <w:szCs w:val="20"/>
              </w:rPr>
            </w:pPr>
            <w:r>
              <w:rPr>
                <w:color w:val="000000"/>
                <w:sz w:val="20"/>
                <w:szCs w:val="20"/>
              </w:rPr>
              <w:t>Recep GÜNDÜZ</w:t>
            </w:r>
            <w:r>
              <w:rPr>
                <w:color w:val="000000"/>
                <w:sz w:val="20"/>
                <w:szCs w:val="20"/>
              </w:rPr>
              <w:br/>
              <w:t>ÜYE</w:t>
            </w:r>
          </w:p>
        </w:tc>
      </w:tr>
    </w:tbl>
    <w:p w:rsidR="00CE7F98" w:rsidRPr="00A80613" w:rsidRDefault="00CE7F98" w:rsidP="00CE7F98"/>
    <w:p w:rsidR="00A32545" w:rsidRDefault="00CE7F98"/>
    <w:sectPr w:rsidR="00A32545" w:rsidSect="00B713EE">
      <w:pgSz w:w="11906" w:h="16838"/>
      <w:pgMar w:top="510" w:right="707" w:bottom="1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3AA1"/>
    <w:rsid w:val="0004169A"/>
    <w:rsid w:val="00054666"/>
    <w:rsid w:val="00340040"/>
    <w:rsid w:val="0034127B"/>
    <w:rsid w:val="00487560"/>
    <w:rsid w:val="005524EB"/>
    <w:rsid w:val="005E1862"/>
    <w:rsid w:val="007B7837"/>
    <w:rsid w:val="00856043"/>
    <w:rsid w:val="00884B68"/>
    <w:rsid w:val="008B1E06"/>
    <w:rsid w:val="0097676A"/>
    <w:rsid w:val="00C676E5"/>
    <w:rsid w:val="00CD3AA1"/>
    <w:rsid w:val="00CE7F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A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D3AA1"/>
    <w:pPr>
      <w:keepNext/>
      <w:ind w:left="720"/>
      <w:jc w:val="center"/>
      <w:outlineLvl w:val="1"/>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D3AA1"/>
    <w:rPr>
      <w:rFonts w:ascii="Times New Roman" w:eastAsia="Times New Roman" w:hAnsi="Times New Roman" w:cs="Times New Roman"/>
      <w:b/>
      <w:sz w:val="24"/>
      <w:szCs w:val="24"/>
      <w:u w:val="single"/>
      <w:lang w:eastAsia="tr-TR"/>
    </w:rPr>
  </w:style>
  <w:style w:type="paragraph" w:styleId="GvdeMetniGirintisi">
    <w:name w:val="Body Text Indent"/>
    <w:basedOn w:val="Normal"/>
    <w:link w:val="GvdeMetniGirintisiChar"/>
    <w:rsid w:val="00CD3AA1"/>
    <w:pPr>
      <w:ind w:left="708" w:firstLine="696"/>
      <w:jc w:val="both"/>
    </w:pPr>
    <w:rPr>
      <w:sz w:val="22"/>
    </w:rPr>
  </w:style>
  <w:style w:type="character" w:customStyle="1" w:styleId="GvdeMetniGirintisiChar">
    <w:name w:val="Gövde Metni Girintisi Char"/>
    <w:basedOn w:val="VarsaylanParagrafYazTipi"/>
    <w:link w:val="GvdeMetniGirintisi"/>
    <w:rsid w:val="00CD3AA1"/>
    <w:rPr>
      <w:rFonts w:ascii="Times New Roman" w:eastAsia="Times New Roman" w:hAnsi="Times New Roman" w:cs="Times New Roman"/>
      <w:szCs w:val="24"/>
      <w:lang w:eastAsia="tr-TR"/>
    </w:rPr>
  </w:style>
  <w:style w:type="paragraph" w:styleId="GvdeMetni">
    <w:name w:val="Body Text"/>
    <w:basedOn w:val="Normal"/>
    <w:link w:val="GvdeMetniChar"/>
    <w:rsid w:val="00CD3AA1"/>
    <w:pPr>
      <w:spacing w:after="120"/>
    </w:pPr>
  </w:style>
  <w:style w:type="character" w:customStyle="1" w:styleId="GvdeMetniChar">
    <w:name w:val="Gövde Metni Char"/>
    <w:basedOn w:val="VarsaylanParagrafYazTipi"/>
    <w:link w:val="GvdeMetni"/>
    <w:rsid w:val="00CD3AA1"/>
    <w:rPr>
      <w:rFonts w:ascii="Times New Roman" w:eastAsia="Times New Roman" w:hAnsi="Times New Roman" w:cs="Times New Roman"/>
      <w:sz w:val="24"/>
      <w:szCs w:val="24"/>
      <w:lang w:eastAsia="tr-TR"/>
    </w:rPr>
  </w:style>
  <w:style w:type="character" w:customStyle="1" w:styleId="Gvdemetni2Kaln">
    <w:name w:val="Gövde metni (2) + Kalın"/>
    <w:basedOn w:val="VarsaylanParagrafYazTipi"/>
    <w:rsid w:val="007B7837"/>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0">
    <w:name w:val="gvdemetni"/>
    <w:basedOn w:val="VarsaylanParagrafYazTipi"/>
    <w:rsid w:val="00054666"/>
  </w:style>
  <w:style w:type="character" w:customStyle="1" w:styleId="Gvdemetni1">
    <w:name w:val="Gövde metni_"/>
    <w:basedOn w:val="VarsaylanParagrafYazTipi"/>
    <w:link w:val="Gvdemetni2"/>
    <w:rsid w:val="00054666"/>
    <w:rPr>
      <w:rFonts w:ascii="Batang" w:eastAsia="Batang"/>
      <w:spacing w:val="-7"/>
      <w:sz w:val="18"/>
      <w:szCs w:val="18"/>
      <w:shd w:val="clear" w:color="auto" w:fill="FFFFFF"/>
    </w:rPr>
  </w:style>
  <w:style w:type="paragraph" w:customStyle="1" w:styleId="Gvdemetni2">
    <w:name w:val="Gövde metni"/>
    <w:basedOn w:val="Normal"/>
    <w:link w:val="Gvdemetni1"/>
    <w:rsid w:val="00054666"/>
    <w:pPr>
      <w:shd w:val="clear" w:color="auto" w:fill="FFFFFF"/>
      <w:spacing w:line="250" w:lineRule="exact"/>
      <w:jc w:val="center"/>
    </w:pPr>
    <w:rPr>
      <w:rFonts w:ascii="Batang" w:eastAsia="Batang" w:hAnsiTheme="minorHAnsi" w:cstheme="minorBidi"/>
      <w:spacing w:val="-7"/>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16876</Words>
  <Characters>96199</Characters>
  <Application>Microsoft Office Word</Application>
  <DocSecurity>0</DocSecurity>
  <Lines>801</Lines>
  <Paragraphs>225</Paragraphs>
  <ScaleCrop>false</ScaleCrop>
  <Company>Hewlett-Packard Company</Company>
  <LinksUpToDate>false</LinksUpToDate>
  <CharactersWithSpaces>112850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meclia1</dc:creator>
  <cp:lastModifiedBy>meclia1</cp:lastModifiedBy>
  <cp:revision>5</cp:revision>
  <dcterms:created xsi:type="dcterms:W3CDTF">2022-02-24T07:04:00Z</dcterms:created>
  <dcterms:modified xsi:type="dcterms:W3CDTF">2022-02-24T10:23:00Z</dcterms:modified>
</cp:coreProperties>
</file>